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 xml:space="preserve">Совет депутатов </w:t>
      </w:r>
      <w:r w:rsidR="00256F7A">
        <w:rPr>
          <w:sz w:val="24"/>
          <w:szCs w:val="24"/>
        </w:rPr>
        <w:t>Володар</w:t>
      </w:r>
      <w:r w:rsidRPr="00BF4383">
        <w:rPr>
          <w:sz w:val="24"/>
          <w:szCs w:val="24"/>
        </w:rPr>
        <w:t>ского сельского поселения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31F15">
        <w:rPr>
          <w:sz w:val="24"/>
          <w:szCs w:val="24"/>
        </w:rPr>
        <w:t>0</w:t>
      </w:r>
      <w:r w:rsidR="00B65679">
        <w:rPr>
          <w:sz w:val="24"/>
          <w:szCs w:val="24"/>
        </w:rPr>
        <w:t>4.12.2020</w:t>
      </w:r>
      <w:r w:rsidR="00BD01EB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256F7A">
        <w:rPr>
          <w:sz w:val="24"/>
          <w:szCs w:val="24"/>
        </w:rPr>
        <w:t>69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F5043F" w:rsidRDefault="004F459D" w:rsidP="00F5043F">
      <w:pPr>
        <w:ind w:right="4535"/>
        <w:jc w:val="both"/>
        <w:rPr>
          <w:sz w:val="24"/>
          <w:szCs w:val="24"/>
        </w:rPr>
      </w:pPr>
      <w:r w:rsidRPr="00F5043F">
        <w:rPr>
          <w:sz w:val="24"/>
          <w:szCs w:val="24"/>
        </w:rPr>
        <w:t xml:space="preserve">О внесении изменений в решение </w:t>
      </w:r>
      <w:r w:rsidR="0052542A" w:rsidRPr="00F5043F">
        <w:rPr>
          <w:sz w:val="24"/>
          <w:szCs w:val="24"/>
        </w:rPr>
        <w:t xml:space="preserve">совета депутатов </w:t>
      </w:r>
      <w:r w:rsidRPr="00F5043F">
        <w:rPr>
          <w:sz w:val="24"/>
          <w:szCs w:val="24"/>
        </w:rPr>
        <w:t xml:space="preserve">от </w:t>
      </w:r>
      <w:r w:rsidR="00F5043F" w:rsidRPr="00F5043F">
        <w:rPr>
          <w:sz w:val="24"/>
          <w:szCs w:val="24"/>
        </w:rPr>
        <w:t>21.12.2012 № 1</w:t>
      </w:r>
      <w:r w:rsidR="00256F7A">
        <w:rPr>
          <w:sz w:val="24"/>
          <w:szCs w:val="24"/>
        </w:rPr>
        <w:t>1</w:t>
      </w:r>
      <w:r w:rsidR="00F5043F" w:rsidRPr="00F5043F">
        <w:rPr>
          <w:sz w:val="24"/>
          <w:szCs w:val="24"/>
        </w:rPr>
        <w:t xml:space="preserve">9 «Об утверждении Положения о приватизации муниципального имущества </w:t>
      </w:r>
      <w:r w:rsidR="00256F7A">
        <w:rPr>
          <w:sz w:val="24"/>
          <w:szCs w:val="24"/>
        </w:rPr>
        <w:t>Володар</w:t>
      </w:r>
      <w:r w:rsidR="00F5043F" w:rsidRPr="00F5043F">
        <w:rPr>
          <w:sz w:val="24"/>
          <w:szCs w:val="24"/>
        </w:rPr>
        <w:t>ского сельского поселения»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A39BA" w:rsidRPr="008C6457" w:rsidRDefault="004F459D" w:rsidP="00BD01EB">
      <w:pPr>
        <w:pStyle w:val="1"/>
        <w:spacing w:line="390" w:lineRule="atLeast"/>
        <w:ind w:left="0" w:firstLine="709"/>
        <w:jc w:val="both"/>
        <w:textAlignment w:val="baseline"/>
        <w:rPr>
          <w:b w:val="0"/>
          <w:bCs w:val="0"/>
          <w:sz w:val="24"/>
          <w:szCs w:val="24"/>
          <w:lang w:bidi="ar-SA"/>
        </w:rPr>
      </w:pPr>
      <w:r w:rsidRPr="008C6457">
        <w:rPr>
          <w:b w:val="0"/>
          <w:bCs w:val="0"/>
          <w:sz w:val="24"/>
          <w:szCs w:val="24"/>
          <w:lang w:bidi="ar-SA"/>
        </w:rPr>
        <w:t>В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 соответствии </w:t>
      </w:r>
      <w:r w:rsidR="003C46C1" w:rsidRPr="008C6457">
        <w:rPr>
          <w:b w:val="0"/>
          <w:bCs w:val="0"/>
          <w:sz w:val="24"/>
          <w:szCs w:val="24"/>
          <w:lang w:bidi="ar-SA"/>
        </w:rPr>
        <w:t xml:space="preserve">с </w:t>
      </w:r>
      <w:r w:rsidR="00BD01EB" w:rsidRPr="008C6457">
        <w:rPr>
          <w:b w:val="0"/>
          <w:bCs w:val="0"/>
          <w:sz w:val="24"/>
          <w:szCs w:val="24"/>
          <w:lang w:bidi="ar-SA"/>
        </w:rPr>
        <w:t xml:space="preserve">Федеральным </w:t>
      </w:r>
      <w:hyperlink r:id="rId7">
        <w:r w:rsidR="00BD01EB" w:rsidRPr="008C6457">
          <w:rPr>
            <w:b w:val="0"/>
            <w:bCs w:val="0"/>
            <w:sz w:val="24"/>
            <w:szCs w:val="24"/>
            <w:lang w:bidi="ar-SA"/>
          </w:rPr>
          <w:t>законом</w:t>
        </w:r>
      </w:hyperlink>
      <w:r w:rsidR="00BD01EB" w:rsidRPr="008C6457">
        <w:rPr>
          <w:b w:val="0"/>
          <w:bCs w:val="0"/>
          <w:sz w:val="24"/>
          <w:szCs w:val="24"/>
          <w:lang w:bidi="ar-SA"/>
        </w:rPr>
        <w:t xml:space="preserve"> от 21.12.2001 № 178-ФЗ (ред. от 31.07.2020) «О приватизации государственного и муниципального имущества», 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Федеральным </w:t>
      </w:r>
      <w:hyperlink r:id="rId8">
        <w:r w:rsidR="00E33BDF" w:rsidRPr="008C6457">
          <w:rPr>
            <w:b w:val="0"/>
            <w:bCs w:val="0"/>
            <w:sz w:val="24"/>
            <w:szCs w:val="24"/>
            <w:lang w:bidi="ar-SA"/>
          </w:rPr>
          <w:t>законом</w:t>
        </w:r>
      </w:hyperlink>
      <w:r w:rsidR="00E33BDF" w:rsidRPr="008C6457">
        <w:rPr>
          <w:b w:val="0"/>
          <w:bCs w:val="0"/>
          <w:sz w:val="24"/>
          <w:szCs w:val="24"/>
          <w:lang w:bidi="ar-SA"/>
        </w:rPr>
        <w:t xml:space="preserve"> </w:t>
      </w:r>
      <w:r w:rsidR="007A47E6" w:rsidRPr="008C6457">
        <w:rPr>
          <w:b w:val="0"/>
          <w:bCs w:val="0"/>
          <w:sz w:val="24"/>
          <w:szCs w:val="24"/>
          <w:lang w:bidi="ar-SA"/>
        </w:rPr>
        <w:t>от 06.10.2003 №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 131-ФЗ </w:t>
      </w:r>
      <w:r w:rsidR="007A47E6" w:rsidRPr="008C6457">
        <w:rPr>
          <w:b w:val="0"/>
          <w:bCs w:val="0"/>
          <w:sz w:val="24"/>
          <w:szCs w:val="24"/>
          <w:lang w:bidi="ar-SA"/>
        </w:rPr>
        <w:t>«</w:t>
      </w:r>
      <w:r w:rsidR="00E33BDF" w:rsidRPr="008C6457">
        <w:rPr>
          <w:b w:val="0"/>
          <w:bCs w:val="0"/>
          <w:sz w:val="24"/>
          <w:szCs w:val="24"/>
          <w:lang w:bidi="ar-SA"/>
        </w:rPr>
        <w:t>Об общих принципах организации местного самоуправления в Российской Федерации</w:t>
      </w:r>
      <w:r w:rsidR="007A47E6" w:rsidRPr="008C6457">
        <w:rPr>
          <w:b w:val="0"/>
          <w:bCs w:val="0"/>
          <w:sz w:val="24"/>
          <w:szCs w:val="24"/>
          <w:lang w:bidi="ar-SA"/>
        </w:rPr>
        <w:t>»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, </w:t>
      </w:r>
      <w:hyperlink r:id="rId9">
        <w:r w:rsidR="00E33BDF" w:rsidRPr="008C6457">
          <w:rPr>
            <w:b w:val="0"/>
            <w:bCs w:val="0"/>
            <w:sz w:val="24"/>
            <w:szCs w:val="24"/>
            <w:lang w:bidi="ar-SA"/>
          </w:rPr>
          <w:t>Уставом</w:t>
        </w:r>
      </w:hyperlink>
      <w:r w:rsidR="00E33BDF" w:rsidRPr="008C6457">
        <w:rPr>
          <w:b w:val="0"/>
          <w:bCs w:val="0"/>
          <w:sz w:val="24"/>
          <w:szCs w:val="24"/>
          <w:lang w:bidi="ar-SA"/>
        </w:rPr>
        <w:t xml:space="preserve"> муниципального образования </w:t>
      </w:r>
      <w:r w:rsidR="00256F7A">
        <w:rPr>
          <w:b w:val="0"/>
          <w:bCs w:val="0"/>
          <w:sz w:val="24"/>
          <w:szCs w:val="24"/>
          <w:lang w:bidi="ar-SA"/>
        </w:rPr>
        <w:t>Володар</w:t>
      </w:r>
      <w:r w:rsidR="0042093A" w:rsidRPr="008C6457">
        <w:rPr>
          <w:b w:val="0"/>
          <w:bCs w:val="0"/>
          <w:sz w:val="24"/>
          <w:szCs w:val="24"/>
          <w:lang w:bidi="ar-SA"/>
        </w:rPr>
        <w:t>ское сельское поселение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, протестом </w:t>
      </w:r>
      <w:proofErr w:type="spellStart"/>
      <w:r w:rsidR="00D1111D" w:rsidRPr="008C6457">
        <w:rPr>
          <w:b w:val="0"/>
          <w:bCs w:val="0"/>
          <w:sz w:val="24"/>
          <w:szCs w:val="24"/>
          <w:lang w:bidi="ar-SA"/>
        </w:rPr>
        <w:t>Лужской</w:t>
      </w:r>
      <w:proofErr w:type="spellEnd"/>
      <w:r w:rsidR="00D1111D" w:rsidRPr="008C6457">
        <w:rPr>
          <w:b w:val="0"/>
          <w:bCs w:val="0"/>
          <w:sz w:val="24"/>
          <w:szCs w:val="24"/>
          <w:lang w:bidi="ar-SA"/>
        </w:rPr>
        <w:t xml:space="preserve"> городской прокуратуры от 2</w:t>
      </w:r>
      <w:r w:rsidR="008C6457" w:rsidRPr="008C6457">
        <w:rPr>
          <w:b w:val="0"/>
          <w:bCs w:val="0"/>
          <w:sz w:val="24"/>
          <w:szCs w:val="24"/>
          <w:lang w:bidi="ar-SA"/>
        </w:rPr>
        <w:t>3</w:t>
      </w:r>
      <w:r w:rsidR="00D1111D" w:rsidRPr="008C6457">
        <w:rPr>
          <w:b w:val="0"/>
          <w:bCs w:val="0"/>
          <w:sz w:val="24"/>
          <w:szCs w:val="24"/>
          <w:lang w:bidi="ar-SA"/>
        </w:rPr>
        <w:t>.11.2019 № 7-97-20</w:t>
      </w:r>
      <w:r w:rsidR="008C6457" w:rsidRPr="008C6457">
        <w:rPr>
          <w:b w:val="0"/>
          <w:bCs w:val="0"/>
          <w:sz w:val="24"/>
          <w:szCs w:val="24"/>
          <w:lang w:bidi="ar-SA"/>
        </w:rPr>
        <w:t>20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 совет депутатов </w:t>
      </w:r>
      <w:r w:rsidR="00256F7A">
        <w:rPr>
          <w:b w:val="0"/>
          <w:bCs w:val="0"/>
          <w:sz w:val="24"/>
          <w:szCs w:val="24"/>
          <w:lang w:bidi="ar-SA"/>
        </w:rPr>
        <w:t>Володар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ского сельского поселения </w:t>
      </w:r>
      <w:r w:rsidR="00AD174C" w:rsidRPr="008C6457">
        <w:rPr>
          <w:b w:val="0"/>
          <w:bCs w:val="0"/>
          <w:sz w:val="24"/>
          <w:szCs w:val="24"/>
          <w:lang w:bidi="ar-SA"/>
        </w:rPr>
        <w:t>РЕШИЛ</w:t>
      </w:r>
      <w:r w:rsidR="00E33BDF" w:rsidRPr="008C6457">
        <w:rPr>
          <w:b w:val="0"/>
          <w:bCs w:val="0"/>
          <w:sz w:val="24"/>
          <w:szCs w:val="24"/>
          <w:lang w:bidi="ar-SA"/>
        </w:rPr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B4D7E" w:rsidRPr="00DB4D7E" w:rsidRDefault="00DB4D7E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DB4D7E">
        <w:rPr>
          <w:iCs/>
          <w:sz w:val="24"/>
          <w:szCs w:val="24"/>
        </w:rPr>
        <w:t xml:space="preserve">Внести в решение совета депутатов </w:t>
      </w:r>
      <w:r w:rsidR="00256F7A">
        <w:rPr>
          <w:iCs/>
          <w:sz w:val="24"/>
          <w:szCs w:val="24"/>
        </w:rPr>
        <w:t>Володар</w:t>
      </w:r>
      <w:r w:rsidRPr="00DB4D7E">
        <w:rPr>
          <w:iCs/>
          <w:sz w:val="24"/>
          <w:szCs w:val="24"/>
        </w:rPr>
        <w:t xml:space="preserve">ского сельского поселения от </w:t>
      </w:r>
      <w:r w:rsidR="00F5043F">
        <w:rPr>
          <w:sz w:val="24"/>
          <w:szCs w:val="24"/>
        </w:rPr>
        <w:t>21.12.2012</w:t>
      </w:r>
      <w:r>
        <w:rPr>
          <w:sz w:val="24"/>
          <w:szCs w:val="24"/>
        </w:rPr>
        <w:t xml:space="preserve"> № </w:t>
      </w:r>
      <w:r w:rsidR="00F5043F">
        <w:rPr>
          <w:sz w:val="24"/>
          <w:szCs w:val="24"/>
        </w:rPr>
        <w:t>1</w:t>
      </w:r>
      <w:r w:rsidR="00256F7A">
        <w:rPr>
          <w:sz w:val="24"/>
          <w:szCs w:val="24"/>
        </w:rPr>
        <w:t>1</w:t>
      </w:r>
      <w:r w:rsidR="00F5043F">
        <w:rPr>
          <w:sz w:val="24"/>
          <w:szCs w:val="24"/>
        </w:rPr>
        <w:t>9</w:t>
      </w:r>
      <w:r>
        <w:rPr>
          <w:sz w:val="24"/>
          <w:szCs w:val="24"/>
        </w:rPr>
        <w:t xml:space="preserve"> «</w:t>
      </w:r>
      <w:r w:rsidR="00F5043F" w:rsidRPr="00F5043F">
        <w:rPr>
          <w:sz w:val="24"/>
          <w:szCs w:val="24"/>
        </w:rPr>
        <w:t xml:space="preserve">Об утверждении Положения о приватизации муниципального имущества </w:t>
      </w:r>
      <w:r w:rsidR="00256F7A">
        <w:rPr>
          <w:sz w:val="24"/>
          <w:szCs w:val="24"/>
        </w:rPr>
        <w:t>Володар</w:t>
      </w:r>
      <w:r w:rsidR="00F5043F" w:rsidRPr="00F5043F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>»</w:t>
      </w:r>
      <w:r w:rsidRPr="00DB4D7E">
        <w:rPr>
          <w:iCs/>
          <w:sz w:val="24"/>
          <w:szCs w:val="24"/>
        </w:rPr>
        <w:t xml:space="preserve"> </w:t>
      </w:r>
      <w:r w:rsidR="001C25F8" w:rsidRPr="00DB4D7E">
        <w:rPr>
          <w:iCs/>
          <w:sz w:val="24"/>
          <w:szCs w:val="24"/>
        </w:rPr>
        <w:t xml:space="preserve">(далее </w:t>
      </w:r>
      <w:r w:rsidR="001C25F8">
        <w:rPr>
          <w:iCs/>
          <w:sz w:val="24"/>
          <w:szCs w:val="24"/>
        </w:rPr>
        <w:t>Положение</w:t>
      </w:r>
      <w:r w:rsidR="001C25F8" w:rsidRPr="00DB4D7E">
        <w:rPr>
          <w:iCs/>
          <w:sz w:val="24"/>
          <w:szCs w:val="24"/>
        </w:rPr>
        <w:t xml:space="preserve">) </w:t>
      </w:r>
      <w:r w:rsidRPr="00DB4D7E">
        <w:rPr>
          <w:iCs/>
          <w:sz w:val="24"/>
          <w:szCs w:val="24"/>
        </w:rPr>
        <w:t>следующие изменения</w:t>
      </w:r>
      <w:r>
        <w:rPr>
          <w:iCs/>
          <w:sz w:val="24"/>
          <w:szCs w:val="24"/>
        </w:rPr>
        <w:t>:</w:t>
      </w:r>
    </w:p>
    <w:p w:rsidR="00DB4D7E" w:rsidRPr="005679F3" w:rsidRDefault="001C25F8" w:rsidP="00101FA0">
      <w:pPr>
        <w:pStyle w:val="a4"/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rPr>
          <w:iCs/>
          <w:sz w:val="24"/>
          <w:szCs w:val="24"/>
        </w:rPr>
      </w:pPr>
      <w:r w:rsidRPr="005679F3">
        <w:rPr>
          <w:sz w:val="24"/>
          <w:szCs w:val="24"/>
        </w:rPr>
        <w:t>Абзац 2 п</w:t>
      </w:r>
      <w:r w:rsidR="008C6457" w:rsidRPr="005679F3">
        <w:rPr>
          <w:iCs/>
          <w:sz w:val="24"/>
          <w:szCs w:val="24"/>
        </w:rPr>
        <w:t>.п.</w:t>
      </w:r>
      <w:r w:rsidR="00DB4D7E" w:rsidRPr="005679F3">
        <w:rPr>
          <w:iCs/>
          <w:sz w:val="24"/>
          <w:szCs w:val="24"/>
        </w:rPr>
        <w:t xml:space="preserve"> </w:t>
      </w:r>
      <w:r w:rsidR="008C6457" w:rsidRPr="005679F3">
        <w:rPr>
          <w:iCs/>
          <w:sz w:val="24"/>
          <w:szCs w:val="24"/>
        </w:rPr>
        <w:t>2.</w:t>
      </w:r>
      <w:r w:rsidR="00F5043F" w:rsidRPr="005679F3">
        <w:rPr>
          <w:iCs/>
          <w:sz w:val="24"/>
          <w:szCs w:val="24"/>
        </w:rPr>
        <w:t>2</w:t>
      </w:r>
      <w:r w:rsidR="00DB4D7E" w:rsidRPr="005679F3">
        <w:rPr>
          <w:iCs/>
          <w:sz w:val="24"/>
          <w:szCs w:val="24"/>
        </w:rPr>
        <w:t>.</w:t>
      </w:r>
      <w:r w:rsidR="008C6457" w:rsidRPr="005679F3">
        <w:rPr>
          <w:iCs/>
          <w:sz w:val="24"/>
          <w:szCs w:val="24"/>
        </w:rPr>
        <w:t xml:space="preserve"> п. 2</w:t>
      </w:r>
      <w:r w:rsidR="00DB4D7E" w:rsidRPr="005679F3">
        <w:rPr>
          <w:iCs/>
          <w:sz w:val="24"/>
          <w:szCs w:val="24"/>
        </w:rPr>
        <w:t xml:space="preserve"> По</w:t>
      </w:r>
      <w:r w:rsidR="00F5043F" w:rsidRPr="005679F3">
        <w:rPr>
          <w:iCs/>
          <w:sz w:val="24"/>
          <w:szCs w:val="24"/>
        </w:rPr>
        <w:t>ложения</w:t>
      </w:r>
      <w:r w:rsidR="00DB4D7E" w:rsidRPr="005679F3">
        <w:rPr>
          <w:iCs/>
          <w:sz w:val="24"/>
          <w:szCs w:val="24"/>
        </w:rPr>
        <w:t xml:space="preserve"> </w:t>
      </w:r>
      <w:r w:rsidR="008C6457" w:rsidRPr="005679F3">
        <w:rPr>
          <w:iCs/>
          <w:sz w:val="24"/>
          <w:szCs w:val="24"/>
        </w:rPr>
        <w:t>изложить в следующей редакции:</w:t>
      </w:r>
    </w:p>
    <w:p w:rsidR="00027DEB" w:rsidRPr="005679F3" w:rsidRDefault="00027DEB" w:rsidP="00027DEB">
      <w:pPr>
        <w:pStyle w:val="a4"/>
        <w:widowControl/>
        <w:tabs>
          <w:tab w:val="left" w:pos="0"/>
          <w:tab w:val="left" w:pos="1276"/>
        </w:tabs>
        <w:autoSpaceDE/>
        <w:autoSpaceDN/>
        <w:ind w:left="0" w:firstLine="709"/>
        <w:rPr>
          <w:sz w:val="24"/>
          <w:szCs w:val="24"/>
        </w:rPr>
      </w:pPr>
      <w:r w:rsidRPr="005679F3">
        <w:rPr>
          <w:iCs/>
          <w:sz w:val="24"/>
          <w:szCs w:val="24"/>
        </w:rPr>
        <w:t>«</w:t>
      </w:r>
      <w:r w:rsidR="00F5043F" w:rsidRPr="005679F3">
        <w:rPr>
          <w:sz w:val="24"/>
          <w:szCs w:val="24"/>
        </w:rPr>
        <w:t>ежегодно не позднее 1 марта представляет в совет депутатов отчет о результатах    приватизации за предыдущий год</w:t>
      </w:r>
      <w:r w:rsidRPr="005679F3">
        <w:rPr>
          <w:sz w:val="24"/>
          <w:szCs w:val="24"/>
        </w:rPr>
        <w:t>».</w:t>
      </w:r>
    </w:p>
    <w:p w:rsidR="005679F3" w:rsidRPr="00622C52" w:rsidRDefault="00101FA0" w:rsidP="00101FA0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rPr>
          <w:iCs/>
          <w:sz w:val="24"/>
          <w:szCs w:val="24"/>
        </w:rPr>
      </w:pPr>
      <w:r w:rsidRPr="00622C52">
        <w:rPr>
          <w:sz w:val="24"/>
          <w:szCs w:val="24"/>
        </w:rPr>
        <w:t xml:space="preserve"> </w:t>
      </w:r>
      <w:r w:rsidR="00D57C50" w:rsidRPr="00622C52">
        <w:rPr>
          <w:sz w:val="24"/>
          <w:szCs w:val="24"/>
        </w:rPr>
        <w:t>П.</w:t>
      </w:r>
      <w:r w:rsidR="00BD6575">
        <w:rPr>
          <w:sz w:val="24"/>
          <w:szCs w:val="24"/>
        </w:rPr>
        <w:t>п.</w:t>
      </w:r>
      <w:r w:rsidR="00D57C50" w:rsidRPr="00622C52">
        <w:rPr>
          <w:sz w:val="24"/>
          <w:szCs w:val="24"/>
        </w:rPr>
        <w:t xml:space="preserve"> 4.6.1. </w:t>
      </w:r>
      <w:r w:rsidR="00BD6575">
        <w:rPr>
          <w:sz w:val="24"/>
          <w:szCs w:val="24"/>
        </w:rPr>
        <w:t xml:space="preserve">п. 4 </w:t>
      </w:r>
      <w:r w:rsidR="005679F3" w:rsidRPr="00622C52">
        <w:rPr>
          <w:sz w:val="24"/>
          <w:szCs w:val="24"/>
        </w:rPr>
        <w:t xml:space="preserve">Положения </w:t>
      </w:r>
      <w:r w:rsidR="00D57C50" w:rsidRPr="00622C52">
        <w:rPr>
          <w:iCs/>
          <w:sz w:val="24"/>
          <w:szCs w:val="24"/>
        </w:rPr>
        <w:t>изложить в следующей редакции</w:t>
      </w:r>
      <w:r w:rsidR="005679F3" w:rsidRPr="00622C52">
        <w:rPr>
          <w:iCs/>
          <w:sz w:val="24"/>
          <w:szCs w:val="24"/>
        </w:rPr>
        <w:t>:</w:t>
      </w:r>
    </w:p>
    <w:p w:rsidR="005679F3" w:rsidRPr="00622C52" w:rsidRDefault="005679F3" w:rsidP="005679F3">
      <w:pPr>
        <w:pStyle w:val="a4"/>
        <w:widowControl/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 w:rsidRPr="00622C52">
        <w:rPr>
          <w:rFonts w:eastAsia="Calibri"/>
          <w:sz w:val="24"/>
          <w:szCs w:val="24"/>
          <w:lang w:eastAsia="en-US"/>
        </w:rPr>
        <w:t>«Продажа муниципального имущества посредством публичного предложения  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  <w:r w:rsidRPr="00622C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C52">
        <w:rPr>
          <w:rFonts w:eastAsia="Calibri"/>
          <w:sz w:val="24"/>
          <w:szCs w:val="24"/>
          <w:lang w:eastAsia="en-US"/>
        </w:rPr>
        <w:t>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несостоявшимся».</w:t>
      </w:r>
    </w:p>
    <w:p w:rsidR="00622C52" w:rsidRPr="00622C52" w:rsidRDefault="00D57C50" w:rsidP="00101FA0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rPr>
          <w:iCs/>
          <w:sz w:val="24"/>
          <w:szCs w:val="24"/>
        </w:rPr>
      </w:pPr>
      <w:r w:rsidRPr="00622C52">
        <w:rPr>
          <w:rFonts w:eastAsia="Calibri"/>
          <w:sz w:val="24"/>
          <w:szCs w:val="24"/>
          <w:lang w:eastAsia="en-US"/>
        </w:rPr>
        <w:t xml:space="preserve"> </w:t>
      </w:r>
      <w:r w:rsidR="00622C52" w:rsidRPr="00622C52">
        <w:rPr>
          <w:sz w:val="24"/>
          <w:szCs w:val="24"/>
        </w:rPr>
        <w:t>П.</w:t>
      </w:r>
      <w:r w:rsidR="00BD6575">
        <w:rPr>
          <w:sz w:val="24"/>
          <w:szCs w:val="24"/>
        </w:rPr>
        <w:t>п.</w:t>
      </w:r>
      <w:r w:rsidR="00622C52" w:rsidRPr="00622C52">
        <w:rPr>
          <w:sz w:val="24"/>
          <w:szCs w:val="24"/>
        </w:rPr>
        <w:t xml:space="preserve"> 6.2. </w:t>
      </w:r>
      <w:r w:rsidR="00BD6575">
        <w:rPr>
          <w:sz w:val="24"/>
          <w:szCs w:val="24"/>
        </w:rPr>
        <w:t xml:space="preserve">п. 6 </w:t>
      </w:r>
      <w:r w:rsidR="00622C52" w:rsidRPr="00622C52">
        <w:rPr>
          <w:sz w:val="24"/>
          <w:szCs w:val="24"/>
        </w:rPr>
        <w:t xml:space="preserve">Положения </w:t>
      </w:r>
      <w:r w:rsidR="00622C52" w:rsidRPr="00622C52">
        <w:rPr>
          <w:iCs/>
          <w:sz w:val="24"/>
          <w:szCs w:val="24"/>
        </w:rPr>
        <w:t>изложить в следующей редакции:</w:t>
      </w:r>
    </w:p>
    <w:p w:rsidR="00622C52" w:rsidRPr="00622C52" w:rsidRDefault="00622C52" w:rsidP="00622C52">
      <w:pPr>
        <w:pStyle w:val="a4"/>
        <w:widowControl/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 w:rsidRPr="00622C52">
        <w:rPr>
          <w:rFonts w:eastAsia="Calibri"/>
          <w:sz w:val="24"/>
          <w:szCs w:val="24"/>
          <w:lang w:eastAsia="en-US"/>
        </w:rPr>
        <w:t>«Оплата приобретаемого покупателем муниципального имущества производится единовременно</w:t>
      </w:r>
      <w:r w:rsidRPr="00622C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C52">
        <w:rPr>
          <w:rFonts w:eastAsia="Calibri"/>
          <w:sz w:val="24"/>
          <w:szCs w:val="24"/>
          <w:lang w:eastAsia="en-US"/>
        </w:rPr>
        <w:t>или в рассрочку. Срок рассрочки не может быть более чем один год».</w:t>
      </w:r>
    </w:p>
    <w:p w:rsidR="00A54686" w:rsidRDefault="00A54686" w:rsidP="00101FA0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2C52">
        <w:rPr>
          <w:sz w:val="24"/>
          <w:szCs w:val="24"/>
        </w:rPr>
        <w:t>П.</w:t>
      </w:r>
      <w:r w:rsidR="00BD6575">
        <w:rPr>
          <w:sz w:val="24"/>
          <w:szCs w:val="24"/>
        </w:rPr>
        <w:t>п.</w:t>
      </w:r>
      <w:r w:rsidRPr="00622C52">
        <w:rPr>
          <w:sz w:val="24"/>
          <w:szCs w:val="24"/>
        </w:rPr>
        <w:t xml:space="preserve"> 6.</w:t>
      </w:r>
      <w:r>
        <w:rPr>
          <w:sz w:val="24"/>
          <w:szCs w:val="24"/>
        </w:rPr>
        <w:t>3.4</w:t>
      </w:r>
      <w:r w:rsidRPr="00622C52">
        <w:rPr>
          <w:sz w:val="24"/>
          <w:szCs w:val="24"/>
        </w:rPr>
        <w:t xml:space="preserve">. </w:t>
      </w:r>
      <w:r w:rsidR="00BD6575">
        <w:rPr>
          <w:sz w:val="24"/>
          <w:szCs w:val="24"/>
        </w:rPr>
        <w:t xml:space="preserve">п. 6 </w:t>
      </w:r>
      <w:r w:rsidRPr="00622C52">
        <w:rPr>
          <w:sz w:val="24"/>
          <w:szCs w:val="24"/>
        </w:rPr>
        <w:t xml:space="preserve">Положения </w:t>
      </w:r>
      <w:r w:rsidRPr="00622C52">
        <w:rPr>
          <w:iCs/>
          <w:sz w:val="24"/>
          <w:szCs w:val="24"/>
        </w:rPr>
        <w:t>изложить в следующей редакции:</w:t>
      </w:r>
    </w:p>
    <w:p w:rsidR="00A54686" w:rsidRPr="00A54686" w:rsidRDefault="00A54686" w:rsidP="00A54686">
      <w:pPr>
        <w:pStyle w:val="ac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="Calibri"/>
          <w:lang w:eastAsia="en-US" w:bidi="ru-RU"/>
        </w:rPr>
      </w:pPr>
      <w:r>
        <w:rPr>
          <w:iCs/>
        </w:rPr>
        <w:t>«</w:t>
      </w:r>
      <w:r w:rsidRPr="00A54686">
        <w:rPr>
          <w:rFonts w:eastAsia="Calibri"/>
          <w:lang w:eastAsia="en-US" w:bidi="ru-RU"/>
        </w:rPr>
        <w:t>В случае</w:t>
      </w:r>
      <w:proofErr w:type="gramStart"/>
      <w:r w:rsidRPr="00A54686">
        <w:rPr>
          <w:rFonts w:eastAsia="Calibri"/>
          <w:lang w:eastAsia="en-US" w:bidi="ru-RU"/>
        </w:rPr>
        <w:t>,</w:t>
      </w:r>
      <w:proofErr w:type="gramEnd"/>
      <w:r w:rsidRPr="00A54686">
        <w:rPr>
          <w:rFonts w:eastAsia="Calibri"/>
          <w:lang w:eastAsia="en-US" w:bidi="ru-RU"/>
        </w:rPr>
        <w:t xml:space="preserve"> если арендуемое имущество приобретается арендатором в рассрочку, обязательным является заключение договора о залоге указанного имущества до его полной оплаты. Договор о залоге арендуемого имущества заключается одновременно с договором купли-продажи указанного имущества. Расходы на государственную регистрацию договора о залоге арендуемого имущества возлагаются на арендатора.</w:t>
      </w:r>
    </w:p>
    <w:p w:rsidR="00A54686" w:rsidRPr="00A54686" w:rsidRDefault="00A54686" w:rsidP="00A5468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="Calibri"/>
          <w:lang w:eastAsia="en-US" w:bidi="ru-RU"/>
        </w:rPr>
      </w:pPr>
      <w:r w:rsidRPr="00A54686">
        <w:rPr>
          <w:rFonts w:eastAsia="Calibri"/>
          <w:lang w:eastAsia="en-US" w:bidi="ru-RU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действия </w:t>
      </w:r>
      <w:r w:rsidRPr="00BD6575">
        <w:rPr>
          <w:rFonts w:eastAsia="Calibri"/>
          <w:lang w:eastAsia="en-US" w:bidi="ru-RU"/>
        </w:rPr>
        <w:t xml:space="preserve">Федерального </w:t>
      </w:r>
      <w:hyperlink r:id="rId10">
        <w:r w:rsidRPr="00BD6575">
          <w:rPr>
            <w:rFonts w:eastAsia="Calibri"/>
            <w:lang w:eastAsia="en-US" w:bidi="ru-RU"/>
          </w:rPr>
          <w:t>закона</w:t>
        </w:r>
      </w:hyperlink>
      <w:r w:rsidRPr="00BD6575">
        <w:rPr>
          <w:rFonts w:eastAsia="Calibri"/>
          <w:lang w:eastAsia="en-US" w:bidi="ru-RU"/>
        </w:rPr>
        <w:t xml:space="preserve"> от 21.12.2001 № 178-ФЗ (ред. от 31.07.2020) «О приватизации государственного и муниципального имущества» </w:t>
      </w:r>
      <w:r w:rsidRPr="00A54686">
        <w:rPr>
          <w:rFonts w:eastAsia="Calibri"/>
          <w:lang w:eastAsia="en-US" w:bidi="ru-RU"/>
        </w:rPr>
        <w:t>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A54686" w:rsidRPr="00A54686" w:rsidRDefault="00A54686" w:rsidP="00A54686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eastAsia="Calibri"/>
          <w:lang w:eastAsia="en-US" w:bidi="ru-RU"/>
        </w:rPr>
      </w:pPr>
      <w:r w:rsidRPr="00A54686">
        <w:rPr>
          <w:rFonts w:eastAsia="Calibri"/>
          <w:lang w:eastAsia="en-US" w:bidi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101FA0" w:rsidRPr="00BD6575" w:rsidRDefault="00A54686" w:rsidP="00A54686">
      <w:pPr>
        <w:pStyle w:val="a4"/>
        <w:widowControl/>
        <w:tabs>
          <w:tab w:val="left" w:pos="0"/>
          <w:tab w:val="left" w:pos="1276"/>
        </w:tabs>
        <w:autoSpaceDE/>
        <w:autoSpaceDN/>
        <w:ind w:left="0" w:firstLine="709"/>
        <w:rPr>
          <w:rFonts w:eastAsia="Calibri"/>
          <w:sz w:val="24"/>
          <w:szCs w:val="24"/>
          <w:lang w:eastAsia="en-US"/>
        </w:rPr>
      </w:pPr>
      <w:r w:rsidRPr="00A54686">
        <w:rPr>
          <w:rFonts w:eastAsia="Calibri"/>
          <w:sz w:val="24"/>
          <w:szCs w:val="24"/>
          <w:lang w:eastAsia="en-US"/>
        </w:rPr>
        <w:lastRenderedPageBreak/>
        <w:t>С покупателя могут быть взысканы также убытки, причиненные неисполнением договора купли-продажи».</w:t>
      </w:r>
    </w:p>
    <w:p w:rsidR="00AD174C" w:rsidRDefault="00AD174C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135163">
        <w:rPr>
          <w:sz w:val="24"/>
          <w:szCs w:val="24"/>
        </w:rPr>
        <w:t>Лужская</w:t>
      </w:r>
      <w:proofErr w:type="spellEnd"/>
      <w:proofErr w:type="gramEnd"/>
      <w:r w:rsidRPr="00135163">
        <w:rPr>
          <w:sz w:val="24"/>
          <w:szCs w:val="24"/>
        </w:rPr>
        <w:t xml:space="preserve"> правда»</w:t>
      </w:r>
      <w:r w:rsidR="00590C16">
        <w:rPr>
          <w:sz w:val="24"/>
          <w:szCs w:val="24"/>
        </w:rPr>
        <w:t xml:space="preserve"> и на официальном сайте администрации Скребловского сельского поселения.</w:t>
      </w:r>
    </w:p>
    <w:p w:rsidR="00DA39BA" w:rsidRPr="00AD174C" w:rsidRDefault="00AD174C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</w:t>
      </w:r>
      <w:bookmarkStart w:id="0" w:name="_GoBack"/>
      <w:bookmarkEnd w:id="0"/>
      <w:r w:rsidRPr="00135163">
        <w:rPr>
          <w:sz w:val="24"/>
          <w:szCs w:val="24"/>
        </w:rPr>
        <w:t>ет в законную силу после официального опубликования.</w:t>
      </w:r>
    </w:p>
    <w:p w:rsidR="00DA39BA" w:rsidRPr="00AD174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proofErr w:type="gramStart"/>
      <w:r w:rsidRPr="00AD174C">
        <w:rPr>
          <w:sz w:val="24"/>
          <w:szCs w:val="24"/>
        </w:rPr>
        <w:t>Контроль за</w:t>
      </w:r>
      <w:proofErr w:type="gramEnd"/>
      <w:r w:rsidRPr="00AD174C">
        <w:rPr>
          <w:sz w:val="24"/>
          <w:szCs w:val="24"/>
        </w:rPr>
        <w:t xml:space="preserve">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F029FA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256F7A">
      <w:pPr>
        <w:pStyle w:val="a3"/>
        <w:ind w:left="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140970</wp:posOffset>
            </wp:positionV>
            <wp:extent cx="1438275" cy="1476375"/>
            <wp:effectExtent l="19050" t="0" r="9525" b="0"/>
            <wp:wrapNone/>
            <wp:docPr id="8" name="Рисунок 1" descr="D:\мои документы\шаблон\печати\Докумен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Документ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9BA" w:rsidRPr="00AD174C" w:rsidRDefault="00DA39BA">
      <w:pPr>
        <w:pStyle w:val="a3"/>
        <w:ind w:left="0" w:firstLine="0"/>
        <w:jc w:val="left"/>
      </w:pPr>
    </w:p>
    <w:p w:rsidR="00AD174C" w:rsidRDefault="00AD174C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="00256F7A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AD17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AD174C" w:rsidRPr="006C696D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</w:t>
      </w:r>
      <w:r w:rsidR="00256F7A">
        <w:rPr>
          <w:sz w:val="24"/>
          <w:szCs w:val="24"/>
        </w:rPr>
        <w:t>В.Б. Андреев</w:t>
      </w:r>
    </w:p>
    <w:p w:rsidR="00DA39BA" w:rsidRPr="00256F7A" w:rsidRDefault="00DA39BA" w:rsidP="00256F7A">
      <w:pPr>
        <w:tabs>
          <w:tab w:val="left" w:pos="1134"/>
        </w:tabs>
        <w:ind w:right="-1"/>
        <w:rPr>
          <w:sz w:val="24"/>
          <w:szCs w:val="24"/>
        </w:rPr>
      </w:pPr>
    </w:p>
    <w:sectPr w:rsidR="00DA39BA" w:rsidRPr="00256F7A" w:rsidSect="0012589B">
      <w:footerReference w:type="default" r:id="rId12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4C" w:rsidRDefault="00A96A4C">
      <w:r>
        <w:separator/>
      </w:r>
    </w:p>
  </w:endnote>
  <w:endnote w:type="continuationSeparator" w:id="0">
    <w:p w:rsidR="00A96A4C" w:rsidRDefault="00A9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8013"/>
      <w:docPartObj>
        <w:docPartGallery w:val="Page Numbers (Bottom of Page)"/>
        <w:docPartUnique/>
      </w:docPartObj>
    </w:sdtPr>
    <w:sdtContent>
      <w:p w:rsidR="00A54686" w:rsidRDefault="000F318E">
        <w:pPr>
          <w:pStyle w:val="a9"/>
          <w:jc w:val="right"/>
        </w:pPr>
        <w:fldSimple w:instr="PAGE   \* MERGEFORMAT">
          <w:r w:rsidR="00256F7A">
            <w:rPr>
              <w:noProof/>
            </w:rPr>
            <w:t>2</w:t>
          </w:r>
        </w:fldSimple>
      </w:p>
    </w:sdtContent>
  </w:sdt>
  <w:p w:rsidR="00A54686" w:rsidRDefault="00A5468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4C" w:rsidRDefault="00A96A4C">
      <w:r>
        <w:separator/>
      </w:r>
    </w:p>
  </w:footnote>
  <w:footnote w:type="continuationSeparator" w:id="0">
    <w:p w:rsidR="00A96A4C" w:rsidRDefault="00A96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1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2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3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5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6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7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27DEB"/>
    <w:rsid w:val="00037E8D"/>
    <w:rsid w:val="00054334"/>
    <w:rsid w:val="000570E3"/>
    <w:rsid w:val="00060374"/>
    <w:rsid w:val="000A46CE"/>
    <w:rsid w:val="000B32C7"/>
    <w:rsid w:val="000D2DA8"/>
    <w:rsid w:val="000F318E"/>
    <w:rsid w:val="00101FA0"/>
    <w:rsid w:val="0012589B"/>
    <w:rsid w:val="00152F58"/>
    <w:rsid w:val="001B1AF7"/>
    <w:rsid w:val="001C25F8"/>
    <w:rsid w:val="001C3D4A"/>
    <w:rsid w:val="001E1D02"/>
    <w:rsid w:val="002159B8"/>
    <w:rsid w:val="00224297"/>
    <w:rsid w:val="00256F7A"/>
    <w:rsid w:val="003A1E16"/>
    <w:rsid w:val="003A3F02"/>
    <w:rsid w:val="003B6F24"/>
    <w:rsid w:val="003C46C1"/>
    <w:rsid w:val="003C674B"/>
    <w:rsid w:val="003F5F00"/>
    <w:rsid w:val="0042093A"/>
    <w:rsid w:val="00430DCE"/>
    <w:rsid w:val="00450C64"/>
    <w:rsid w:val="004F459D"/>
    <w:rsid w:val="0052542A"/>
    <w:rsid w:val="00531F15"/>
    <w:rsid w:val="00543F19"/>
    <w:rsid w:val="005679F3"/>
    <w:rsid w:val="0057419D"/>
    <w:rsid w:val="005843C1"/>
    <w:rsid w:val="00590C16"/>
    <w:rsid w:val="005C2AAC"/>
    <w:rsid w:val="00605F16"/>
    <w:rsid w:val="0061770F"/>
    <w:rsid w:val="00622C52"/>
    <w:rsid w:val="006C01F2"/>
    <w:rsid w:val="0070518F"/>
    <w:rsid w:val="00735AE0"/>
    <w:rsid w:val="007A47E6"/>
    <w:rsid w:val="007B5F15"/>
    <w:rsid w:val="00813863"/>
    <w:rsid w:val="00843AAF"/>
    <w:rsid w:val="00862DE2"/>
    <w:rsid w:val="00875134"/>
    <w:rsid w:val="00876A0B"/>
    <w:rsid w:val="0089150E"/>
    <w:rsid w:val="008C36A6"/>
    <w:rsid w:val="008C6457"/>
    <w:rsid w:val="009217E7"/>
    <w:rsid w:val="009A7D05"/>
    <w:rsid w:val="00A3351C"/>
    <w:rsid w:val="00A54686"/>
    <w:rsid w:val="00A6163C"/>
    <w:rsid w:val="00A64242"/>
    <w:rsid w:val="00A90209"/>
    <w:rsid w:val="00A96A4C"/>
    <w:rsid w:val="00AD174C"/>
    <w:rsid w:val="00AD71B9"/>
    <w:rsid w:val="00B15D19"/>
    <w:rsid w:val="00B212E1"/>
    <w:rsid w:val="00B26316"/>
    <w:rsid w:val="00B64CFC"/>
    <w:rsid w:val="00B65679"/>
    <w:rsid w:val="00B71BC8"/>
    <w:rsid w:val="00B72CDF"/>
    <w:rsid w:val="00BA53A2"/>
    <w:rsid w:val="00BB1D5F"/>
    <w:rsid w:val="00BC4793"/>
    <w:rsid w:val="00BC5D4C"/>
    <w:rsid w:val="00BD01EB"/>
    <w:rsid w:val="00BD46C8"/>
    <w:rsid w:val="00BD6575"/>
    <w:rsid w:val="00C066F7"/>
    <w:rsid w:val="00C2473D"/>
    <w:rsid w:val="00C31258"/>
    <w:rsid w:val="00C63813"/>
    <w:rsid w:val="00C76DC8"/>
    <w:rsid w:val="00CD2DBC"/>
    <w:rsid w:val="00D0130A"/>
    <w:rsid w:val="00D0424F"/>
    <w:rsid w:val="00D1111D"/>
    <w:rsid w:val="00D57C50"/>
    <w:rsid w:val="00D6125A"/>
    <w:rsid w:val="00DA39BA"/>
    <w:rsid w:val="00DB4D7E"/>
    <w:rsid w:val="00DF012B"/>
    <w:rsid w:val="00E02C6A"/>
    <w:rsid w:val="00E11E5D"/>
    <w:rsid w:val="00E1726F"/>
    <w:rsid w:val="00E25017"/>
    <w:rsid w:val="00E33BDF"/>
    <w:rsid w:val="00EA682E"/>
    <w:rsid w:val="00EC2FA1"/>
    <w:rsid w:val="00ED3810"/>
    <w:rsid w:val="00EE45A1"/>
    <w:rsid w:val="00F029FA"/>
    <w:rsid w:val="00F074DD"/>
    <w:rsid w:val="00F50137"/>
    <w:rsid w:val="00F5043F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F504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Hyperlink"/>
    <w:uiPriority w:val="99"/>
    <w:unhideWhenUsed/>
    <w:rsid w:val="00F5043F"/>
    <w:rPr>
      <w:color w:val="0000FF"/>
      <w:u w:val="single"/>
    </w:rPr>
  </w:style>
  <w:style w:type="paragraph" w:customStyle="1" w:styleId="ConsPlusNormal">
    <w:name w:val="ConsPlusNormal"/>
    <w:rsid w:val="00F5043F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pboth">
    <w:name w:val="pboth"/>
    <w:basedOn w:val="a"/>
    <w:rsid w:val="008915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8A009E13DBA90F62F59BA7B9213A0ACACA35633F09D491DAA4DD33AD9189XEY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2F59BA7B9213A0ACACA35633F09D491DAA4DD33AD9189XEY7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E09F0E31A5F3AEB0B6F38A009E13DBA90F62F59BA7B9213A0ACACA35633F09D491DAA4DD33AD9189XE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09F0E31A5F3AEB0B6F3940D887F85A70961A893ADB32D6B5595916834360383D695FD9F77A0968AE7AEF1X7Y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V</cp:lastModifiedBy>
  <cp:revision>2</cp:revision>
  <cp:lastPrinted>2021-10-14T13:04:00Z</cp:lastPrinted>
  <dcterms:created xsi:type="dcterms:W3CDTF">2021-10-14T13:06:00Z</dcterms:created>
  <dcterms:modified xsi:type="dcterms:W3CDTF">2021-10-14T13:06:00Z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