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C3" w:rsidRDefault="000C1FC3" w:rsidP="000C1FC3">
      <w:pPr>
        <w:pStyle w:val="current-position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РАССМОТРЕНИЯ ОБРАЩЕНИЙ И ПРИЕМА ГРАЖДАН В ОРГАНАХ ПРОКУРАТУРЫ РФ</w:t>
      </w:r>
    </w:p>
    <w:p w:rsidR="000C1FC3" w:rsidRDefault="000C1FC3" w:rsidP="000C1FC3">
      <w:pPr>
        <w:pStyle w:val="current-position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7A5036" w:rsidRDefault="007A5036" w:rsidP="007A5036">
      <w:pPr>
        <w:pStyle w:val="current-positio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5036">
        <w:rPr>
          <w:color w:val="000000"/>
          <w:sz w:val="28"/>
          <w:szCs w:val="28"/>
        </w:rPr>
        <w:t>В соответствии со ст.</w:t>
      </w:r>
      <w:r w:rsidR="002E0A37" w:rsidRPr="007A5036">
        <w:rPr>
          <w:color w:val="000000"/>
          <w:sz w:val="28"/>
          <w:szCs w:val="28"/>
        </w:rPr>
        <w:t xml:space="preserve"> 10. </w:t>
      </w:r>
      <w:r w:rsidRPr="007A5036">
        <w:rPr>
          <w:color w:val="000000"/>
          <w:sz w:val="28"/>
          <w:szCs w:val="28"/>
        </w:rPr>
        <w:t xml:space="preserve">Федерального закона </w:t>
      </w:r>
      <w:r w:rsidRPr="007A5036">
        <w:rPr>
          <w:color w:val="000000"/>
          <w:sz w:val="28"/>
          <w:szCs w:val="28"/>
          <w:shd w:val="clear" w:color="auto" w:fill="FFFFFF"/>
        </w:rPr>
        <w:t xml:space="preserve">от 17.01.1992 N 2202-1 </w:t>
      </w:r>
      <w:r w:rsidRPr="007A5036">
        <w:rPr>
          <w:color w:val="000000"/>
          <w:sz w:val="28"/>
          <w:szCs w:val="28"/>
          <w:shd w:val="clear" w:color="auto" w:fill="FFFFFF"/>
        </w:rPr>
        <w:t>«</w:t>
      </w:r>
      <w:r w:rsidRPr="007A5036">
        <w:rPr>
          <w:color w:val="000000"/>
          <w:sz w:val="28"/>
          <w:szCs w:val="28"/>
          <w:shd w:val="clear" w:color="auto" w:fill="FFFFFF"/>
        </w:rPr>
        <w:t>О прокуратуре Российской Федерации</w:t>
      </w:r>
      <w:r w:rsidRPr="007A5036">
        <w:rPr>
          <w:color w:val="000000"/>
          <w:sz w:val="28"/>
          <w:szCs w:val="28"/>
          <w:shd w:val="clear" w:color="auto" w:fill="FFFFFF"/>
        </w:rPr>
        <w:t>» в полномочия органов прокуратуры входит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7A5036">
        <w:rPr>
          <w:color w:val="000000"/>
          <w:sz w:val="28"/>
          <w:szCs w:val="28"/>
          <w:shd w:val="clear" w:color="auto" w:fill="FFFFFF"/>
        </w:rPr>
        <w:t xml:space="preserve"> в том числе </w:t>
      </w:r>
      <w:r w:rsidRPr="007A5036">
        <w:rPr>
          <w:color w:val="000000"/>
          <w:sz w:val="28"/>
          <w:szCs w:val="28"/>
        </w:rPr>
        <w:t>разрешение</w:t>
      </w:r>
      <w:r w:rsidR="002E0A37" w:rsidRPr="007A5036">
        <w:rPr>
          <w:color w:val="000000"/>
          <w:sz w:val="28"/>
          <w:szCs w:val="28"/>
        </w:rPr>
        <w:t xml:space="preserve"> заявлени</w:t>
      </w:r>
      <w:r w:rsidRPr="007A5036">
        <w:rPr>
          <w:color w:val="000000"/>
          <w:sz w:val="28"/>
          <w:szCs w:val="28"/>
        </w:rPr>
        <w:t>й</w:t>
      </w:r>
      <w:r w:rsidR="002E0A37" w:rsidRPr="007A5036">
        <w:rPr>
          <w:color w:val="000000"/>
          <w:sz w:val="28"/>
          <w:szCs w:val="28"/>
        </w:rPr>
        <w:t>, жалоб</w:t>
      </w:r>
      <w:r w:rsidRPr="007A5036">
        <w:rPr>
          <w:color w:val="000000"/>
          <w:sz w:val="28"/>
          <w:szCs w:val="28"/>
        </w:rPr>
        <w:t xml:space="preserve"> и иные обращений</w:t>
      </w:r>
      <w:r w:rsidR="002E0A37" w:rsidRPr="007A5036">
        <w:rPr>
          <w:color w:val="000000"/>
          <w:sz w:val="28"/>
          <w:szCs w:val="28"/>
        </w:rPr>
        <w:t>, содержащи</w:t>
      </w:r>
      <w:r w:rsidRPr="007A5036">
        <w:rPr>
          <w:color w:val="000000"/>
          <w:sz w:val="28"/>
          <w:szCs w:val="28"/>
        </w:rPr>
        <w:t>х</w:t>
      </w:r>
      <w:r w:rsidR="002E0A37" w:rsidRPr="007A5036">
        <w:rPr>
          <w:color w:val="000000"/>
          <w:sz w:val="28"/>
          <w:szCs w:val="28"/>
        </w:rPr>
        <w:t xml:space="preserve"> сведения о нарушении законов. </w:t>
      </w:r>
    </w:p>
    <w:p w:rsidR="007A5036" w:rsidRDefault="002E0A37" w:rsidP="007A5036">
      <w:pPr>
        <w:pStyle w:val="current-positio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5036">
        <w:rPr>
          <w:color w:val="000000"/>
          <w:sz w:val="28"/>
          <w:szCs w:val="28"/>
        </w:rPr>
        <w:t>Решение, принятое прокурором, не препятствует обращению ли</w:t>
      </w:r>
      <w:r w:rsidR="007A5036">
        <w:rPr>
          <w:color w:val="000000"/>
          <w:sz w:val="28"/>
          <w:szCs w:val="28"/>
        </w:rPr>
        <w:t>ца за защитой своих прав в суд.</w:t>
      </w:r>
    </w:p>
    <w:p w:rsidR="007A5036" w:rsidRDefault="002E0A37" w:rsidP="007A5036">
      <w:pPr>
        <w:pStyle w:val="current-positio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5036">
        <w:rPr>
          <w:color w:val="000000"/>
          <w:sz w:val="28"/>
          <w:szCs w:val="28"/>
        </w:rPr>
        <w:t xml:space="preserve">Поступающие в органы прокуратуры заявления и жалобы, иные обращения </w:t>
      </w:r>
      <w:r w:rsidRPr="007A5036">
        <w:rPr>
          <w:sz w:val="28"/>
          <w:szCs w:val="28"/>
        </w:rPr>
        <w:t>рассматриваются в</w:t>
      </w:r>
      <w:r w:rsidR="007A5036" w:rsidRPr="007A5036">
        <w:rPr>
          <w:rStyle w:val="apple-converted-space"/>
          <w:sz w:val="28"/>
          <w:szCs w:val="28"/>
        </w:rPr>
        <w:t xml:space="preserve"> </w:t>
      </w:r>
      <w:hyperlink r:id="rId5" w:history="1">
        <w:r w:rsidRPr="007A5036">
          <w:rPr>
            <w:rStyle w:val="a4"/>
            <w:color w:val="auto"/>
            <w:sz w:val="28"/>
            <w:szCs w:val="28"/>
            <w:u w:val="none"/>
          </w:rPr>
          <w:t>порядке</w:t>
        </w:r>
      </w:hyperlink>
      <w:r w:rsidR="007A5036" w:rsidRPr="007A5036">
        <w:rPr>
          <w:rStyle w:val="apple-converted-space"/>
          <w:sz w:val="28"/>
          <w:szCs w:val="28"/>
        </w:rPr>
        <w:t xml:space="preserve"> </w:t>
      </w:r>
      <w:r w:rsidRPr="007A5036">
        <w:rPr>
          <w:sz w:val="28"/>
          <w:szCs w:val="28"/>
        </w:rPr>
        <w:t>и</w:t>
      </w:r>
      <w:r w:rsidR="007A5036" w:rsidRPr="007A5036">
        <w:rPr>
          <w:sz w:val="28"/>
          <w:szCs w:val="28"/>
        </w:rPr>
        <w:t xml:space="preserve"> </w:t>
      </w:r>
      <w:hyperlink r:id="rId6" w:history="1">
        <w:r w:rsidRPr="007A5036">
          <w:rPr>
            <w:rStyle w:val="a4"/>
            <w:color w:val="auto"/>
            <w:sz w:val="28"/>
            <w:szCs w:val="28"/>
            <w:u w:val="none"/>
          </w:rPr>
          <w:t>сроки</w:t>
        </w:r>
      </w:hyperlink>
      <w:r w:rsidRPr="007A5036">
        <w:rPr>
          <w:sz w:val="28"/>
          <w:szCs w:val="28"/>
        </w:rPr>
        <w:t xml:space="preserve">, которые установлены </w:t>
      </w:r>
      <w:r w:rsidRPr="007A5036">
        <w:rPr>
          <w:color w:val="000000"/>
          <w:sz w:val="28"/>
          <w:szCs w:val="28"/>
        </w:rPr>
        <w:t>федеральным законодательством.</w:t>
      </w:r>
    </w:p>
    <w:p w:rsidR="007A5036" w:rsidRDefault="002E0A37" w:rsidP="007A5036">
      <w:pPr>
        <w:pStyle w:val="current-positio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5036">
        <w:rPr>
          <w:color w:val="000000"/>
          <w:sz w:val="28"/>
          <w:szCs w:val="28"/>
        </w:rPr>
        <w:t>Ответ на заявление, жалобу и иное обраще</w:t>
      </w:r>
      <w:r w:rsidR="007A5036">
        <w:rPr>
          <w:color w:val="000000"/>
          <w:sz w:val="28"/>
          <w:szCs w:val="28"/>
        </w:rPr>
        <w:t>ние должен быть мотивированным.</w:t>
      </w:r>
    </w:p>
    <w:p w:rsidR="007A5036" w:rsidRDefault="000C1FC3" w:rsidP="007A5036">
      <w:pPr>
        <w:pStyle w:val="current-positio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Инструкция</w:t>
      </w:r>
      <w:r w:rsidR="007A5036" w:rsidRPr="004C22B0">
        <w:rPr>
          <w:sz w:val="28"/>
          <w:szCs w:val="28"/>
        </w:rPr>
        <w:t xml:space="preserve"> о порядке рассмотрения обращений и приема граждан в </w:t>
      </w:r>
      <w:r w:rsidR="007A5036" w:rsidRPr="000C1FC3">
        <w:rPr>
          <w:sz w:val="28"/>
          <w:szCs w:val="28"/>
        </w:rPr>
        <w:t xml:space="preserve">органах </w:t>
      </w:r>
      <w:proofErr w:type="gramStart"/>
      <w:r w:rsidR="007A5036" w:rsidRPr="000C1FC3">
        <w:rPr>
          <w:sz w:val="28"/>
          <w:szCs w:val="28"/>
        </w:rPr>
        <w:t>прокуратуры Российской Федерации, утвержденной приказом Генерального прокурора Российской Федерации от 30.01.2013 № 45</w:t>
      </w:r>
      <w:r w:rsidR="007A5036" w:rsidRPr="000C1FC3">
        <w:rPr>
          <w:sz w:val="28"/>
          <w:szCs w:val="28"/>
        </w:rPr>
        <w:t xml:space="preserve"> </w:t>
      </w:r>
      <w:r w:rsidRPr="000C1FC3">
        <w:rPr>
          <w:sz w:val="28"/>
          <w:szCs w:val="28"/>
        </w:rPr>
        <w:t xml:space="preserve"> </w:t>
      </w:r>
      <w:r w:rsidRPr="000C1FC3">
        <w:rPr>
          <w:sz w:val="28"/>
          <w:szCs w:val="28"/>
          <w:shd w:val="clear" w:color="auto" w:fill="FFFFFF"/>
        </w:rPr>
        <w:t>устанавливает</w:t>
      </w:r>
      <w:proofErr w:type="gramEnd"/>
      <w:r w:rsidRPr="000C1FC3">
        <w:rPr>
          <w:sz w:val="28"/>
          <w:szCs w:val="28"/>
          <w:shd w:val="clear" w:color="auto" w:fill="FFFFFF"/>
        </w:rPr>
        <w:t xml:space="preserve"> единый порядок рассмотрения и разрешения в органах прокуратуры Российской Федерации обращений граждан</w:t>
      </w:r>
      <w:r>
        <w:rPr>
          <w:sz w:val="28"/>
          <w:szCs w:val="28"/>
          <w:shd w:val="clear" w:color="auto" w:fill="FFFFFF"/>
        </w:rPr>
        <w:t>.</w:t>
      </w:r>
    </w:p>
    <w:p w:rsidR="000C1FC3" w:rsidRDefault="000C1FC3" w:rsidP="007A5036">
      <w:pPr>
        <w:pStyle w:val="current-positio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Согласно требованиям Инструкции обращения граждан в органах прокуратуры рассматриваются в 30дневный срок. </w:t>
      </w:r>
    </w:p>
    <w:p w:rsidR="000C1FC3" w:rsidRPr="000C1FC3" w:rsidRDefault="000C1FC3" w:rsidP="007A5036">
      <w:pPr>
        <w:pStyle w:val="current-positio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случае если рассмотрение обращения не требует проведения проверочных мероприятий, то обращение рассматривается в 15дневный срок с </w:t>
      </w:r>
      <w:r w:rsidRPr="000C1FC3">
        <w:rPr>
          <w:sz w:val="28"/>
          <w:szCs w:val="28"/>
          <w:shd w:val="clear" w:color="auto" w:fill="FFFFFF"/>
        </w:rPr>
        <w:t>момента регистрации обращения.</w:t>
      </w:r>
    </w:p>
    <w:p w:rsidR="000C1FC3" w:rsidRPr="000C1FC3" w:rsidRDefault="000C1FC3" w:rsidP="000C1FC3">
      <w:pPr>
        <w:pStyle w:val="current-positio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C1FC3">
        <w:rPr>
          <w:sz w:val="28"/>
          <w:szCs w:val="28"/>
          <w:shd w:val="clear" w:color="auto" w:fill="FFFFFF"/>
        </w:rPr>
        <w:t>Также, согласно Инструкции в органах прокуратуры осуществляется личный прием граждан.</w:t>
      </w:r>
    </w:p>
    <w:p w:rsidR="000C1FC3" w:rsidRPr="000C1FC3" w:rsidRDefault="007D1720" w:rsidP="000C1FC3">
      <w:pPr>
        <w:pStyle w:val="current-positio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1FC3">
        <w:rPr>
          <w:sz w:val="28"/>
          <w:szCs w:val="28"/>
        </w:rPr>
        <w:t>При личном приеме гражданин обязан предъявить документ, удостоверяющий его личность.</w:t>
      </w:r>
    </w:p>
    <w:p w:rsidR="000C1FC3" w:rsidRPr="000C1FC3" w:rsidRDefault="007D1720" w:rsidP="000C1FC3">
      <w:pPr>
        <w:pStyle w:val="current-positio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1FC3">
        <w:rPr>
          <w:sz w:val="28"/>
          <w:szCs w:val="28"/>
        </w:rPr>
        <w:t xml:space="preserve">Ответ на обращение, принятое на личном приеме, дается в соответствии с </w:t>
      </w:r>
      <w:r w:rsidR="000C1FC3" w:rsidRPr="000C1FC3">
        <w:rPr>
          <w:sz w:val="28"/>
          <w:szCs w:val="28"/>
        </w:rPr>
        <w:t xml:space="preserve">вышеуказанными </w:t>
      </w:r>
      <w:r w:rsidRPr="000C1FC3">
        <w:rPr>
          <w:sz w:val="28"/>
          <w:szCs w:val="28"/>
        </w:rPr>
        <w:t xml:space="preserve">требованиями </w:t>
      </w:r>
      <w:r w:rsidR="000C1FC3" w:rsidRPr="000C1FC3">
        <w:rPr>
          <w:sz w:val="28"/>
          <w:szCs w:val="28"/>
        </w:rPr>
        <w:t>и сроками.</w:t>
      </w:r>
    </w:p>
    <w:p w:rsidR="000C1FC3" w:rsidRPr="000C1FC3" w:rsidRDefault="007D1720" w:rsidP="000C1FC3">
      <w:pPr>
        <w:pStyle w:val="current-positio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1FC3">
        <w:rPr>
          <w:sz w:val="28"/>
          <w:szCs w:val="28"/>
        </w:rPr>
        <w:t>Содержание устного обращения заносится в компьютерную базу данных либо в книгу регистрации приема посетителей согласно приложению.</w:t>
      </w:r>
    </w:p>
    <w:p w:rsidR="007D1720" w:rsidRPr="000C1FC3" w:rsidRDefault="007D1720" w:rsidP="000C1FC3">
      <w:pPr>
        <w:pStyle w:val="current-positio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1FC3">
        <w:rPr>
          <w:sz w:val="28"/>
          <w:szCs w:val="28"/>
        </w:rPr>
        <w:t>В случае</w:t>
      </w:r>
      <w:proofErr w:type="gramStart"/>
      <w:r w:rsidRPr="000C1FC3">
        <w:rPr>
          <w:sz w:val="28"/>
          <w:szCs w:val="28"/>
        </w:rPr>
        <w:t>,</w:t>
      </w:r>
      <w:proofErr w:type="gramEnd"/>
      <w:r w:rsidRPr="000C1FC3">
        <w:rPr>
          <w:sz w:val="28"/>
          <w:szCs w:val="28"/>
        </w:rPr>
        <w:t xml:space="preserve"> если изложенные в устном обращении факты и обстоятельства не требуют дополнительной проверки, ответ на обращение с согласия гражданина может быть дан устно в ходе личного приема, о чем делается соответствующая запись. В необходимых случаях гражданам даются устные разъяснения действующего законодательства, а также разъяснение, куда и в каком порядке им следует обращаться. В остальных случаях дается письменный ответ по существу поставленных в обращении вопросов.</w:t>
      </w:r>
    </w:p>
    <w:p w:rsidR="0052709F" w:rsidRDefault="0052709F">
      <w:pPr>
        <w:rPr>
          <w:rFonts w:ascii="Times New Roman" w:hAnsi="Times New Roman" w:cs="Times New Roman"/>
          <w:sz w:val="28"/>
          <w:szCs w:val="28"/>
        </w:rPr>
      </w:pPr>
    </w:p>
    <w:p w:rsidR="000C1FC3" w:rsidRDefault="000C1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Помощник прокурора</w:t>
      </w:r>
    </w:p>
    <w:p w:rsidR="000C1FC3" w:rsidRPr="000C1FC3" w:rsidRDefault="000C1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Виноградова Т.С.</w:t>
      </w:r>
      <w:bookmarkStart w:id="0" w:name="_GoBack"/>
      <w:bookmarkEnd w:id="0"/>
    </w:p>
    <w:sectPr w:rsidR="000C1FC3" w:rsidRPr="000C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20"/>
    <w:rsid w:val="000C1FC3"/>
    <w:rsid w:val="002E0A37"/>
    <w:rsid w:val="0052709F"/>
    <w:rsid w:val="007A5036"/>
    <w:rsid w:val="007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-position">
    <w:name w:val="current-position"/>
    <w:basedOn w:val="a"/>
    <w:rsid w:val="002E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A37"/>
  </w:style>
  <w:style w:type="character" w:styleId="a4">
    <w:name w:val="Hyperlink"/>
    <w:basedOn w:val="a0"/>
    <w:uiPriority w:val="99"/>
    <w:semiHidden/>
    <w:unhideWhenUsed/>
    <w:rsid w:val="002E0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-position">
    <w:name w:val="current-position"/>
    <w:basedOn w:val="a"/>
    <w:rsid w:val="002E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A37"/>
  </w:style>
  <w:style w:type="character" w:styleId="a4">
    <w:name w:val="Hyperlink"/>
    <w:basedOn w:val="a0"/>
    <w:uiPriority w:val="99"/>
    <w:semiHidden/>
    <w:unhideWhenUsed/>
    <w:rsid w:val="002E0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1984/?dst=100176" TargetMode="External"/><Relationship Id="rId5" Type="http://schemas.openxmlformats.org/officeDocument/2006/relationships/hyperlink" Target="http://www.consultant.ru/document/cons_doc_LAW_171984/?dst=100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Андрюша и Танюша Виноградов</dc:creator>
  <cp:lastModifiedBy>Андрюша и Танюша Виноградов</cp:lastModifiedBy>
  <cp:revision>1</cp:revision>
  <dcterms:created xsi:type="dcterms:W3CDTF">2015-05-12T12:27:00Z</dcterms:created>
  <dcterms:modified xsi:type="dcterms:W3CDTF">2015-05-12T13:18:00Z</dcterms:modified>
</cp:coreProperties>
</file>