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95" w:rsidRDefault="00261995" w:rsidP="00261995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261995" w:rsidRDefault="00261995" w:rsidP="00261995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261995" w:rsidRDefault="00261995" w:rsidP="00261995">
      <w:pPr>
        <w:jc w:val="center"/>
        <w:rPr>
          <w:b/>
        </w:rPr>
      </w:pPr>
      <w:r>
        <w:rPr>
          <w:b/>
        </w:rPr>
        <w:t>АДМИНИСТРАЦИЯ ВОЛОДАРСКОГО СЕЛЬСКОГО ПОСЕЛЕНИЯ</w:t>
      </w:r>
    </w:p>
    <w:p w:rsidR="00261995" w:rsidRDefault="00261995" w:rsidP="00261995">
      <w:pPr>
        <w:rPr>
          <w:b/>
        </w:rPr>
      </w:pPr>
    </w:p>
    <w:p w:rsidR="00261995" w:rsidRDefault="00261995" w:rsidP="00261995">
      <w:pPr>
        <w:jc w:val="center"/>
        <w:rPr>
          <w:b/>
        </w:rPr>
      </w:pPr>
      <w:r>
        <w:rPr>
          <w:b/>
        </w:rPr>
        <w:t>П О С Т А Н О В Л Е Н И Е</w:t>
      </w:r>
    </w:p>
    <w:p w:rsidR="00261995" w:rsidRDefault="00261995" w:rsidP="00261995"/>
    <w:p w:rsidR="00261995" w:rsidRDefault="00AA4461" w:rsidP="00261995">
      <w:r>
        <w:t>от 21</w:t>
      </w:r>
      <w:r w:rsidR="00C2603F">
        <w:t>.01.2015</w:t>
      </w:r>
      <w:r w:rsidR="00261995">
        <w:t xml:space="preserve"> года</w:t>
      </w:r>
      <w:r w:rsidR="00261995">
        <w:tab/>
      </w:r>
      <w:r w:rsidR="00261995">
        <w:tab/>
      </w:r>
      <w:r w:rsidR="00261995">
        <w:tab/>
      </w:r>
      <w:r w:rsidR="00261995">
        <w:tab/>
        <w:t xml:space="preserve">№ </w:t>
      </w:r>
      <w:r>
        <w:t>12</w:t>
      </w:r>
    </w:p>
    <w:p w:rsidR="00261995" w:rsidRDefault="00261995" w:rsidP="00261995"/>
    <w:tbl>
      <w:tblPr>
        <w:tblW w:w="0" w:type="auto"/>
        <w:tblLook w:val="00A0"/>
      </w:tblPr>
      <w:tblGrid>
        <w:gridCol w:w="5495"/>
      </w:tblGrid>
      <w:tr w:rsidR="00261995" w:rsidTr="00C2603F">
        <w:tc>
          <w:tcPr>
            <w:tcW w:w="5495" w:type="dxa"/>
            <w:hideMark/>
          </w:tcPr>
          <w:p w:rsidR="00261995" w:rsidRDefault="005C38E5" w:rsidP="005C38E5">
            <w:pPr>
              <w:autoSpaceDN w:val="0"/>
              <w:ind w:left="284"/>
              <w:rPr>
                <w:rFonts w:cs="Times New Roman"/>
                <w:szCs w:val="24"/>
              </w:rPr>
            </w:pPr>
            <w:r>
              <w:t>Об утверждении административного регламента</w:t>
            </w:r>
            <w:r w:rsidR="00261995">
              <w:t xml:space="preserve"> </w:t>
            </w:r>
            <w:r>
              <w:t>«</w:t>
            </w:r>
            <w:r w:rsidRPr="00384FC3"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r>
              <w:t xml:space="preserve">» </w:t>
            </w:r>
            <w:r w:rsidR="00261995">
              <w:t>предоставления администрацией Володарского сельского поселения Лужского муниципального района муниципальных услуг (функций)</w:t>
            </w:r>
          </w:p>
        </w:tc>
      </w:tr>
    </w:tbl>
    <w:p w:rsidR="00261995" w:rsidRDefault="00261995" w:rsidP="00261995"/>
    <w:p w:rsidR="00261995" w:rsidRDefault="00261995" w:rsidP="00261995">
      <w: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Володарского сельского поселения Лужского муниципального района Ленинградской области от 07.09.2011г. № 25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поселении», </w:t>
      </w:r>
    </w:p>
    <w:p w:rsidR="00261995" w:rsidRDefault="00261995" w:rsidP="00261995">
      <w:pPr>
        <w:pStyle w:val="ad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1C4CB4" w:rsidRDefault="005C38E5" w:rsidP="005C38E5">
      <w:pPr>
        <w:numPr>
          <w:ilvl w:val="0"/>
          <w:numId w:val="9"/>
        </w:numPr>
        <w:autoSpaceDN w:val="0"/>
        <w:ind w:left="0" w:firstLine="0"/>
        <w:rPr>
          <w:rFonts w:cs="Times New Roman"/>
        </w:rPr>
      </w:pPr>
      <w:r>
        <w:t>Утвердить административный регламент</w:t>
      </w:r>
      <w:r w:rsidR="00261995">
        <w:t xml:space="preserve"> предоставления администрацией Володарского сельского поселения </w:t>
      </w:r>
      <w:r w:rsidR="001C4CB4">
        <w:t>Лужского муниципального района</w:t>
      </w:r>
      <w:r w:rsidR="00261995">
        <w:t xml:space="preserve"> муниципальной услуги «</w:t>
      </w:r>
      <w:r w:rsidR="001C4CB4" w:rsidRPr="00384FC3">
        <w:t>Утверждение схемы расположения земельного участка на кадастровом плане или кадастровой карте соответствующей территории</w:t>
      </w:r>
      <w:r w:rsidR="001C4CB4">
        <w:t>»</w:t>
      </w:r>
      <w:r w:rsidR="00261995">
        <w:t>.</w:t>
      </w:r>
    </w:p>
    <w:p w:rsidR="005C38E5" w:rsidRDefault="005C38E5" w:rsidP="005C38E5">
      <w:pPr>
        <w:numPr>
          <w:ilvl w:val="0"/>
          <w:numId w:val="9"/>
        </w:numPr>
        <w:autoSpaceDN w:val="0"/>
        <w:ind w:left="0" w:firstLine="0"/>
      </w:pPr>
      <w:r>
        <w:t>Отменить постановление № 101 от 08.12.2014 «Об утверждении проектов административных регламентов предоставления администрацией Володарского сельского поселения Лужского муниципального района муниципальных услуг (функций)»</w:t>
      </w:r>
    </w:p>
    <w:p w:rsidR="005C38E5" w:rsidRDefault="005C38E5" w:rsidP="005C38E5">
      <w:pPr>
        <w:numPr>
          <w:ilvl w:val="0"/>
          <w:numId w:val="9"/>
        </w:numPr>
        <w:autoSpaceDN w:val="0"/>
        <w:ind w:left="0" w:firstLine="0"/>
      </w:pPr>
      <w:r>
        <w:rPr>
          <w:spacing w:val="5"/>
        </w:rPr>
        <w:t>Опубликовать постановление в газете «Лужская правда» на официальном сайте Администрации Володарского сельского поселения в сети Интернет.</w:t>
      </w:r>
    </w:p>
    <w:p w:rsidR="005C38E5" w:rsidRDefault="005C38E5" w:rsidP="005C38E5">
      <w:pPr>
        <w:numPr>
          <w:ilvl w:val="0"/>
          <w:numId w:val="9"/>
        </w:numPr>
        <w:autoSpaceDN w:val="0"/>
        <w:ind w:left="0" w:firstLine="0"/>
      </w:pPr>
      <w:r>
        <w:t>Постановление вступает в силу со дня его официального опубликования.</w:t>
      </w:r>
    </w:p>
    <w:p w:rsidR="00261995" w:rsidRDefault="00261995" w:rsidP="00261995"/>
    <w:p w:rsidR="00261995" w:rsidRDefault="00261995" w:rsidP="00261995">
      <w:r>
        <w:t xml:space="preserve">Глава администрации </w:t>
      </w:r>
    </w:p>
    <w:p w:rsidR="00261995" w:rsidRDefault="00261995" w:rsidP="00261995">
      <w:pPr>
        <w:rPr>
          <w:sz w:val="22"/>
        </w:rPr>
      </w:pPr>
      <w:r>
        <w:t>Володарского сельского поселения</w:t>
      </w:r>
      <w:r>
        <w:tab/>
      </w:r>
      <w:r>
        <w:tab/>
      </w:r>
      <w:r>
        <w:tab/>
      </w:r>
      <w:r>
        <w:tab/>
      </w:r>
      <w:r>
        <w:tab/>
        <w:t>Н.В.Банникова</w:t>
      </w:r>
      <w:r>
        <w:rPr>
          <w:sz w:val="22"/>
        </w:rPr>
        <w:t xml:space="preserve"> </w:t>
      </w:r>
    </w:p>
    <w:p w:rsidR="00261995" w:rsidRDefault="00261995" w:rsidP="00261995">
      <w:pPr>
        <w:rPr>
          <w:sz w:val="22"/>
        </w:rPr>
      </w:pPr>
    </w:p>
    <w:p w:rsidR="00261995" w:rsidRDefault="00261995" w:rsidP="00261995">
      <w:pPr>
        <w:rPr>
          <w:sz w:val="22"/>
        </w:rPr>
      </w:pPr>
    </w:p>
    <w:p w:rsidR="00261995" w:rsidRDefault="00261995" w:rsidP="00261995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прокуратура </w:t>
      </w:r>
    </w:p>
    <w:p w:rsidR="00261995" w:rsidRDefault="00261995" w:rsidP="00261995">
      <w:pPr>
        <w:ind w:firstLine="284"/>
        <w:rPr>
          <w:sz w:val="20"/>
          <w:szCs w:val="20"/>
        </w:rPr>
      </w:pPr>
    </w:p>
    <w:p w:rsidR="00261995" w:rsidRDefault="00261995" w:rsidP="00261995">
      <w:pPr>
        <w:rPr>
          <w:szCs w:val="24"/>
        </w:rPr>
      </w:pPr>
      <w:r>
        <w:rPr>
          <w:sz w:val="20"/>
          <w:szCs w:val="20"/>
        </w:rPr>
        <w:t>СОГЛАСОВАНО:</w:t>
      </w:r>
      <w:r>
        <w:br w:type="page"/>
      </w:r>
    </w:p>
    <w:p w:rsidR="009B05B9" w:rsidRDefault="009B05B9" w:rsidP="009B05B9">
      <w:pPr>
        <w:ind w:left="57"/>
        <w:jc w:val="right"/>
        <w:rPr>
          <w:sz w:val="20"/>
          <w:lang w:eastAsia="ar-SA"/>
        </w:rPr>
      </w:pPr>
      <w:r>
        <w:rPr>
          <w:sz w:val="20"/>
          <w:lang w:eastAsia="ar-SA"/>
        </w:rPr>
        <w:lastRenderedPageBreak/>
        <w:t>Утвержден</w:t>
      </w:r>
    </w:p>
    <w:p w:rsidR="009B05B9" w:rsidRDefault="009B05B9" w:rsidP="009B05B9">
      <w:pPr>
        <w:suppressAutoHyphens/>
        <w:ind w:left="6480"/>
        <w:rPr>
          <w:szCs w:val="24"/>
          <w:lang w:eastAsia="ar-SA"/>
        </w:rPr>
      </w:pPr>
      <w:r>
        <w:rPr>
          <w:sz w:val="20"/>
          <w:lang w:eastAsia="ar-SA"/>
        </w:rPr>
        <w:t>Постановлением главы администрации Володарского сельского поселения</w:t>
      </w:r>
    </w:p>
    <w:p w:rsidR="009B05B9" w:rsidRDefault="00AA4461" w:rsidP="009B05B9">
      <w:pPr>
        <w:suppressAutoHyphens/>
        <w:ind w:left="6480"/>
        <w:rPr>
          <w:sz w:val="20"/>
          <w:szCs w:val="20"/>
          <w:lang w:eastAsia="ar-SA"/>
        </w:rPr>
      </w:pPr>
      <w:r>
        <w:rPr>
          <w:sz w:val="20"/>
          <w:lang w:eastAsia="ar-SA"/>
        </w:rPr>
        <w:t>от 21</w:t>
      </w:r>
      <w:r w:rsidR="009B05B9">
        <w:rPr>
          <w:sz w:val="20"/>
          <w:lang w:eastAsia="ar-SA"/>
        </w:rPr>
        <w:t xml:space="preserve">.01.2015 года № </w:t>
      </w:r>
      <w:r>
        <w:rPr>
          <w:sz w:val="20"/>
          <w:lang w:eastAsia="ar-SA"/>
        </w:rPr>
        <w:t>12</w:t>
      </w:r>
    </w:p>
    <w:p w:rsidR="00384FC3" w:rsidRPr="00384FC3" w:rsidRDefault="00384FC3" w:rsidP="00384FC3">
      <w:pPr>
        <w:jc w:val="center"/>
        <w:rPr>
          <w:b/>
        </w:rPr>
      </w:pPr>
      <w:r w:rsidRPr="00384FC3">
        <w:rPr>
          <w:b/>
        </w:rPr>
        <w:t>Административный регламент</w:t>
      </w:r>
    </w:p>
    <w:p w:rsidR="0017484D" w:rsidRPr="00384FC3" w:rsidRDefault="00536F84" w:rsidP="00384FC3">
      <w:pPr>
        <w:jc w:val="center"/>
        <w:rPr>
          <w:b/>
        </w:rPr>
      </w:pPr>
      <w:r w:rsidRPr="00384FC3">
        <w:rPr>
          <w:b/>
        </w:rPr>
        <w:t xml:space="preserve">по </w:t>
      </w:r>
      <w:r w:rsidR="006951F7" w:rsidRPr="00384FC3">
        <w:rPr>
          <w:b/>
        </w:rPr>
        <w:t xml:space="preserve">предоставлению </w:t>
      </w:r>
      <w:r w:rsidRPr="00384FC3">
        <w:rPr>
          <w:b/>
        </w:rPr>
        <w:t>муниципальной услуги</w:t>
      </w:r>
      <w:r w:rsidR="00384FC3" w:rsidRPr="00384FC3">
        <w:rPr>
          <w:b/>
        </w:rPr>
        <w:t xml:space="preserve"> </w:t>
      </w:r>
      <w:r w:rsidR="0017484D" w:rsidRPr="00384FC3">
        <w:rPr>
          <w:b/>
        </w:rPr>
        <w:t xml:space="preserve">по </w:t>
      </w:r>
      <w:r w:rsidR="002750D8" w:rsidRPr="00384FC3">
        <w:rPr>
          <w:b/>
        </w:rPr>
        <w:t>утверждению схемы расположения земельного участка на кадастровом плане или кадастровой карте соответствующей территории</w:t>
      </w:r>
    </w:p>
    <w:p w:rsidR="00FF1043" w:rsidRPr="00384FC3" w:rsidRDefault="00FF1043" w:rsidP="00384FC3">
      <w:bookmarkStart w:id="0" w:name="Par1"/>
      <w:bookmarkEnd w:id="0"/>
    </w:p>
    <w:p w:rsidR="00703456" w:rsidRPr="00384FC3" w:rsidRDefault="00703456" w:rsidP="00384FC3">
      <w:r w:rsidRPr="00384FC3">
        <w:t>I. Общие положения</w:t>
      </w:r>
    </w:p>
    <w:p w:rsidR="00703456" w:rsidRPr="00384FC3" w:rsidRDefault="00703456" w:rsidP="00384FC3"/>
    <w:p w:rsidR="00703456" w:rsidRPr="00384FC3" w:rsidRDefault="00384FC3" w:rsidP="00384FC3">
      <w:r>
        <w:t>1.1.</w:t>
      </w:r>
      <w:r w:rsidR="00703456" w:rsidRPr="00384FC3">
        <w:t>Наименование муниципальной услуги: «</w:t>
      </w:r>
      <w:r w:rsidR="002750D8" w:rsidRPr="00384FC3">
        <w:t>Утверждение схемы расположения земельного участка на кадастровом плане или кадастровой карте соответствующей территории</w:t>
      </w:r>
      <w:r w:rsidR="00703456" w:rsidRPr="00384FC3">
        <w:t>».</w:t>
      </w:r>
    </w:p>
    <w:p w:rsidR="00703456" w:rsidRPr="00384FC3" w:rsidRDefault="00384FC3" w:rsidP="00384FC3">
      <w:r>
        <w:t>1.2.</w:t>
      </w:r>
      <w:r w:rsidR="00703456" w:rsidRPr="00384FC3"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384FC3" w:rsidRDefault="00703456" w:rsidP="00384FC3">
      <w:r w:rsidRPr="00384FC3">
        <w:t>Муниципальную услугу предоставляет</w:t>
      </w:r>
      <w:r w:rsidR="00384FC3">
        <w:t xml:space="preserve"> Володарское сельское поселение</w:t>
      </w:r>
      <w:r w:rsidRPr="00384FC3">
        <w:t xml:space="preserve"> (далее – орган местного самоуправления)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1.3. Информация о месте нахождения и графике работы администрации Володарского сельского поселения.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 xml:space="preserve">1.3.1.Адрес: 188288 Поселок Володарское, д.3 кв.2 Лужского района Ленинградской области 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1.3.2.Режим работы: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Понедельник-четверг: с 8.00 до 17.15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пятница: с 8.00 до 16.00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Перерыв на обед: с 12.00 до 13.00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Выходные дни: суббота, воскресенье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1.3.3. Консультирование и прием заинтересованных в предоставлении муниципальной услуги граждан осуществляется специалистами администрации сельского поселения в соответствии приемными днями: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Глава администрации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Вторник: с 10.00 до 16.00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Специалисты администрации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Понедельник – четверг : с 8.00 до 17.15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>Перерыв на обед: с 12.00 до 13.00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 xml:space="preserve">по тел.8(81372)64-194, 8(81372)64-200 </w:t>
      </w:r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 xml:space="preserve">1.3.4.Адрес электронной почты: </w:t>
      </w:r>
      <w:hyperlink r:id="rId8" w:history="1">
        <w:r w:rsidRPr="00384FC3">
          <w:rPr>
            <w:rFonts w:eastAsia="Times New Roman" w:cs="Times New Roman"/>
            <w:color w:val="0000FF"/>
            <w:szCs w:val="20"/>
            <w:u w:val="single"/>
          </w:rPr>
          <w:t>volod-sp@mail.ru</w:t>
        </w:r>
      </w:hyperlink>
    </w:p>
    <w:p w:rsidR="00384FC3" w:rsidRPr="00384FC3" w:rsidRDefault="00384FC3" w:rsidP="00384FC3">
      <w:pPr>
        <w:rPr>
          <w:rFonts w:eastAsia="Times New Roman" w:cs="Times New Roman"/>
          <w:szCs w:val="20"/>
        </w:rPr>
      </w:pPr>
      <w:r w:rsidRPr="00384FC3">
        <w:rPr>
          <w:rFonts w:eastAsia="Times New Roman" w:cs="Times New Roman"/>
          <w:szCs w:val="20"/>
        </w:rPr>
        <w:t xml:space="preserve">1.3.6.Адрес официального сайта Администрации: </w:t>
      </w:r>
      <w:hyperlink r:id="rId9" w:history="1">
        <w:r w:rsidRPr="00384FC3">
          <w:rPr>
            <w:rFonts w:eastAsia="Times New Roman" w:cs="Times New Roman"/>
            <w:color w:val="0000FF"/>
            <w:szCs w:val="20"/>
            <w:u w:val="single"/>
          </w:rPr>
          <w:t>http://володарское.рф/</w:t>
        </w:r>
      </w:hyperlink>
    </w:p>
    <w:p w:rsidR="00384FC3" w:rsidRPr="003E69E6" w:rsidRDefault="00384FC3" w:rsidP="00384FC3">
      <w:r w:rsidRPr="00232FD4">
        <w:t xml:space="preserve">1.4. </w:t>
      </w:r>
      <w:r w:rsidRPr="003E69E6">
        <w:t>В случае необходимости</w:t>
      </w:r>
      <w:r>
        <w:t>,</w:t>
      </w:r>
      <w:r w:rsidRPr="00232FD4">
        <w:t xml:space="preserve"> </w:t>
      </w:r>
      <w:r>
        <w:t>п</w:t>
      </w:r>
      <w:r w:rsidRPr="00232FD4">
        <w:t>ри предоставлении муниципальной услуги</w:t>
      </w:r>
      <w:r>
        <w:t>,</w:t>
      </w:r>
      <w:r w:rsidRPr="00232FD4">
        <w:t xml:space="preserve"> </w:t>
      </w:r>
      <w:r>
        <w:t>администрация Володарского сельского поселения</w:t>
      </w:r>
      <w:r w:rsidRPr="003E69E6">
        <w:t xml:space="preserve"> </w:t>
      </w:r>
      <w:r w:rsidRPr="00232FD4">
        <w:t xml:space="preserve">взаимодействует </w:t>
      </w:r>
      <w:r w:rsidRPr="003E69E6">
        <w:t>с организациями, оказывающими услуги по текущей инвентаризации объектов недвижимости, оценке рыночной стоимости права на заключение договоров в отношении объектов муниципальной собственности, а также органом, осуществляющим государственную регистрацию прав на недвижимость и сделок с ним.</w:t>
      </w:r>
    </w:p>
    <w:p w:rsidR="00703456" w:rsidRPr="00384FC3" w:rsidRDefault="00703456" w:rsidP="00384FC3">
      <w:r w:rsidRPr="00384FC3">
        <w:t xml:space="preserve">1.5. 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 w:rsidRPr="00384FC3">
        <w:t>1</w:t>
      </w:r>
      <w:r w:rsidRPr="00384FC3">
        <w:t xml:space="preserve"> к административному регламенту.</w:t>
      </w:r>
    </w:p>
    <w:p w:rsidR="00703456" w:rsidRPr="00384FC3" w:rsidRDefault="00BE1BC9" w:rsidP="00384FC3">
      <w:r>
        <w:t>1.6</w:t>
      </w:r>
      <w:r w:rsidR="00703456" w:rsidRPr="00384FC3"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384FC3" w:rsidRDefault="00703456" w:rsidP="00384FC3">
      <w:r w:rsidRPr="00384FC3"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384FC3">
          <w:rPr>
            <w:rStyle w:val="a3"/>
          </w:rPr>
          <w:t>http://gu.lenobl.ru/</w:t>
        </w:r>
      </w:hyperlink>
      <w:r w:rsidRPr="00384FC3">
        <w:t>;</w:t>
      </w:r>
    </w:p>
    <w:p w:rsidR="00703456" w:rsidRPr="00384FC3" w:rsidRDefault="00703456" w:rsidP="00384FC3">
      <w:r w:rsidRPr="00384FC3">
        <w:t xml:space="preserve">Электронный адрес официального сайта Администрации Ленинградской области </w:t>
      </w:r>
      <w:hyperlink r:id="rId11" w:history="1">
        <w:r w:rsidRPr="00384FC3">
          <w:rPr>
            <w:rStyle w:val="a3"/>
          </w:rPr>
          <w:t>http://www.lenobl.ru/</w:t>
        </w:r>
      </w:hyperlink>
      <w:r w:rsidRPr="00384FC3">
        <w:t>;</w:t>
      </w:r>
    </w:p>
    <w:p w:rsidR="00703456" w:rsidRPr="00384FC3" w:rsidRDefault="00BE1BC9" w:rsidP="00384FC3">
      <w:r>
        <w:lastRenderedPageBreak/>
        <w:t>1.7</w:t>
      </w:r>
      <w:r w:rsidR="00703456" w:rsidRPr="00384FC3"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384FC3" w:rsidRDefault="00703456" w:rsidP="00384FC3">
      <w:r w:rsidRPr="00384FC3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 w:rsidRPr="00384FC3">
        <w:t>2</w:t>
      </w:r>
      <w:r w:rsidRPr="00384FC3">
        <w:t>.</w:t>
      </w:r>
    </w:p>
    <w:p w:rsidR="00703456" w:rsidRPr="00384FC3" w:rsidRDefault="00BE1BC9" w:rsidP="00384FC3">
      <w:r>
        <w:t>1.8</w:t>
      </w:r>
      <w:r w:rsidR="00703456" w:rsidRPr="00384FC3">
        <w:t>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384FC3" w:rsidRDefault="00BE1BC9" w:rsidP="00384FC3">
      <w:r>
        <w:t>1.9</w:t>
      </w:r>
      <w:r w:rsidR="00703456" w:rsidRPr="00384FC3"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384FC3" w:rsidRDefault="00BE1BC9" w:rsidP="00384FC3">
      <w:r>
        <w:t>1.9</w:t>
      </w:r>
      <w:r w:rsidR="00703456" w:rsidRPr="00384FC3">
        <w:t>.1. Основными требованиями к порядку информирования граждан об исполнении муниципальной услуги являются:</w:t>
      </w:r>
    </w:p>
    <w:p w:rsidR="00703456" w:rsidRPr="00384FC3" w:rsidRDefault="00703456" w:rsidP="00384FC3">
      <w:r w:rsidRPr="00384FC3">
        <w:t>- достоверность предоставляемой информации;</w:t>
      </w:r>
    </w:p>
    <w:p w:rsidR="00703456" w:rsidRPr="00384FC3" w:rsidRDefault="00703456" w:rsidP="00384FC3">
      <w:r w:rsidRPr="00384FC3">
        <w:t>- четкость в изложении информации;</w:t>
      </w:r>
    </w:p>
    <w:p w:rsidR="00703456" w:rsidRPr="00384FC3" w:rsidRDefault="00703456" w:rsidP="00384FC3">
      <w:r w:rsidRPr="00384FC3">
        <w:t>- полнота информирования.</w:t>
      </w:r>
    </w:p>
    <w:p w:rsidR="00703456" w:rsidRPr="00384FC3" w:rsidRDefault="00BE1BC9" w:rsidP="00384FC3">
      <w:r>
        <w:t>1.9</w:t>
      </w:r>
      <w:r w:rsidR="00703456" w:rsidRPr="00384FC3"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384FC3" w:rsidRDefault="00703456" w:rsidP="00384FC3">
      <w:r w:rsidRPr="00384FC3">
        <w:t>Информация о порядке предоставления муниципальной услуги предоставляется:</w:t>
      </w:r>
    </w:p>
    <w:p w:rsidR="00703456" w:rsidRPr="00384FC3" w:rsidRDefault="00703456" w:rsidP="00384FC3">
      <w:r w:rsidRPr="00384FC3">
        <w:t xml:space="preserve">- по телефону специалистами </w:t>
      </w:r>
      <w:r w:rsidR="00BE1BC9">
        <w:t>администрации (</w:t>
      </w:r>
      <w:r w:rsidRPr="00384FC3">
        <w:t>непосредственно в день обращения заинтересованных лиц);</w:t>
      </w:r>
    </w:p>
    <w:p w:rsidR="00703456" w:rsidRPr="00384FC3" w:rsidRDefault="00703456" w:rsidP="00384FC3">
      <w:r w:rsidRPr="00384FC3">
        <w:t>- на Интернет-сайте МО</w:t>
      </w:r>
      <w:hyperlink r:id="rId12" w:history="1">
        <w:r w:rsidR="00BE1BC9" w:rsidRPr="00384FC3">
          <w:rPr>
            <w:rFonts w:eastAsia="Times New Roman" w:cs="Times New Roman"/>
            <w:color w:val="0000FF"/>
            <w:szCs w:val="20"/>
            <w:u w:val="single"/>
          </w:rPr>
          <w:t>http://володарское.рф/</w:t>
        </w:r>
      </w:hyperlink>
    </w:p>
    <w:p w:rsidR="00703456" w:rsidRPr="00384FC3" w:rsidRDefault="00703456" w:rsidP="00384FC3">
      <w:r w:rsidRPr="00384FC3">
        <w:t xml:space="preserve">- на Портале государственных и муниципальных услуг Ленинградской области: </w:t>
      </w:r>
      <w:hyperlink r:id="rId13" w:history="1">
        <w:r w:rsidR="00781A0D" w:rsidRPr="00384FC3">
          <w:rPr>
            <w:rStyle w:val="a3"/>
          </w:rPr>
          <w:t>http://gu.lenobl.ru/</w:t>
        </w:r>
      </w:hyperlink>
      <w:r w:rsidRPr="00384FC3">
        <w:t>;</w:t>
      </w:r>
    </w:p>
    <w:p w:rsidR="00703456" w:rsidRPr="00384FC3" w:rsidRDefault="00703456" w:rsidP="00384FC3">
      <w:r w:rsidRPr="00384FC3">
        <w:t>- при обращении в МФЦ.</w:t>
      </w:r>
    </w:p>
    <w:p w:rsidR="00703456" w:rsidRPr="00384FC3" w:rsidRDefault="00BE1BC9" w:rsidP="00384FC3">
      <w:r>
        <w:t>1.9</w:t>
      </w:r>
      <w:r w:rsidR="00703456" w:rsidRPr="00384FC3"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384FC3" w:rsidRDefault="00BE1BC9" w:rsidP="00384FC3">
      <w:r>
        <w:t>1.9</w:t>
      </w:r>
      <w:r w:rsidR="00703456" w:rsidRPr="00384FC3"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384FC3" w:rsidRDefault="00BE1BC9" w:rsidP="00384FC3">
      <w:r>
        <w:t>1.9</w:t>
      </w:r>
      <w:r w:rsidR="00703456" w:rsidRPr="00384FC3"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384FC3" w:rsidRDefault="00BE1BC9" w:rsidP="00384FC3">
      <w:r>
        <w:t>1.9</w:t>
      </w:r>
      <w:r w:rsidR="00703456" w:rsidRPr="00384FC3"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703456" w:rsidRPr="00384FC3" w:rsidRDefault="00BE1BC9" w:rsidP="00384FC3">
      <w:r>
        <w:t>1.9</w:t>
      </w:r>
      <w:r w:rsidR="00703456" w:rsidRPr="00384FC3">
        <w:t xml:space="preserve">.7. Консультирование при обращении заявителей в электронном виде осуществляется по электронной почте. </w:t>
      </w:r>
    </w:p>
    <w:p w:rsidR="00703456" w:rsidRPr="00384FC3" w:rsidRDefault="00BE1BC9" w:rsidP="00384FC3">
      <w:r>
        <w:t>1.10</w:t>
      </w:r>
      <w:r w:rsidR="00703456" w:rsidRPr="00384FC3">
        <w:t>. Заявителями могут выступать физические лица и их уполномоченные представители.</w:t>
      </w:r>
    </w:p>
    <w:p w:rsidR="002A60E6" w:rsidRPr="00384FC3" w:rsidRDefault="002A60E6" w:rsidP="00384FC3"/>
    <w:p w:rsidR="00703456" w:rsidRPr="00384FC3" w:rsidRDefault="00703456" w:rsidP="00384FC3">
      <w:r w:rsidRPr="00384FC3">
        <w:t>II. Стандарт пред</w:t>
      </w:r>
      <w:r w:rsidR="008956A6" w:rsidRPr="00384FC3">
        <w:t>оставления муниципальной услуги</w:t>
      </w:r>
    </w:p>
    <w:p w:rsidR="005A315F" w:rsidRPr="00384FC3" w:rsidRDefault="005A315F" w:rsidP="00384FC3"/>
    <w:p w:rsidR="002750D8" w:rsidRPr="00384FC3" w:rsidRDefault="00BE1BC9" w:rsidP="00384FC3">
      <w:r>
        <w:t>2.1.</w:t>
      </w:r>
      <w:r w:rsidR="002750D8" w:rsidRPr="00384FC3">
        <w:t>Наименование муниципальной услуги</w:t>
      </w:r>
      <w:r w:rsidR="00147E31" w:rsidRPr="00384FC3">
        <w:t>: «</w:t>
      </w:r>
      <w:r w:rsidR="002750D8" w:rsidRPr="00384FC3">
        <w:t>Утверждение схемы расположения земельного участка на кадастровом плане или кадастровой к</w:t>
      </w:r>
      <w:r w:rsidR="00147E31" w:rsidRPr="00384FC3">
        <w:t>арте соответствующей территории».</w:t>
      </w:r>
    </w:p>
    <w:p w:rsidR="002750D8" w:rsidRPr="00384FC3" w:rsidRDefault="00BE1BC9" w:rsidP="00384FC3">
      <w:r>
        <w:t>2.2.</w:t>
      </w:r>
      <w:r w:rsidR="002750D8" w:rsidRPr="00384FC3">
        <w:t>Предоставление муниципальной услуги осуществляет</w:t>
      </w:r>
      <w:r w:rsidR="00C31573" w:rsidRPr="00384FC3">
        <w:t>ся</w:t>
      </w:r>
      <w:r>
        <w:t xml:space="preserve"> </w:t>
      </w:r>
      <w:r w:rsidR="002E7DE0" w:rsidRPr="00384FC3">
        <w:t>администрацией</w:t>
      </w:r>
      <w:r w:rsidR="00147E31" w:rsidRPr="00384FC3">
        <w:t xml:space="preserve"> МО</w:t>
      </w:r>
      <w:r w:rsidR="002750D8" w:rsidRPr="00384FC3">
        <w:t>.</w:t>
      </w:r>
    </w:p>
    <w:p w:rsidR="002750D8" w:rsidRPr="00384FC3" w:rsidRDefault="00BE1BC9" w:rsidP="00384FC3">
      <w:bookmarkStart w:id="1" w:name="Par87"/>
      <w:bookmarkEnd w:id="1"/>
      <w:r>
        <w:t>2.3.</w:t>
      </w:r>
      <w:r w:rsidR="002750D8" w:rsidRPr="00384FC3"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384FC3" w:rsidRDefault="00E01304" w:rsidP="00384FC3">
      <w:r w:rsidRPr="00384FC3">
        <w:t>Муниципальный правовой акт</w:t>
      </w:r>
      <w:r w:rsidR="00BE1BC9">
        <w:t xml:space="preserve"> </w:t>
      </w:r>
      <w:r w:rsidR="00147E31" w:rsidRPr="00384FC3">
        <w:t>главы администрации МО</w:t>
      </w:r>
      <w:r w:rsidR="002750D8" w:rsidRPr="00384FC3"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 w:rsidRPr="00384FC3">
        <w:t>муниципальный правовой акт</w:t>
      </w:r>
      <w:r w:rsidR="00BE1BC9">
        <w:t xml:space="preserve"> </w:t>
      </w:r>
      <w:r w:rsidR="00147E31" w:rsidRPr="00384FC3">
        <w:t xml:space="preserve">главы администрации МО </w:t>
      </w:r>
      <w:r w:rsidR="002750D8" w:rsidRPr="00384FC3">
        <w:t xml:space="preserve">об утверждении схемы расположения земельного участка на кадастровом плане или кадастровой карте </w:t>
      </w:r>
      <w:r w:rsidR="002750D8" w:rsidRPr="00384FC3">
        <w:lastRenderedPageBreak/>
        <w:t>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</w:p>
    <w:p w:rsidR="002750D8" w:rsidRPr="00384FC3" w:rsidRDefault="00147E31" w:rsidP="00384FC3">
      <w:r w:rsidRPr="00384FC3">
        <w:t xml:space="preserve">2.4. </w:t>
      </w:r>
      <w:bookmarkStart w:id="2" w:name="Par92"/>
      <w:bookmarkEnd w:id="2"/>
      <w:r w:rsidR="002750D8" w:rsidRPr="00384FC3">
        <w:t>Срок предоставления муниципальной услуги</w:t>
      </w:r>
      <w:r w:rsidRPr="00384FC3">
        <w:t>:</w:t>
      </w:r>
    </w:p>
    <w:p w:rsidR="002750D8" w:rsidRPr="00384FC3" w:rsidRDefault="002750D8" w:rsidP="00384FC3">
      <w:r w:rsidRPr="00384FC3">
        <w:t xml:space="preserve">Максимальный срок предоставления муниципальной услуги составляет 30 дней со дня подачи заявления о предоставлении муниципальной услуги в </w:t>
      </w:r>
      <w:r w:rsidR="00147E31" w:rsidRPr="00384FC3">
        <w:t>администрацию МО</w:t>
      </w:r>
      <w:r w:rsidR="00932F1E" w:rsidRPr="00384FC3">
        <w:t>, в том числе посредством</w:t>
      </w:r>
      <w:r w:rsidR="00BE1BC9">
        <w:t xml:space="preserve"> </w:t>
      </w:r>
      <w:r w:rsidRPr="00384FC3">
        <w:t>МФЦ</w:t>
      </w:r>
      <w:r w:rsidR="00750ACC" w:rsidRPr="00384FC3">
        <w:t>.</w:t>
      </w:r>
    </w:p>
    <w:p w:rsidR="002750D8" w:rsidRPr="00384FC3" w:rsidRDefault="00147E31" w:rsidP="00384FC3">
      <w:r w:rsidRPr="00384FC3">
        <w:t xml:space="preserve">2.5. </w:t>
      </w:r>
      <w:bookmarkStart w:id="3" w:name="Par96"/>
      <w:bookmarkEnd w:id="3"/>
      <w:r w:rsidR="002750D8" w:rsidRPr="00384FC3">
        <w:t>Правов</w:t>
      </w:r>
      <w:r w:rsidRPr="00384FC3">
        <w:t xml:space="preserve">ые основания для предоставления </w:t>
      </w:r>
      <w:r w:rsidR="002750D8" w:rsidRPr="00384FC3">
        <w:t>муниципальной услуги</w:t>
      </w:r>
      <w:r w:rsidRPr="00384FC3">
        <w:t>:</w:t>
      </w:r>
    </w:p>
    <w:p w:rsidR="002750D8" w:rsidRPr="00384FC3" w:rsidRDefault="002750D8" w:rsidP="00384FC3">
      <w:r w:rsidRPr="00384FC3"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384FC3" w:rsidRDefault="002E7DE0" w:rsidP="00384FC3">
      <w:r w:rsidRPr="00384FC3">
        <w:t>-</w:t>
      </w:r>
      <w:r w:rsidR="002750D8" w:rsidRPr="00BE1BC9">
        <w:t>Конституцией</w:t>
      </w:r>
      <w:r w:rsidR="002750D8" w:rsidRPr="00384FC3">
        <w:t xml:space="preserve"> Российской Федерации</w:t>
      </w:r>
      <w:r w:rsidR="00BE1BC9">
        <w:t xml:space="preserve"> </w:t>
      </w:r>
      <w:r w:rsidR="00932F1E" w:rsidRPr="00384FC3">
        <w:t>от 12.12.1993 («Российская газета», N 237, 25.12.1993);</w:t>
      </w:r>
    </w:p>
    <w:p w:rsidR="002750D8" w:rsidRPr="00384FC3" w:rsidRDefault="00C31573" w:rsidP="00384FC3">
      <w:r w:rsidRPr="00384FC3">
        <w:t xml:space="preserve">- </w:t>
      </w:r>
      <w:r w:rsidR="002750D8" w:rsidRPr="00384FC3">
        <w:t xml:space="preserve">Земельным </w:t>
      </w:r>
      <w:r w:rsidR="002750D8" w:rsidRPr="00BE1BC9">
        <w:t>кодексом</w:t>
      </w:r>
      <w:r w:rsidR="002750D8" w:rsidRPr="00384FC3">
        <w:t xml:space="preserve"> Российской Федерации</w:t>
      </w:r>
      <w:r w:rsidR="00BE1BC9">
        <w:t xml:space="preserve"> </w:t>
      </w:r>
      <w:r w:rsidR="00932F1E" w:rsidRPr="00384FC3">
        <w:t>от 25.10.2001 N 136-ФЗ</w:t>
      </w:r>
      <w:r w:rsidR="002750D8" w:rsidRPr="00384FC3">
        <w:t>;</w:t>
      </w:r>
    </w:p>
    <w:p w:rsidR="002750D8" w:rsidRPr="00384FC3" w:rsidRDefault="00C31573" w:rsidP="00384FC3">
      <w:r w:rsidRPr="00384FC3">
        <w:t xml:space="preserve">- </w:t>
      </w:r>
      <w:r w:rsidR="002750D8" w:rsidRPr="00384FC3">
        <w:t xml:space="preserve">Федеральным </w:t>
      </w:r>
      <w:r w:rsidR="002750D8" w:rsidRPr="00BE1BC9">
        <w:t>законом</w:t>
      </w:r>
      <w:r w:rsidR="002750D8" w:rsidRPr="00384FC3">
        <w:t xml:space="preserve"> от 06.10.2003 N 131-ФЗ "Об общих принципах организации местного самоуправления в Российской Федерации";</w:t>
      </w:r>
    </w:p>
    <w:p w:rsidR="006D4FCD" w:rsidRPr="00384FC3" w:rsidRDefault="00C31573" w:rsidP="00384FC3">
      <w:r w:rsidRPr="00384FC3">
        <w:t xml:space="preserve">- </w:t>
      </w:r>
      <w:r w:rsidR="002750D8" w:rsidRPr="00384FC3">
        <w:t xml:space="preserve">Федеральным </w:t>
      </w:r>
      <w:r w:rsidR="002750D8" w:rsidRPr="00BE1BC9">
        <w:t>законом</w:t>
      </w:r>
      <w:r w:rsidR="002750D8" w:rsidRPr="00384FC3">
        <w:t xml:space="preserve"> от 27.07.2010 N 210-ФЗ "Об организации предоставления государственных и муниципальных услуг";</w:t>
      </w:r>
    </w:p>
    <w:p w:rsidR="002750D8" w:rsidRPr="00384FC3" w:rsidRDefault="006D4FCD" w:rsidP="00384FC3">
      <w:r w:rsidRPr="00384FC3">
        <w:t>-Федеральным законом от 24.07.2007 N 221-ФЗ «О государственном кадастре недвижимости»</w:t>
      </w:r>
    </w:p>
    <w:p w:rsidR="007441E1" w:rsidRPr="00384FC3" w:rsidRDefault="00284876" w:rsidP="00384FC3">
      <w:r w:rsidRPr="00384FC3">
        <w:t>- Федеральным</w:t>
      </w:r>
      <w:r w:rsidR="007441E1" w:rsidRPr="00384FC3">
        <w:t xml:space="preserve"> закон</w:t>
      </w:r>
      <w:r w:rsidRPr="00384FC3">
        <w:t>ом</w:t>
      </w:r>
      <w:r w:rsidR="007441E1" w:rsidRPr="00384FC3">
        <w:t xml:space="preserve"> от 6 апреля 2011 г. N 63-ФЗ «Об электронной подписи»;</w:t>
      </w:r>
    </w:p>
    <w:p w:rsidR="00932F1E" w:rsidRPr="00384FC3" w:rsidRDefault="00506746" w:rsidP="00384FC3">
      <w:r>
        <w:t xml:space="preserve">- </w:t>
      </w:r>
      <w:r w:rsidR="007441E1" w:rsidRPr="00384FC3">
        <w:t>Постановление</w:t>
      </w:r>
      <w:r w:rsidR="00284876" w:rsidRPr="00384FC3">
        <w:t>м</w:t>
      </w:r>
      <w:r w:rsidR="007441E1" w:rsidRPr="00384FC3"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384FC3" w:rsidRDefault="00932F1E" w:rsidP="00384FC3">
      <w:r w:rsidRPr="00384FC3">
        <w:t>- Федеральный закон от 27.07.2006 N 152-ФЗ "О персональных данных"</w:t>
      </w:r>
    </w:p>
    <w:p w:rsidR="002750D8" w:rsidRPr="00384FC3" w:rsidRDefault="00C31573" w:rsidP="00384FC3">
      <w:r w:rsidRPr="00384FC3">
        <w:t xml:space="preserve">- </w:t>
      </w:r>
      <w:r w:rsidR="002750D8" w:rsidRPr="00BE1BC9">
        <w:t>Уставом</w:t>
      </w:r>
      <w:r w:rsidR="00BE1BC9">
        <w:t xml:space="preserve"> </w:t>
      </w:r>
      <w:r w:rsidR="00147E31" w:rsidRPr="00384FC3">
        <w:t>МО</w:t>
      </w:r>
      <w:r w:rsidR="002750D8" w:rsidRPr="00384FC3">
        <w:t>;</w:t>
      </w:r>
    </w:p>
    <w:p w:rsidR="00147E31" w:rsidRPr="00384FC3" w:rsidRDefault="00C31573" w:rsidP="00384FC3">
      <w:r w:rsidRPr="00384FC3">
        <w:t xml:space="preserve">- </w:t>
      </w:r>
      <w:bookmarkStart w:id="4" w:name="Par112"/>
      <w:bookmarkEnd w:id="4"/>
      <w:r w:rsidR="00C85028" w:rsidRPr="00384FC3">
        <w:t>Иное законодательство муниципального образования</w:t>
      </w:r>
      <w:r w:rsidR="00147E31" w:rsidRPr="00384FC3">
        <w:t>.</w:t>
      </w:r>
    </w:p>
    <w:p w:rsidR="002750D8" w:rsidRPr="00384FC3" w:rsidRDefault="00147E31" w:rsidP="00384FC3">
      <w:r w:rsidRPr="00384FC3">
        <w:t xml:space="preserve"> 2.6. </w:t>
      </w:r>
      <w:r w:rsidR="002750D8" w:rsidRPr="00384FC3">
        <w:t>Исчерпывающий перечень документов, необходимых в</w:t>
      </w:r>
      <w:r w:rsidR="00BE1BC9">
        <w:t xml:space="preserve"> </w:t>
      </w:r>
      <w:r w:rsidR="002750D8" w:rsidRPr="00384FC3">
        <w:t>соответствии с законода</w:t>
      </w:r>
      <w:r w:rsidRPr="00384FC3">
        <w:t>тельными или иными нормативными</w:t>
      </w:r>
      <w:r w:rsidR="00BE1BC9">
        <w:t xml:space="preserve"> </w:t>
      </w:r>
      <w:r w:rsidR="002750D8" w:rsidRPr="00384FC3">
        <w:t>правовыми актами для предо</w:t>
      </w:r>
      <w:r w:rsidRPr="00384FC3">
        <w:t xml:space="preserve">ставления муниципальной услуги, </w:t>
      </w:r>
      <w:r w:rsidR="002750D8" w:rsidRPr="00384FC3">
        <w:t>с разделением на документы и инф</w:t>
      </w:r>
      <w:r w:rsidRPr="00384FC3">
        <w:t xml:space="preserve">ормацию, которые заявитель </w:t>
      </w:r>
      <w:r w:rsidR="002750D8" w:rsidRPr="00384FC3">
        <w:t>должен предоставить самос</w:t>
      </w:r>
      <w:r w:rsidRPr="00384FC3">
        <w:t xml:space="preserve">тоятельно, и документы, которые </w:t>
      </w:r>
      <w:r w:rsidR="002750D8" w:rsidRPr="00384FC3">
        <w:t>заявитель вправе предоста</w:t>
      </w:r>
      <w:r w:rsidRPr="00384FC3">
        <w:t xml:space="preserve">вить по собственной инициативе, </w:t>
      </w:r>
      <w:r w:rsidR="002750D8" w:rsidRPr="00384FC3">
        <w:t>так как они п</w:t>
      </w:r>
      <w:r w:rsidRPr="00384FC3">
        <w:t xml:space="preserve">одлежат предоставлению в рамках </w:t>
      </w:r>
      <w:r w:rsidR="002750D8" w:rsidRPr="00384FC3">
        <w:t>межведомственного информационного взаимодействия</w:t>
      </w:r>
      <w:r w:rsidRPr="00384FC3">
        <w:t>:</w:t>
      </w:r>
    </w:p>
    <w:p w:rsidR="002750D8" w:rsidRPr="00384FC3" w:rsidRDefault="00147E31" w:rsidP="00384FC3">
      <w:r w:rsidRPr="00384FC3">
        <w:t>2</w:t>
      </w:r>
      <w:r w:rsidR="002750D8" w:rsidRPr="00384FC3">
        <w:t>.</w:t>
      </w:r>
      <w:r w:rsidRPr="00384FC3">
        <w:t>6</w:t>
      </w:r>
      <w:r w:rsidR="002750D8" w:rsidRPr="00384FC3">
        <w:t>.</w:t>
      </w:r>
      <w:r w:rsidRPr="00384FC3">
        <w:t>1.</w:t>
      </w:r>
      <w:r w:rsidR="002750D8" w:rsidRPr="00384FC3">
        <w:t xml:space="preserve"> Для </w:t>
      </w:r>
      <w:r w:rsidR="00F157A9" w:rsidRPr="00384FC3">
        <w:t>оказания</w:t>
      </w:r>
      <w:r w:rsidR="002750D8" w:rsidRPr="00384FC3">
        <w:t xml:space="preserve"> муниципальной услуги</w:t>
      </w:r>
      <w:r w:rsidR="00F157A9" w:rsidRPr="00384FC3">
        <w:t xml:space="preserve"> заявителем представляются </w:t>
      </w:r>
      <w:r w:rsidR="002750D8" w:rsidRPr="00384FC3">
        <w:t>следующие документы:</w:t>
      </w:r>
    </w:p>
    <w:p w:rsidR="002750D8" w:rsidRPr="00384FC3" w:rsidRDefault="002750D8" w:rsidP="00384FC3">
      <w:bookmarkStart w:id="5" w:name="Par122"/>
      <w:bookmarkEnd w:id="5"/>
      <w:r w:rsidRPr="00384FC3">
        <w:t xml:space="preserve">Заявление, предоставленное в </w:t>
      </w:r>
      <w:r w:rsidR="00147E31" w:rsidRPr="00384FC3">
        <w:t>администрацию МО</w:t>
      </w:r>
      <w:r w:rsidRPr="00384FC3">
        <w:t xml:space="preserve">, МФЦ в письменном виде или в электронной форме, в форме электронного документа через </w:t>
      </w:r>
      <w:r w:rsidR="00781A0D" w:rsidRPr="00384FC3">
        <w:t>ПГУ ЛО</w:t>
      </w:r>
      <w:r w:rsidRPr="00384FC3">
        <w:t xml:space="preserve">, иным способом, позволяющим передать в электронном виде заявления, по </w:t>
      </w:r>
      <w:r w:rsidRPr="00BE1BC9">
        <w:t>форме</w:t>
      </w:r>
      <w:r w:rsidR="00BE1BC9">
        <w:t xml:space="preserve"> согласно приложению 2</w:t>
      </w:r>
      <w:r w:rsidRPr="00384FC3">
        <w:t xml:space="preserve"> к </w:t>
      </w:r>
      <w:r w:rsidR="00781A0D" w:rsidRPr="00384FC3">
        <w:t>административному р</w:t>
      </w:r>
      <w:r w:rsidRPr="00384FC3">
        <w:t>егламенту.</w:t>
      </w:r>
    </w:p>
    <w:p w:rsidR="002750D8" w:rsidRPr="00384FC3" w:rsidRDefault="002750D8" w:rsidP="00384FC3">
      <w:r w:rsidRPr="00384FC3">
        <w:t>В заявлении указывается:</w:t>
      </w:r>
    </w:p>
    <w:p w:rsidR="002750D8" w:rsidRPr="00384FC3" w:rsidRDefault="002750D8" w:rsidP="00384FC3">
      <w:r w:rsidRPr="00384FC3"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r w:rsidRPr="00BE1BC9">
        <w:t>закона</w:t>
      </w:r>
      <w:r w:rsidRPr="00384FC3">
        <w:t xml:space="preserve"> от 27.07.2006 N 152-ФЗ "О персональных данных";</w:t>
      </w:r>
    </w:p>
    <w:p w:rsidR="002750D8" w:rsidRPr="00384FC3" w:rsidRDefault="002750D8" w:rsidP="00384FC3">
      <w:r w:rsidRPr="00384FC3"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</w:p>
    <w:p w:rsidR="002750D8" w:rsidRPr="00384FC3" w:rsidRDefault="002750D8" w:rsidP="00384FC3">
      <w:r w:rsidRPr="00384FC3">
        <w:t>цель использования земельного участка;</w:t>
      </w:r>
    </w:p>
    <w:p w:rsidR="002750D8" w:rsidRPr="00384FC3" w:rsidRDefault="002750D8" w:rsidP="00384FC3">
      <w:r w:rsidRPr="00384FC3">
        <w:t>предполагаемые размеры;</w:t>
      </w:r>
    </w:p>
    <w:p w:rsidR="002750D8" w:rsidRPr="00384FC3" w:rsidRDefault="002750D8" w:rsidP="00384FC3">
      <w:r w:rsidRPr="00384FC3">
        <w:t>местоположение земельного участка;</w:t>
      </w:r>
    </w:p>
    <w:p w:rsidR="002750D8" w:rsidRPr="00384FC3" w:rsidRDefault="00147E31" w:rsidP="00384FC3">
      <w:r w:rsidRPr="00384FC3">
        <w:lastRenderedPageBreak/>
        <w:t>2</w:t>
      </w:r>
      <w:r w:rsidR="002750D8" w:rsidRPr="00384FC3">
        <w:t>.</w:t>
      </w:r>
      <w:r w:rsidRPr="00384FC3">
        <w:t>6</w:t>
      </w:r>
      <w:r w:rsidR="002750D8" w:rsidRPr="00384FC3">
        <w:t>.</w:t>
      </w:r>
      <w:r w:rsidR="007E55A0" w:rsidRPr="00384FC3">
        <w:t>2</w:t>
      </w:r>
      <w:r w:rsidR="002750D8" w:rsidRPr="00384FC3"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384FC3" w:rsidRDefault="00147E31" w:rsidP="00384FC3">
      <w:r w:rsidRPr="00384FC3">
        <w:t>2</w:t>
      </w:r>
      <w:r w:rsidR="002750D8" w:rsidRPr="00384FC3">
        <w:t>.</w:t>
      </w:r>
      <w:r w:rsidRPr="00384FC3">
        <w:t>6</w:t>
      </w:r>
      <w:r w:rsidR="002750D8" w:rsidRPr="00384FC3">
        <w:t>.</w:t>
      </w:r>
      <w:r w:rsidR="007E55A0" w:rsidRPr="00384FC3">
        <w:t>3</w:t>
      </w:r>
      <w:r w:rsidR="002750D8" w:rsidRPr="00384FC3"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384FC3" w:rsidRDefault="00147E31" w:rsidP="00384FC3">
      <w:r w:rsidRPr="00384FC3">
        <w:t>2</w:t>
      </w:r>
      <w:r w:rsidR="002750D8" w:rsidRPr="00384FC3">
        <w:t>.</w:t>
      </w:r>
      <w:r w:rsidRPr="00384FC3">
        <w:t>6</w:t>
      </w:r>
      <w:r w:rsidR="002750D8" w:rsidRPr="00384FC3">
        <w:t>.</w:t>
      </w:r>
      <w:r w:rsidR="007E55A0" w:rsidRPr="00384FC3">
        <w:t>4</w:t>
      </w:r>
      <w:r w:rsidR="002750D8" w:rsidRPr="00384FC3">
        <w:t>. Исходя из цели использования земельного участка, к заявлению прилагаются документы:</w:t>
      </w:r>
    </w:p>
    <w:p w:rsidR="002750D8" w:rsidRPr="00384FC3" w:rsidRDefault="002750D8" w:rsidP="00384FC3">
      <w:r w:rsidRPr="00384FC3"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384FC3" w:rsidRDefault="002750D8" w:rsidP="00384FC3">
      <w:r w:rsidRPr="00384FC3"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384FC3" w:rsidRDefault="002750D8" w:rsidP="00384FC3">
      <w:r w:rsidRPr="00384FC3">
        <w:t>копии документов технического учета объектов недвижимости (технический паспорт или технический план);</w:t>
      </w:r>
    </w:p>
    <w:p w:rsidR="002750D8" w:rsidRPr="00384FC3" w:rsidRDefault="002750D8" w:rsidP="00384FC3">
      <w:r w:rsidRPr="00384FC3"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384FC3" w:rsidRDefault="002750D8" w:rsidP="00384FC3">
      <w:r w:rsidRPr="00384FC3">
        <w:t xml:space="preserve">с </w:t>
      </w:r>
      <w:r w:rsidR="00147E31" w:rsidRPr="00384FC3">
        <w:t>подразделением по строительству</w:t>
      </w:r>
      <w:r w:rsidR="000762C7" w:rsidRPr="00384FC3">
        <w:t xml:space="preserve"> и архитектуры</w:t>
      </w:r>
      <w:r w:rsidR="00147E31" w:rsidRPr="00384FC3">
        <w:t xml:space="preserve"> администрации</w:t>
      </w:r>
      <w:r w:rsidR="000762C7" w:rsidRPr="00384FC3">
        <w:t xml:space="preserve"> района</w:t>
      </w:r>
      <w:r w:rsidR="00147E31" w:rsidRPr="00384FC3">
        <w:t xml:space="preserve"> МО</w:t>
      </w:r>
      <w:r w:rsidRPr="00384FC3">
        <w:t>;</w:t>
      </w:r>
    </w:p>
    <w:p w:rsidR="002750D8" w:rsidRPr="00384FC3" w:rsidRDefault="002750D8" w:rsidP="00384FC3">
      <w:r w:rsidRPr="00384FC3">
        <w:t xml:space="preserve">с </w:t>
      </w:r>
      <w:r w:rsidR="00147E31" w:rsidRPr="00384FC3">
        <w:t>КУМИ администрации</w:t>
      </w:r>
      <w:r w:rsidR="000762C7" w:rsidRPr="00384FC3">
        <w:t xml:space="preserve"> района</w:t>
      </w:r>
      <w:r w:rsidR="00147E31" w:rsidRPr="00384FC3">
        <w:t xml:space="preserve"> МО</w:t>
      </w:r>
      <w:r w:rsidRPr="00384FC3">
        <w:t>;</w:t>
      </w:r>
    </w:p>
    <w:p w:rsidR="002750D8" w:rsidRPr="00384FC3" w:rsidRDefault="002750D8" w:rsidP="00384FC3">
      <w:r w:rsidRPr="00384FC3">
        <w:t xml:space="preserve">с </w:t>
      </w:r>
      <w:r w:rsidR="000762C7" w:rsidRPr="00384FC3">
        <w:t>администрацией МО</w:t>
      </w:r>
      <w:r w:rsidRPr="00384FC3">
        <w:t xml:space="preserve"> - в случае утверждения схемы расположения земельного участка администрацией</w:t>
      </w:r>
      <w:r w:rsidR="000762C7" w:rsidRPr="00384FC3">
        <w:t xml:space="preserve"> МО</w:t>
      </w:r>
      <w:r w:rsidRPr="00384FC3">
        <w:t>;</w:t>
      </w:r>
    </w:p>
    <w:p w:rsidR="00453D83" w:rsidRPr="00384FC3" w:rsidRDefault="00453D83" w:rsidP="00384FC3">
      <w:r w:rsidRPr="002D7C91"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384FC3" w:rsidRDefault="002750D8" w:rsidP="00384FC3">
      <w:r w:rsidRPr="00384FC3"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384FC3" w:rsidRDefault="003B5FEB" w:rsidP="00384FC3">
      <w:r w:rsidRPr="002D7C91">
        <w:t>б</w:t>
      </w:r>
      <w:r w:rsidR="002750D8" w:rsidRPr="002D7C91">
        <w:t>) в целях утверждения схемы расположения земельного участка для целей, не связанных</w:t>
      </w:r>
      <w:r w:rsidR="002750D8" w:rsidRPr="00384FC3">
        <w:t xml:space="preserve">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384FC3" w:rsidRDefault="002750D8" w:rsidP="00384FC3">
      <w:r w:rsidRPr="00384FC3"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384FC3" w:rsidRDefault="000762C7" w:rsidP="00384FC3">
      <w:r w:rsidRPr="00384FC3">
        <w:t>с подразделением по строительству и архитектуры администрации района МО</w:t>
      </w:r>
      <w:r w:rsidR="002750D8" w:rsidRPr="00384FC3">
        <w:t>;</w:t>
      </w:r>
    </w:p>
    <w:p w:rsidR="002750D8" w:rsidRPr="00384FC3" w:rsidRDefault="002750D8" w:rsidP="00384FC3">
      <w:r w:rsidRPr="00384FC3">
        <w:t xml:space="preserve">с </w:t>
      </w:r>
      <w:r w:rsidR="000762C7" w:rsidRPr="00384FC3">
        <w:t>администрацией МО</w:t>
      </w:r>
      <w:r w:rsidRPr="00384FC3">
        <w:t xml:space="preserve"> - в случае утверждения схемы расположения земельного участка администрацией</w:t>
      </w:r>
      <w:r w:rsidR="000762C7" w:rsidRPr="00384FC3">
        <w:t xml:space="preserve"> МО</w:t>
      </w:r>
      <w:r w:rsidRPr="00384FC3">
        <w:t>;</w:t>
      </w:r>
    </w:p>
    <w:p w:rsidR="00043409" w:rsidRPr="00384FC3" w:rsidRDefault="00043409" w:rsidP="00384FC3">
      <w:r w:rsidRPr="002D7C91"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384FC3" w:rsidRDefault="002750D8" w:rsidP="00384FC3">
      <w:r w:rsidRPr="00384FC3">
        <w:t xml:space="preserve">с </w:t>
      </w:r>
      <w:r w:rsidR="000762C7" w:rsidRPr="00384FC3">
        <w:t xml:space="preserve">КУМИ администрацией района МО; </w:t>
      </w:r>
    </w:p>
    <w:p w:rsidR="002750D8" w:rsidRPr="00384FC3" w:rsidRDefault="003B5FEB" w:rsidP="00384FC3">
      <w:r w:rsidRPr="002D7C91">
        <w:t>в</w:t>
      </w:r>
      <w:r w:rsidR="002750D8" w:rsidRPr="002D7C91">
        <w:t>) в целях утверждения схемы расположения земельного участка для строительства</w:t>
      </w:r>
      <w:r w:rsidR="002750D8" w:rsidRPr="00384FC3">
        <w:t xml:space="preserve"> линейных объектов:</w:t>
      </w:r>
    </w:p>
    <w:p w:rsidR="002750D8" w:rsidRPr="00384FC3" w:rsidRDefault="002750D8" w:rsidP="00384FC3">
      <w:r w:rsidRPr="00384FC3"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384FC3" w:rsidRDefault="000762C7" w:rsidP="00384FC3">
      <w:r w:rsidRPr="00384FC3">
        <w:t>с подразделением по строительству и архитектуры администрации района МО;</w:t>
      </w:r>
    </w:p>
    <w:p w:rsidR="002750D8" w:rsidRPr="00384FC3" w:rsidRDefault="000762C7" w:rsidP="00384FC3">
      <w:r w:rsidRPr="00384FC3">
        <w:t xml:space="preserve">с КУМИ администрацией района МО; </w:t>
      </w:r>
    </w:p>
    <w:p w:rsidR="0096199D" w:rsidRPr="00384FC3" w:rsidRDefault="002750D8" w:rsidP="00384FC3">
      <w:r w:rsidRPr="00384FC3">
        <w:t xml:space="preserve">с </w:t>
      </w:r>
      <w:r w:rsidR="000762C7" w:rsidRPr="00384FC3">
        <w:t>администрацией МО</w:t>
      </w:r>
      <w:r w:rsidRPr="00384FC3">
        <w:t xml:space="preserve"> - в случае утверждения схемы расположения земельного участка администрацией</w:t>
      </w:r>
      <w:r w:rsidR="000762C7" w:rsidRPr="00384FC3">
        <w:t xml:space="preserve"> МО</w:t>
      </w:r>
      <w:r w:rsidR="0096199D" w:rsidRPr="00384FC3">
        <w:t>;</w:t>
      </w:r>
    </w:p>
    <w:p w:rsidR="002750D8" w:rsidRPr="00384FC3" w:rsidRDefault="0096199D" w:rsidP="00384FC3">
      <w:r w:rsidRPr="002D7C91">
        <w:t>с администрацией МО поселения – в случае утверждения схемы расположения земельного участка администрацией МО района</w:t>
      </w:r>
      <w:r w:rsidR="002750D8" w:rsidRPr="002D7C91">
        <w:t>.</w:t>
      </w:r>
    </w:p>
    <w:p w:rsidR="002750D8" w:rsidRPr="00384FC3" w:rsidRDefault="00341FF3" w:rsidP="00384FC3">
      <w:r w:rsidRPr="00384FC3">
        <w:t>2</w:t>
      </w:r>
      <w:r w:rsidR="002750D8" w:rsidRPr="00384FC3">
        <w:t>.</w:t>
      </w:r>
      <w:r w:rsidRPr="00384FC3">
        <w:t>6</w:t>
      </w:r>
      <w:r w:rsidR="002750D8" w:rsidRPr="00384FC3">
        <w:t>.</w:t>
      </w:r>
      <w:r w:rsidR="007E55A0" w:rsidRPr="00384FC3">
        <w:t>5</w:t>
      </w:r>
      <w:r w:rsidRPr="00384FC3">
        <w:t>.</w:t>
      </w:r>
      <w:r w:rsidR="002750D8" w:rsidRPr="00384FC3">
        <w:t xml:space="preserve">Документы, не указанные в пункте </w:t>
      </w:r>
      <w:r w:rsidR="000762C7" w:rsidRPr="00384FC3">
        <w:t>2.</w:t>
      </w:r>
      <w:r w:rsidR="002750D8" w:rsidRPr="00384FC3">
        <w:t>6</w:t>
      </w:r>
      <w:r w:rsidR="004166D7" w:rsidRPr="00384FC3">
        <w:t>.</w:t>
      </w:r>
      <w:r w:rsidR="00FC448A" w:rsidRPr="00384FC3">
        <w:t>1-2.6.4</w:t>
      </w:r>
      <w:r w:rsidR="002750D8" w:rsidRPr="00384FC3">
        <w:t>настоящего раздела Регламента, не могут быть затребованы у заявителя.</w:t>
      </w:r>
    </w:p>
    <w:p w:rsidR="002750D8" w:rsidRPr="00384FC3" w:rsidRDefault="002750D8" w:rsidP="00384FC3">
      <w:r w:rsidRPr="00384FC3">
        <w:lastRenderedPageBreak/>
        <w:t xml:space="preserve">Вместе с заявлением заявитель вправе по собственной инициативе предоставить документы, указанные в </w:t>
      </w:r>
      <w:r w:rsidRPr="002D7C91">
        <w:t xml:space="preserve">пункте </w:t>
      </w:r>
      <w:r w:rsidR="000762C7" w:rsidRPr="002D7C91">
        <w:t>2.</w:t>
      </w:r>
      <w:r w:rsidRPr="002D7C91">
        <w:t>6.</w:t>
      </w:r>
      <w:r w:rsidR="007E55A0" w:rsidRPr="00384FC3">
        <w:t>6</w:t>
      </w:r>
      <w:r w:rsidRPr="00384FC3">
        <w:t xml:space="preserve"> настоящего раздела Регламента.</w:t>
      </w:r>
    </w:p>
    <w:p w:rsidR="002750D8" w:rsidRPr="00384FC3" w:rsidRDefault="00341FF3" w:rsidP="00384FC3">
      <w:bookmarkStart w:id="6" w:name="Par169"/>
      <w:bookmarkEnd w:id="6"/>
      <w:r w:rsidRPr="00384FC3">
        <w:t>2</w:t>
      </w:r>
      <w:r w:rsidR="002750D8" w:rsidRPr="00384FC3">
        <w:t>.</w:t>
      </w:r>
      <w:r w:rsidRPr="00384FC3">
        <w:t>6</w:t>
      </w:r>
      <w:r w:rsidR="002750D8" w:rsidRPr="00384FC3">
        <w:t>.</w:t>
      </w:r>
      <w:r w:rsidR="007E55A0" w:rsidRPr="00384FC3">
        <w:t>6</w:t>
      </w:r>
      <w:r w:rsidRPr="00384FC3">
        <w:t>.</w:t>
      </w:r>
      <w:r w:rsidR="00E466AF" w:rsidRPr="00384FC3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384FC3" w:rsidRDefault="00E466AF" w:rsidP="00384FC3">
      <w:r w:rsidRPr="00384FC3">
        <w:t xml:space="preserve">2.6.6.1. </w:t>
      </w:r>
      <w:r w:rsidR="002750D8" w:rsidRPr="00384FC3"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384FC3" w:rsidRDefault="002750D8" w:rsidP="00384FC3">
      <w:r w:rsidRPr="00384FC3"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384FC3" w:rsidRDefault="002750D8" w:rsidP="00384FC3">
      <w:r w:rsidRPr="00384FC3"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Pr="00384FC3" w:rsidRDefault="002750D8" w:rsidP="00384FC3">
      <w:r w:rsidRPr="00384FC3"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2D7C91" w:rsidRDefault="00A96D08" w:rsidP="00384FC3">
      <w:r w:rsidRPr="002D7C91">
        <w:t>г) кадастровый план территории, в границах которого расположен испрашиваемый земельный участок;</w:t>
      </w:r>
    </w:p>
    <w:p w:rsidR="00274AB7" w:rsidRPr="002D7C91" w:rsidRDefault="00A96D08" w:rsidP="00384FC3">
      <w:r w:rsidRPr="002D7C91"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2D7C91">
        <w:t>;</w:t>
      </w:r>
    </w:p>
    <w:p w:rsidR="00A96D08" w:rsidRPr="00384FC3" w:rsidRDefault="00274AB7" w:rsidP="00384FC3">
      <w:r w:rsidRPr="002D7C91">
        <w:t>е) кадастровый паспорт земельного участка</w:t>
      </w:r>
      <w:r w:rsidR="00A96D08" w:rsidRPr="002D7C91">
        <w:t>.</w:t>
      </w:r>
    </w:p>
    <w:p w:rsidR="002750D8" w:rsidRPr="00384FC3" w:rsidRDefault="00341FF3" w:rsidP="00384FC3">
      <w:r w:rsidRPr="00384FC3">
        <w:t>2</w:t>
      </w:r>
      <w:r w:rsidR="002750D8" w:rsidRPr="00384FC3">
        <w:t>.</w:t>
      </w:r>
      <w:r w:rsidRPr="00384FC3">
        <w:t>6</w:t>
      </w:r>
      <w:r w:rsidR="002750D8" w:rsidRPr="00384FC3">
        <w:t>.</w:t>
      </w:r>
      <w:r w:rsidR="00E466AF" w:rsidRPr="00384FC3">
        <w:t>7</w:t>
      </w:r>
      <w:r w:rsidRPr="00384FC3">
        <w:t>.</w:t>
      </w:r>
      <w:r w:rsidR="002750D8" w:rsidRPr="00384FC3">
        <w:t xml:space="preserve"> В случае подачи заявления в электронной форме через </w:t>
      </w:r>
      <w:r w:rsidR="00042A45" w:rsidRPr="00384FC3">
        <w:t xml:space="preserve">ПГУ ЛО </w:t>
      </w:r>
      <w:r w:rsidR="002750D8" w:rsidRPr="00384FC3">
        <w:t xml:space="preserve">или городской портал к заявлению прикрепляются скан-образцы документов, указанных в </w:t>
      </w:r>
      <w:r w:rsidR="002750D8" w:rsidRPr="002D7C91">
        <w:t xml:space="preserve">пункте </w:t>
      </w:r>
      <w:r w:rsidRPr="002D7C91">
        <w:t>2.</w:t>
      </w:r>
      <w:r w:rsidR="002750D8" w:rsidRPr="002D7C91">
        <w:t>6</w:t>
      </w:r>
      <w:r w:rsidR="00FC448A" w:rsidRPr="00384FC3">
        <w:t>.1-2.6.4.</w:t>
      </w:r>
      <w:r w:rsidR="002750D8" w:rsidRPr="00384FC3">
        <w:t xml:space="preserve">настоящего раздела Регламента, в формате, исключающем возможность редактирования, либо заверенные электронно-цифровой подписью лица, подписавшего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 w:rsidRPr="00384FC3">
        <w:t>Н</w:t>
      </w:r>
      <w:r w:rsidR="002750D8" w:rsidRPr="00384FC3">
        <w:t>аименование файлов должно позволять идентифицировать документ и количество страниц в документе.</w:t>
      </w:r>
    </w:p>
    <w:p w:rsidR="002750D8" w:rsidRPr="00384FC3" w:rsidRDefault="00F80019" w:rsidP="00384FC3">
      <w:r w:rsidRPr="00384FC3">
        <w:t>2.7</w:t>
      </w:r>
      <w:r w:rsidR="00341FF3" w:rsidRPr="00384FC3">
        <w:t xml:space="preserve">. </w:t>
      </w:r>
      <w:bookmarkStart w:id="7" w:name="Par180"/>
      <w:bookmarkEnd w:id="7"/>
      <w:r w:rsidR="002750D8" w:rsidRPr="00384FC3">
        <w:t>Исчерпывающий перечен</w:t>
      </w:r>
      <w:r w:rsidR="00341FF3" w:rsidRPr="00384FC3">
        <w:t xml:space="preserve">ь оснований для отказа в приеме </w:t>
      </w:r>
      <w:r w:rsidR="002750D8" w:rsidRPr="00384FC3">
        <w:t>документов, необходимых д</w:t>
      </w:r>
      <w:r w:rsidR="00341FF3" w:rsidRPr="00384FC3">
        <w:t xml:space="preserve">ля предоставления муниципальной </w:t>
      </w:r>
      <w:r w:rsidR="002750D8" w:rsidRPr="00384FC3">
        <w:t>услуги</w:t>
      </w:r>
      <w:r w:rsidR="00341FF3" w:rsidRPr="00384FC3">
        <w:t>:</w:t>
      </w:r>
    </w:p>
    <w:p w:rsidR="002750D8" w:rsidRPr="00384FC3" w:rsidRDefault="00F80019" w:rsidP="00384FC3">
      <w:r w:rsidRPr="00384FC3">
        <w:t>2.8</w:t>
      </w:r>
      <w:r w:rsidR="00341FF3" w:rsidRPr="00384FC3">
        <w:t xml:space="preserve">. </w:t>
      </w:r>
      <w:r w:rsidR="002750D8" w:rsidRPr="00384FC3">
        <w:t>Заявление, поступившее в администрацию</w:t>
      </w:r>
      <w:r w:rsidR="00341FF3" w:rsidRPr="00384FC3">
        <w:t xml:space="preserve"> МО</w:t>
      </w:r>
      <w:r w:rsidR="00BE4125" w:rsidRPr="00384FC3">
        <w:t xml:space="preserve"> или посредством </w:t>
      </w:r>
      <w:r w:rsidR="002750D8" w:rsidRPr="00384FC3">
        <w:t>МФЦ подлежит обязательному приему.</w:t>
      </w:r>
    </w:p>
    <w:p w:rsidR="002750D8" w:rsidRPr="00384FC3" w:rsidRDefault="00F80019" w:rsidP="00384FC3">
      <w:bookmarkStart w:id="8" w:name="Par186"/>
      <w:bookmarkEnd w:id="8"/>
      <w:r w:rsidRPr="00384FC3">
        <w:t>2</w:t>
      </w:r>
      <w:r w:rsidR="00341FF3" w:rsidRPr="00384FC3">
        <w:t>.</w:t>
      </w:r>
      <w:r w:rsidRPr="00384FC3">
        <w:t>9.</w:t>
      </w:r>
      <w:r w:rsidR="002750D8" w:rsidRPr="00384FC3">
        <w:t>Исчерпывающий перечень оснований для отказав предоставлении муниципальной услуги</w:t>
      </w:r>
      <w:r w:rsidR="00341FF3" w:rsidRPr="00384FC3">
        <w:t>:</w:t>
      </w:r>
    </w:p>
    <w:p w:rsidR="002750D8" w:rsidRPr="00384FC3" w:rsidRDefault="00F80019" w:rsidP="00384FC3">
      <w:r w:rsidRPr="00384FC3">
        <w:t>2</w:t>
      </w:r>
      <w:r w:rsidR="00341FF3" w:rsidRPr="00384FC3">
        <w:t>.1</w:t>
      </w:r>
      <w:r w:rsidRPr="00384FC3">
        <w:t>0</w:t>
      </w:r>
      <w:r w:rsidR="00341FF3" w:rsidRPr="00384FC3">
        <w:t xml:space="preserve">. </w:t>
      </w:r>
      <w:r w:rsidR="002750D8" w:rsidRPr="00384FC3">
        <w:t>Заявителю отказывается в предоставлении муниципальной услуги по следующим основаниям:</w:t>
      </w:r>
    </w:p>
    <w:p w:rsidR="002750D8" w:rsidRPr="00384FC3" w:rsidRDefault="002C64F6" w:rsidP="00384FC3">
      <w:r w:rsidRPr="002D7C91">
        <w:t>1</w:t>
      </w:r>
      <w:r w:rsidR="002750D8" w:rsidRPr="002D7C91">
        <w:t>) наличия в заявлении, предоставленных документах подчисток либо приписок,</w:t>
      </w:r>
      <w:r w:rsidR="002750D8" w:rsidRPr="00384FC3">
        <w:t xml:space="preserve">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384FC3" w:rsidRDefault="002C64F6" w:rsidP="00384FC3">
      <w:r w:rsidRPr="00384FC3">
        <w:t>2</w:t>
      </w:r>
      <w:r w:rsidR="002750D8" w:rsidRPr="00384FC3">
        <w:t>) предоставления неполного комплекта документов;</w:t>
      </w:r>
    </w:p>
    <w:p w:rsidR="002750D8" w:rsidRPr="00384FC3" w:rsidRDefault="002C64F6" w:rsidP="00384FC3">
      <w:r w:rsidRPr="00384FC3">
        <w:t>3</w:t>
      </w:r>
      <w:r w:rsidR="002750D8" w:rsidRPr="00384FC3"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384FC3" w:rsidRDefault="002C64F6" w:rsidP="00384FC3">
      <w:r w:rsidRPr="00384FC3">
        <w:t>4</w:t>
      </w:r>
      <w:r w:rsidR="002750D8" w:rsidRPr="00384FC3">
        <w:t xml:space="preserve">) отсутствия технического заключения </w:t>
      </w:r>
      <w:r w:rsidR="00341FF3" w:rsidRPr="00384FC3">
        <w:t xml:space="preserve">подразделения по строительству и архитектуры администрации района МО </w:t>
      </w:r>
      <w:r w:rsidR="002750D8" w:rsidRPr="00384FC3"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384FC3" w:rsidRDefault="002750D8" w:rsidP="00384FC3">
      <w:r w:rsidRPr="00384FC3">
        <w:t>для эксплуатации самовольно созданного жилого дома;</w:t>
      </w:r>
    </w:p>
    <w:p w:rsidR="002750D8" w:rsidRPr="00384FC3" w:rsidRDefault="002750D8" w:rsidP="00384FC3">
      <w:r w:rsidRPr="00384FC3"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384FC3" w:rsidRDefault="00F80019" w:rsidP="00384FC3">
      <w:r w:rsidRPr="00384FC3">
        <w:lastRenderedPageBreak/>
        <w:t>2</w:t>
      </w:r>
      <w:bookmarkStart w:id="9" w:name="Par200"/>
      <w:bookmarkEnd w:id="9"/>
      <w:r w:rsidR="00C4071A" w:rsidRPr="00384FC3">
        <w:t xml:space="preserve">.11. </w:t>
      </w:r>
      <w:r w:rsidR="002750D8" w:rsidRPr="00384FC3">
        <w:t>Размер платы, взимаемой</w:t>
      </w:r>
      <w:r w:rsidR="00341FF3" w:rsidRPr="00384FC3">
        <w:t xml:space="preserve"> с заявителя при предоставлении </w:t>
      </w:r>
      <w:r w:rsidR="002750D8" w:rsidRPr="00384FC3">
        <w:t>муниципальной услуги, и</w:t>
      </w:r>
      <w:r w:rsidR="00341FF3" w:rsidRPr="00384FC3">
        <w:t xml:space="preserve"> способы ее взимания в случаях, </w:t>
      </w:r>
      <w:r w:rsidR="002750D8" w:rsidRPr="00384FC3">
        <w:t>предусмотренных федера</w:t>
      </w:r>
      <w:r w:rsidR="00341FF3" w:rsidRPr="00384FC3">
        <w:t xml:space="preserve">льными законами, принимаемыми в </w:t>
      </w:r>
      <w:r w:rsidR="002750D8" w:rsidRPr="00384FC3">
        <w:t>соответствии с ними иными</w:t>
      </w:r>
      <w:r w:rsidR="00341FF3" w:rsidRPr="00384FC3">
        <w:t xml:space="preserve"> нормативными правовыми актами, </w:t>
      </w:r>
      <w:r w:rsidR="002750D8" w:rsidRPr="00384FC3">
        <w:t>непосредственно регулирующи</w:t>
      </w:r>
      <w:r w:rsidR="00341FF3" w:rsidRPr="00384FC3">
        <w:t xml:space="preserve">ми предоставление муниципальной </w:t>
      </w:r>
      <w:r w:rsidR="002750D8" w:rsidRPr="00384FC3">
        <w:t>услуги</w:t>
      </w:r>
      <w:r w:rsidR="00341FF3" w:rsidRPr="00384FC3">
        <w:t>:</w:t>
      </w:r>
    </w:p>
    <w:p w:rsidR="002750D8" w:rsidRPr="00384FC3" w:rsidRDefault="00C4071A" w:rsidP="00384FC3">
      <w:r w:rsidRPr="00384FC3">
        <w:t>2</w:t>
      </w:r>
      <w:r w:rsidR="00341FF3" w:rsidRPr="00384FC3">
        <w:t>.1</w:t>
      </w:r>
      <w:r w:rsidRPr="00384FC3">
        <w:t>2</w:t>
      </w:r>
      <w:r w:rsidR="00341FF3" w:rsidRPr="00384FC3">
        <w:t xml:space="preserve">. </w:t>
      </w:r>
      <w:r w:rsidR="002750D8" w:rsidRPr="00384FC3">
        <w:t>Предоставление муниципальной услуги осуществляется администрациями</w:t>
      </w:r>
      <w:r w:rsidR="00341FF3" w:rsidRPr="00384FC3">
        <w:t xml:space="preserve"> МО</w:t>
      </w:r>
      <w:r w:rsidR="002750D8" w:rsidRPr="00384FC3">
        <w:t xml:space="preserve"> безвозмездно.</w:t>
      </w:r>
    </w:p>
    <w:p w:rsidR="002750D8" w:rsidRPr="00384FC3" w:rsidRDefault="00C4071A" w:rsidP="00384FC3">
      <w:r w:rsidRPr="00384FC3">
        <w:t>2</w:t>
      </w:r>
      <w:r w:rsidR="00341FF3" w:rsidRPr="00384FC3">
        <w:t>.</w:t>
      </w:r>
      <w:r w:rsidRPr="00384FC3">
        <w:t>13.</w:t>
      </w:r>
      <w:bookmarkStart w:id="10" w:name="Par209"/>
      <w:bookmarkEnd w:id="10"/>
      <w:r w:rsidR="002750D8" w:rsidRPr="00384FC3">
        <w:t>Максимальный сро</w:t>
      </w:r>
      <w:r w:rsidR="00341FF3" w:rsidRPr="00384FC3">
        <w:t xml:space="preserve">к ожидания в очереди при подаче </w:t>
      </w:r>
      <w:r w:rsidR="002750D8" w:rsidRPr="00384FC3">
        <w:t>заявления о предоставл</w:t>
      </w:r>
      <w:r w:rsidR="00341FF3" w:rsidRPr="00384FC3">
        <w:t xml:space="preserve">ении муниципальной услуги и при </w:t>
      </w:r>
      <w:r w:rsidR="002750D8" w:rsidRPr="00384FC3">
        <w:t>получении результата предоставления муниципальной услуги</w:t>
      </w:r>
    </w:p>
    <w:p w:rsidR="002750D8" w:rsidRPr="00384FC3" w:rsidRDefault="00C4071A" w:rsidP="00384FC3">
      <w:r w:rsidRPr="00384FC3">
        <w:t>2.13</w:t>
      </w:r>
      <w:r w:rsidR="00341FF3" w:rsidRPr="00384FC3">
        <w:t>.1.</w:t>
      </w:r>
      <w:r w:rsidR="002750D8" w:rsidRPr="00384FC3">
        <w:t xml:space="preserve"> Срок ожидания заявителя в очереди при подаче заявления о предоставлении муниципальной услуги в </w:t>
      </w:r>
      <w:r w:rsidR="00341FF3" w:rsidRPr="00384FC3">
        <w:t>администрации МО</w:t>
      </w:r>
      <w:r w:rsidR="002750D8" w:rsidRPr="00384FC3">
        <w:t xml:space="preserve"> не должен превышать 15 минут.</w:t>
      </w:r>
    </w:p>
    <w:p w:rsidR="002750D8" w:rsidRPr="00384FC3" w:rsidRDefault="00C4071A" w:rsidP="00384FC3">
      <w:r w:rsidRPr="00384FC3">
        <w:t>2</w:t>
      </w:r>
      <w:r w:rsidR="00341FF3" w:rsidRPr="00384FC3">
        <w:t>.</w:t>
      </w:r>
      <w:r w:rsidRPr="00384FC3">
        <w:t>13.</w:t>
      </w:r>
      <w:r w:rsidR="00341FF3" w:rsidRPr="00384FC3">
        <w:t>2.</w:t>
      </w:r>
      <w:r w:rsidR="002750D8" w:rsidRPr="00384FC3"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384FC3">
        <w:t>администрации МО</w:t>
      </w:r>
      <w:r w:rsidR="002750D8" w:rsidRPr="00384FC3">
        <w:t xml:space="preserve"> не должен превышать 15 минут.</w:t>
      </w:r>
    </w:p>
    <w:p w:rsidR="002750D8" w:rsidRPr="00384FC3" w:rsidRDefault="00C4071A" w:rsidP="00384FC3">
      <w:bookmarkStart w:id="11" w:name="Par216"/>
      <w:bookmarkEnd w:id="11"/>
      <w:r w:rsidRPr="00384FC3">
        <w:t>2</w:t>
      </w:r>
      <w:r w:rsidR="00341FF3" w:rsidRPr="00384FC3">
        <w:t>.</w:t>
      </w:r>
      <w:r w:rsidRPr="00384FC3">
        <w:t>14.</w:t>
      </w:r>
      <w:r w:rsidR="002750D8" w:rsidRPr="00384FC3">
        <w:t>Срок регистрации заявления заявителя</w:t>
      </w:r>
      <w:r w:rsidR="002D7C91">
        <w:t xml:space="preserve"> </w:t>
      </w:r>
      <w:r w:rsidR="002750D8" w:rsidRPr="00384FC3">
        <w:t>о предоставлении муниципальной услуги</w:t>
      </w:r>
      <w:r w:rsidR="00341FF3" w:rsidRPr="00384FC3">
        <w:t>:</w:t>
      </w:r>
    </w:p>
    <w:p w:rsidR="002750D8" w:rsidRPr="00384FC3" w:rsidRDefault="00C4071A" w:rsidP="00384FC3">
      <w:r w:rsidRPr="00384FC3">
        <w:t>2.14</w:t>
      </w:r>
      <w:r w:rsidR="00341FF3" w:rsidRPr="00384FC3">
        <w:t xml:space="preserve">.1. </w:t>
      </w:r>
      <w:r w:rsidR="002750D8" w:rsidRPr="00384FC3">
        <w:t>Заявление о предоставлении муниципальной услуги подлежит обязательной регистрации в день поступления.</w:t>
      </w:r>
    </w:p>
    <w:p w:rsidR="002750D8" w:rsidRPr="00384FC3" w:rsidRDefault="00C4071A" w:rsidP="00384FC3">
      <w:r w:rsidRPr="00384FC3">
        <w:t>2.15</w:t>
      </w:r>
      <w:r w:rsidR="00341FF3" w:rsidRPr="00384FC3">
        <w:t xml:space="preserve">. </w:t>
      </w:r>
      <w:r w:rsidR="002750D8" w:rsidRPr="00384FC3">
        <w:t>Требования к помещениям, в которых предоставляется</w:t>
      </w:r>
      <w:r w:rsidR="002D7C91">
        <w:t xml:space="preserve"> </w:t>
      </w:r>
      <w:r w:rsidR="002750D8" w:rsidRPr="00384FC3">
        <w:t>муниципальная услуга, к местам ожидания, местам для</w:t>
      </w:r>
      <w:r w:rsidR="002D7C91">
        <w:t xml:space="preserve"> </w:t>
      </w:r>
      <w:r w:rsidR="002750D8" w:rsidRPr="00384FC3">
        <w:t>заполнения запросов о предоставлении муниципальной услуги,</w:t>
      </w:r>
      <w:r w:rsidR="002D7C91">
        <w:t xml:space="preserve"> </w:t>
      </w:r>
      <w:r w:rsidR="002750D8" w:rsidRPr="00384FC3">
        <w:t>информационным стендам с образцами их заполнения и перечнем</w:t>
      </w:r>
      <w:r w:rsidR="002D7C91">
        <w:t xml:space="preserve"> </w:t>
      </w:r>
      <w:r w:rsidR="002750D8" w:rsidRPr="00384FC3">
        <w:t>документов, необходимых для предоставления муниципальной</w:t>
      </w:r>
      <w:r w:rsidR="002D7C91">
        <w:t xml:space="preserve"> </w:t>
      </w:r>
      <w:r w:rsidR="002750D8" w:rsidRPr="00384FC3">
        <w:t>услуги</w:t>
      </w:r>
      <w:r w:rsidR="00A21F93" w:rsidRPr="00384FC3">
        <w:t>:</w:t>
      </w:r>
    </w:p>
    <w:p w:rsidR="002750D8" w:rsidRPr="00384FC3" w:rsidRDefault="00C4071A" w:rsidP="00384FC3">
      <w:r w:rsidRPr="00384FC3">
        <w:t>2.15</w:t>
      </w:r>
      <w:r w:rsidR="00A21F93" w:rsidRPr="00384FC3">
        <w:t xml:space="preserve">.1. </w:t>
      </w:r>
      <w:r w:rsidR="002750D8" w:rsidRPr="00384FC3">
        <w:t>Помещение, в котором осуществляется прием заявителей, должно обеспечивать:</w:t>
      </w:r>
    </w:p>
    <w:p w:rsidR="002750D8" w:rsidRPr="00384FC3" w:rsidRDefault="002750D8" w:rsidP="00384FC3">
      <w:r w:rsidRPr="00384FC3">
        <w:t xml:space="preserve">комфортное расположение заявителя и должностного лица </w:t>
      </w:r>
      <w:r w:rsidR="00A21F93" w:rsidRPr="00384FC3">
        <w:t>администрации МО</w:t>
      </w:r>
      <w:r w:rsidRPr="00384FC3">
        <w:t>;</w:t>
      </w:r>
    </w:p>
    <w:p w:rsidR="002750D8" w:rsidRPr="00384FC3" w:rsidRDefault="002750D8" w:rsidP="00384FC3">
      <w:r w:rsidRPr="00384FC3">
        <w:t>возможность и удобство оформления заявителем письменного обращения;</w:t>
      </w:r>
    </w:p>
    <w:p w:rsidR="002750D8" w:rsidRPr="00384FC3" w:rsidRDefault="002750D8" w:rsidP="00384FC3">
      <w:r w:rsidRPr="00384FC3"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384FC3" w:rsidRDefault="00C4071A" w:rsidP="00384FC3">
      <w:r w:rsidRPr="00384FC3">
        <w:t>2.15</w:t>
      </w:r>
      <w:r w:rsidR="00A21F93" w:rsidRPr="00384FC3">
        <w:t>.2.</w:t>
      </w:r>
      <w:r w:rsidR="002750D8" w:rsidRPr="00384FC3"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384FC3" w:rsidRDefault="00C4071A" w:rsidP="00384FC3">
      <w:r w:rsidRPr="00384FC3">
        <w:t>2.15</w:t>
      </w:r>
      <w:r w:rsidR="00A21F93" w:rsidRPr="00384FC3">
        <w:t xml:space="preserve">.3. </w:t>
      </w:r>
      <w:r w:rsidR="002750D8" w:rsidRPr="00384FC3"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384FC3">
        <w:t>администрации МО</w:t>
      </w:r>
      <w:r w:rsidR="002750D8" w:rsidRPr="00384FC3">
        <w:t>, специалиста администрации</w:t>
      </w:r>
      <w:r w:rsidR="00A21F93" w:rsidRPr="00384FC3">
        <w:t xml:space="preserve"> МО, </w:t>
      </w:r>
      <w:r w:rsidR="002750D8" w:rsidRPr="00384FC3"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A21F93" w:rsidRPr="00384FC3">
        <w:t>администрации МО</w:t>
      </w:r>
      <w:r w:rsidR="002750D8" w:rsidRPr="00384FC3">
        <w:t>, специалист администрации</w:t>
      </w:r>
      <w:r w:rsidR="00A21F93" w:rsidRPr="00384FC3">
        <w:t xml:space="preserve"> МО</w:t>
      </w:r>
      <w:r w:rsidR="002750D8" w:rsidRPr="00384FC3">
        <w:t>.</w:t>
      </w:r>
    </w:p>
    <w:p w:rsidR="002750D8" w:rsidRPr="00384FC3" w:rsidRDefault="002750D8" w:rsidP="00384FC3">
      <w:r w:rsidRPr="00384FC3"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384FC3" w:rsidRDefault="00C4071A" w:rsidP="00384FC3">
      <w:bookmarkStart w:id="12" w:name="Par236"/>
      <w:bookmarkEnd w:id="12"/>
      <w:r w:rsidRPr="00384FC3">
        <w:t>2.15</w:t>
      </w:r>
      <w:r w:rsidR="00FF1043" w:rsidRPr="00384FC3">
        <w:t>.</w:t>
      </w:r>
      <w:r w:rsidR="00A21F93" w:rsidRPr="00384FC3">
        <w:t>4</w:t>
      </w:r>
      <w:r w:rsidR="00FF1043" w:rsidRPr="00384FC3">
        <w:t>. Показатели доступности и качества муниципальной услуги:</w:t>
      </w:r>
    </w:p>
    <w:p w:rsidR="00FF1043" w:rsidRPr="00384FC3" w:rsidRDefault="00FF1043" w:rsidP="00384FC3">
      <w:r w:rsidRPr="00384FC3">
        <w:t>- соблюдение сроков предоставления муниципальной услуги и условий ожидания приема;</w:t>
      </w:r>
    </w:p>
    <w:p w:rsidR="00FF1043" w:rsidRPr="00384FC3" w:rsidRDefault="00FF1043" w:rsidP="00384FC3">
      <w:r w:rsidRPr="00384FC3">
        <w:t>- своевременное, полное информирование о муниципальной услуге посредство</w:t>
      </w:r>
      <w:r w:rsidR="002D7C91">
        <w:t>м различных форм информирования</w:t>
      </w:r>
      <w:r w:rsidRPr="00384FC3">
        <w:t>;</w:t>
      </w:r>
    </w:p>
    <w:p w:rsidR="00FF1043" w:rsidRPr="00384FC3" w:rsidRDefault="00FF1043" w:rsidP="00384FC3">
      <w:r w:rsidRPr="00384FC3">
        <w:t>- обоснованность отказов в предоставлении муниципальной услуги;</w:t>
      </w:r>
    </w:p>
    <w:p w:rsidR="00FF1043" w:rsidRPr="00384FC3" w:rsidRDefault="00FF1043" w:rsidP="00384FC3">
      <w:r w:rsidRPr="00384FC3"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384FC3" w:rsidRDefault="00FF1043" w:rsidP="00384FC3">
      <w:r w:rsidRPr="00384FC3"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384FC3" w:rsidRDefault="00FF1043" w:rsidP="00384FC3">
      <w:r w:rsidRPr="00384FC3">
        <w:t>- ресурсное обеспечение исполнения административного Регламента.</w:t>
      </w:r>
    </w:p>
    <w:p w:rsidR="00FF1043" w:rsidRPr="00384FC3" w:rsidRDefault="00FF1043" w:rsidP="00384FC3">
      <w:r w:rsidRPr="00384FC3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384FC3" w:rsidRDefault="00C4071A" w:rsidP="00384FC3">
      <w:r w:rsidRPr="00384FC3">
        <w:lastRenderedPageBreak/>
        <w:t>2.15</w:t>
      </w:r>
      <w:r w:rsidR="00703456" w:rsidRPr="00384FC3"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384FC3" w:rsidRDefault="00C4071A" w:rsidP="00384FC3">
      <w:r w:rsidRPr="00384FC3">
        <w:t>2</w:t>
      </w:r>
      <w:r w:rsidR="00703456" w:rsidRPr="00384FC3">
        <w:t>.</w:t>
      </w:r>
      <w:r w:rsidRPr="00384FC3">
        <w:t>1</w:t>
      </w:r>
      <w:r w:rsidR="00843EEA" w:rsidRPr="00384FC3">
        <w:t>5</w:t>
      </w:r>
      <w:r w:rsidR="00703456" w:rsidRPr="00384FC3">
        <w:t>.</w:t>
      </w:r>
      <w:r w:rsidRPr="00384FC3">
        <w:t>5</w:t>
      </w:r>
      <w:r w:rsidR="00703456" w:rsidRPr="00384FC3">
        <w:t>.</w:t>
      </w:r>
      <w:r w:rsidRPr="00384FC3">
        <w:t>1.</w:t>
      </w:r>
      <w:r w:rsidR="00703456" w:rsidRPr="00384FC3"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384FC3" w:rsidRDefault="00C4071A" w:rsidP="00384FC3">
      <w:r w:rsidRPr="00384FC3">
        <w:t>2.1</w:t>
      </w:r>
      <w:r w:rsidR="00843EEA" w:rsidRPr="00384FC3">
        <w:t>5</w:t>
      </w:r>
      <w:r w:rsidR="00703456" w:rsidRPr="00384FC3">
        <w:t>.</w:t>
      </w:r>
      <w:r w:rsidRPr="00384FC3">
        <w:t>5.</w:t>
      </w:r>
      <w:r w:rsidR="00703456" w:rsidRPr="00384FC3">
        <w:t>2. Иные требования, в том числе учитывающие особенности предоставления муниципальной услуги в МФЦ.</w:t>
      </w:r>
    </w:p>
    <w:p w:rsidR="00703456" w:rsidRPr="00384FC3" w:rsidRDefault="00703456" w:rsidP="00384FC3">
      <w:r w:rsidRPr="00384FC3">
        <w:t>В случае подачи документов в орган местного самоуправления посредством МФЦ специалист МФЦ, осуществляющий прием и обработку документов</w:t>
      </w:r>
      <w:r w:rsidR="006951F7" w:rsidRPr="00384FC3">
        <w:t>, представляемых для получения муниципальной</w:t>
      </w:r>
      <w:r w:rsidRPr="00384FC3">
        <w:t xml:space="preserve"> услуги, выполняет следующие действия:</w:t>
      </w:r>
    </w:p>
    <w:p w:rsidR="00703456" w:rsidRPr="00384FC3" w:rsidRDefault="00703456" w:rsidP="00384FC3">
      <w:r w:rsidRPr="00384FC3">
        <w:t>определяет предмет обращения;</w:t>
      </w:r>
    </w:p>
    <w:p w:rsidR="00703456" w:rsidRPr="00384FC3" w:rsidRDefault="00703456" w:rsidP="00384FC3">
      <w:r w:rsidRPr="00384FC3">
        <w:t>проводит проверку полномочий лица, подающего документы;</w:t>
      </w:r>
    </w:p>
    <w:p w:rsidR="00703456" w:rsidRPr="00384FC3" w:rsidRDefault="00703456" w:rsidP="00384FC3">
      <w:r w:rsidRPr="00384FC3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384FC3" w:rsidRDefault="00703456" w:rsidP="00384FC3">
      <w:r w:rsidRPr="00384FC3"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384FC3">
        <w:t xml:space="preserve">муниципальной </w:t>
      </w:r>
      <w:r w:rsidRPr="00384FC3">
        <w:t>услуги;</w:t>
      </w:r>
    </w:p>
    <w:p w:rsidR="00703456" w:rsidRPr="00384FC3" w:rsidRDefault="00703456" w:rsidP="00384FC3">
      <w:r w:rsidRPr="00384FC3"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384FC3" w:rsidRDefault="00703456" w:rsidP="00384FC3">
      <w:r w:rsidRPr="00384FC3">
        <w:t xml:space="preserve">- </w:t>
      </w:r>
      <w:r w:rsidR="001907E4" w:rsidRPr="00384FC3">
        <w:t>в электронном виде (в составе пакетов электронных дел) в день обращения заявителя в МФЦ;</w:t>
      </w:r>
    </w:p>
    <w:p w:rsidR="00703456" w:rsidRPr="00384FC3" w:rsidRDefault="00703456" w:rsidP="00384FC3">
      <w:r w:rsidRPr="00384FC3"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384FC3" w:rsidRDefault="00703456" w:rsidP="00384FC3">
      <w:r w:rsidRPr="00384FC3">
        <w:t>При обнаружении несоответствия доку</w:t>
      </w:r>
      <w:r w:rsidR="005047DE">
        <w:t xml:space="preserve">ментов требованиям настоящего </w:t>
      </w:r>
      <w:r w:rsidRPr="00384FC3">
        <w:t>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384FC3" w:rsidRDefault="00703456" w:rsidP="00384FC3">
      <w:r w:rsidRPr="00384FC3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384FC3" w:rsidRDefault="00703456" w:rsidP="00384FC3">
      <w:r w:rsidRPr="00384FC3"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384FC3" w:rsidRDefault="00703456" w:rsidP="00384FC3">
      <w:r w:rsidRPr="00384FC3"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384FC3" w:rsidRDefault="00C4071A" w:rsidP="00384FC3">
      <w:r w:rsidRPr="00384FC3">
        <w:t>2</w:t>
      </w:r>
      <w:r w:rsidR="00703456" w:rsidRPr="00384FC3">
        <w:t>.</w:t>
      </w:r>
      <w:r w:rsidRPr="00384FC3">
        <w:t>1</w:t>
      </w:r>
      <w:r w:rsidR="00843EEA" w:rsidRPr="00384FC3">
        <w:t>5</w:t>
      </w:r>
      <w:r w:rsidR="00703456" w:rsidRPr="00384FC3">
        <w:t>.</w:t>
      </w:r>
      <w:r w:rsidRPr="00384FC3">
        <w:t>6</w:t>
      </w:r>
      <w:r w:rsidR="00A21F93" w:rsidRPr="00384FC3">
        <w:t>.</w:t>
      </w:r>
      <w:r w:rsidR="00703456" w:rsidRPr="00384FC3">
        <w:t xml:space="preserve"> Особенности предоставления муниципальной услуги в электронном виде.</w:t>
      </w:r>
    </w:p>
    <w:p w:rsidR="00703456" w:rsidRPr="00384FC3" w:rsidRDefault="00703456" w:rsidP="00384FC3">
      <w:r w:rsidRPr="00384FC3">
        <w:lastRenderedPageBreak/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384FC3" w:rsidRDefault="00C4071A" w:rsidP="00384FC3">
      <w:r w:rsidRPr="00384FC3">
        <w:t>2</w:t>
      </w:r>
      <w:r w:rsidR="00703456" w:rsidRPr="00384FC3">
        <w:t>.</w:t>
      </w:r>
      <w:r w:rsidRPr="00384FC3">
        <w:t>1</w:t>
      </w:r>
      <w:r w:rsidR="00843EEA" w:rsidRPr="00384FC3">
        <w:t>5</w:t>
      </w:r>
      <w:r w:rsidR="00703456" w:rsidRPr="00384FC3">
        <w:t>.</w:t>
      </w:r>
      <w:r w:rsidRPr="00384FC3">
        <w:t>6</w:t>
      </w:r>
      <w:r w:rsidR="00703456" w:rsidRPr="00384FC3">
        <w:t>.</w:t>
      </w:r>
      <w:r w:rsidRPr="00384FC3">
        <w:t>1.</w:t>
      </w:r>
      <w:r w:rsidR="00703456" w:rsidRPr="00384FC3"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384FC3" w:rsidRDefault="00C4071A" w:rsidP="00384FC3">
      <w:r w:rsidRPr="00384FC3">
        <w:t>2</w:t>
      </w:r>
      <w:r w:rsidR="00703456" w:rsidRPr="00384FC3">
        <w:t>.</w:t>
      </w:r>
      <w:r w:rsidRPr="00384FC3">
        <w:t>1</w:t>
      </w:r>
      <w:r w:rsidR="00843EEA" w:rsidRPr="00384FC3">
        <w:t>5</w:t>
      </w:r>
      <w:r w:rsidR="00703456" w:rsidRPr="00384FC3">
        <w:t>.</w:t>
      </w:r>
      <w:r w:rsidRPr="00384FC3">
        <w:t>6.2</w:t>
      </w:r>
      <w:r w:rsidR="00703456" w:rsidRPr="00384FC3">
        <w:t xml:space="preserve">. Муниципальная услуга может быть получена через ПГУ ЛО следующими способами: </w:t>
      </w:r>
    </w:p>
    <w:p w:rsidR="00703456" w:rsidRPr="00384FC3" w:rsidRDefault="00703456" w:rsidP="00384FC3">
      <w:r w:rsidRPr="00384FC3">
        <w:t>с обязательной личной явкой на прием в орган местного самоуправления</w:t>
      </w:r>
      <w:r w:rsidR="00F320AF" w:rsidRPr="00384FC3">
        <w:t>;</w:t>
      </w:r>
    </w:p>
    <w:p w:rsidR="00703456" w:rsidRPr="00384FC3" w:rsidRDefault="00703456" w:rsidP="00384FC3">
      <w:r w:rsidRPr="00384FC3">
        <w:t>без личной явки на прием в орган местного самоуправления</w:t>
      </w:r>
      <w:r w:rsidR="00F320AF" w:rsidRPr="00384FC3">
        <w:t>.</w:t>
      </w:r>
    </w:p>
    <w:p w:rsidR="00703456" w:rsidRPr="00384FC3" w:rsidRDefault="00C4071A" w:rsidP="00384FC3">
      <w:r w:rsidRPr="00384FC3">
        <w:t>2.15.6</w:t>
      </w:r>
      <w:r w:rsidR="00703456" w:rsidRPr="00384FC3">
        <w:t>.</w:t>
      </w:r>
      <w:r w:rsidRPr="00384FC3">
        <w:t>3</w:t>
      </w:r>
      <w:r w:rsidR="00703456" w:rsidRPr="00384FC3"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384FC3" w:rsidRDefault="00C4071A" w:rsidP="00384FC3">
      <w:r w:rsidRPr="00384FC3">
        <w:t>2</w:t>
      </w:r>
      <w:r w:rsidR="00703456" w:rsidRPr="00384FC3">
        <w:t>.</w:t>
      </w:r>
      <w:r w:rsidRPr="00384FC3">
        <w:t>1</w:t>
      </w:r>
      <w:r w:rsidR="00843EEA" w:rsidRPr="00384FC3">
        <w:t>5</w:t>
      </w:r>
      <w:r w:rsidR="00703456" w:rsidRPr="00384FC3">
        <w:t>.</w:t>
      </w:r>
      <w:r w:rsidRPr="00384FC3">
        <w:t>6</w:t>
      </w:r>
      <w:r w:rsidR="00703456" w:rsidRPr="00384FC3">
        <w:t>.</w:t>
      </w:r>
      <w:r w:rsidRPr="00384FC3">
        <w:t>4.</w:t>
      </w:r>
      <w:r w:rsidR="00703456" w:rsidRPr="00384FC3">
        <w:t xml:space="preserve"> Для подачи заявления через ПГУ ЛО заявитель должен выполнить следующие действия:</w:t>
      </w:r>
    </w:p>
    <w:p w:rsidR="00703456" w:rsidRPr="00384FC3" w:rsidRDefault="00703456" w:rsidP="00384FC3">
      <w:r w:rsidRPr="00384FC3">
        <w:t>пройти идентификацию и аутентификацию в ЕСИА;</w:t>
      </w:r>
    </w:p>
    <w:p w:rsidR="00703456" w:rsidRPr="00384FC3" w:rsidRDefault="005047DE" w:rsidP="00384FC3">
      <w:r>
        <w:t xml:space="preserve">в личном кабинете на ПГУ ЛО </w:t>
      </w:r>
      <w:r w:rsidR="00703456" w:rsidRPr="00384FC3">
        <w:t>заполнить в электронном виде заявление на оказание услуги;</w:t>
      </w:r>
    </w:p>
    <w:p w:rsidR="00703456" w:rsidRPr="00384FC3" w:rsidRDefault="00703456" w:rsidP="00384FC3">
      <w:r w:rsidRPr="00384FC3">
        <w:t>приложить к заявлению отсканированные образы документов, необходимых для получения услуги;</w:t>
      </w:r>
    </w:p>
    <w:p w:rsidR="00703456" w:rsidRPr="00384FC3" w:rsidRDefault="00703456" w:rsidP="00384FC3">
      <w:r w:rsidRPr="00384FC3"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384FC3" w:rsidRDefault="00703456" w:rsidP="00384FC3">
      <w:r w:rsidRPr="00384FC3"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384FC3" w:rsidRDefault="00703456" w:rsidP="00384FC3">
      <w:r w:rsidRPr="00384FC3"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384FC3" w:rsidRDefault="00C4071A" w:rsidP="00384FC3">
      <w:r w:rsidRPr="00384FC3">
        <w:t>2.15.6.5</w:t>
      </w:r>
      <w:r w:rsidR="00703456" w:rsidRPr="00384FC3">
        <w:t>. В результате направления пакета электронных документов посредством ПГУ ЛО в соответствии с требованиями пунктов, соответственно, 2.6.</w:t>
      </w:r>
      <w:r w:rsidR="00FC448A" w:rsidRPr="00384FC3">
        <w:t>1 - 2.6.4</w:t>
      </w:r>
      <w:r w:rsidR="00703456" w:rsidRPr="00384FC3"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384FC3" w:rsidRDefault="00516525" w:rsidP="00384FC3">
      <w:r w:rsidRPr="00384FC3">
        <w:t>2.15</w:t>
      </w:r>
      <w:r w:rsidR="00703456" w:rsidRPr="00384FC3">
        <w:t>.</w:t>
      </w:r>
      <w:r w:rsidRPr="00384FC3">
        <w:t>6</w:t>
      </w:r>
      <w:r w:rsidR="00703456" w:rsidRPr="00384FC3">
        <w:t>.</w:t>
      </w:r>
      <w:r w:rsidRPr="00384FC3">
        <w:t>6</w:t>
      </w:r>
      <w:r w:rsidR="00703456" w:rsidRPr="00384FC3"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384FC3" w:rsidRDefault="00703456" w:rsidP="00384FC3">
      <w:r w:rsidRPr="00384FC3"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384FC3" w:rsidRDefault="00703456" w:rsidP="00384FC3">
      <w:r w:rsidRPr="00384FC3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03456" w:rsidRPr="00384FC3" w:rsidRDefault="00703456" w:rsidP="00384FC3">
      <w:r w:rsidRPr="00384FC3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384FC3" w:rsidRDefault="00516525" w:rsidP="00384FC3">
      <w:r w:rsidRPr="00384FC3">
        <w:t>2.15</w:t>
      </w:r>
      <w:r w:rsidR="00703456" w:rsidRPr="00384FC3">
        <w:t>.</w:t>
      </w:r>
      <w:r w:rsidRPr="00384FC3">
        <w:t>6</w:t>
      </w:r>
      <w:r w:rsidR="00703456" w:rsidRPr="00384FC3">
        <w:t>.</w:t>
      </w:r>
      <w:r w:rsidRPr="00384FC3">
        <w:t>7</w:t>
      </w:r>
      <w:r w:rsidR="00703456" w:rsidRPr="00384FC3"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384FC3" w:rsidRDefault="00703456" w:rsidP="00384FC3">
      <w:r w:rsidRPr="00384FC3"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384FC3" w:rsidRDefault="00703456" w:rsidP="00384FC3">
      <w:r w:rsidRPr="00384FC3">
        <w:lastRenderedPageBreak/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03456" w:rsidRPr="00384FC3" w:rsidRDefault="00703456" w:rsidP="00384FC3">
      <w:r w:rsidRPr="00384FC3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703456" w:rsidRPr="00384FC3" w:rsidRDefault="00703456" w:rsidP="00384FC3">
      <w:r w:rsidRPr="00384FC3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703456" w:rsidRPr="00384FC3" w:rsidRDefault="00703456" w:rsidP="00384FC3">
      <w:r w:rsidRPr="00384FC3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03456" w:rsidRPr="00384FC3" w:rsidRDefault="00703456" w:rsidP="00384FC3">
      <w:r w:rsidRPr="00384FC3"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384FC3" w:rsidRDefault="00516525" w:rsidP="00384FC3">
      <w:r w:rsidRPr="00384FC3">
        <w:t>2</w:t>
      </w:r>
      <w:r w:rsidR="00703456" w:rsidRPr="00384FC3">
        <w:t>.</w:t>
      </w:r>
      <w:r w:rsidRPr="00384FC3">
        <w:t>1</w:t>
      </w:r>
      <w:r w:rsidR="00843EEA" w:rsidRPr="00384FC3">
        <w:t>5</w:t>
      </w:r>
      <w:r w:rsidR="00703456" w:rsidRPr="00384FC3">
        <w:t>.</w:t>
      </w:r>
      <w:r w:rsidRPr="00384FC3">
        <w:t>6</w:t>
      </w:r>
      <w:r w:rsidR="00703456" w:rsidRPr="00384FC3">
        <w:t>.</w:t>
      </w:r>
      <w:r w:rsidRPr="00384FC3">
        <w:t>8.</w:t>
      </w:r>
      <w:r w:rsidR="00703456" w:rsidRPr="00384FC3">
        <w:t>В случае поступления всех документов, указанных в пункте 2.6.</w:t>
      </w:r>
      <w:r w:rsidR="00D60673" w:rsidRPr="00384FC3">
        <w:t>1.-2.6.4.</w:t>
      </w:r>
      <w:r w:rsidR="00703456" w:rsidRPr="00384FC3">
        <w:t xml:space="preserve"> настоящего административного регламента, и отвечающих требованиям, указанным в пункте </w:t>
      </w:r>
      <w:r w:rsidR="00D60673" w:rsidRPr="00384FC3">
        <w:t>2.6.1.-2.6.4.</w:t>
      </w:r>
      <w:r w:rsidR="00703456" w:rsidRPr="00384FC3"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03456" w:rsidRPr="00384FC3" w:rsidRDefault="00703456" w:rsidP="00384FC3">
      <w:r w:rsidRPr="00384FC3">
        <w:t>В случае, если направленные зая</w:t>
      </w:r>
      <w:r w:rsidR="005047DE">
        <w:t xml:space="preserve">вителем (уполномоченным лицом) </w:t>
      </w:r>
      <w:r w:rsidRPr="00384FC3">
        <w:t xml:space="preserve"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</w:t>
      </w:r>
      <w:r w:rsidR="00843EEA" w:rsidRPr="00384FC3">
        <w:t xml:space="preserve">документов, указанных в пункте </w:t>
      </w:r>
      <w:r w:rsidR="00D60673" w:rsidRPr="00384FC3">
        <w:t>2.6.1.-2.6.4.</w:t>
      </w:r>
      <w:r w:rsidRPr="00384FC3">
        <w:t xml:space="preserve">настоящего административного регламента, и отвечающих требованиям, указанным в пункте </w:t>
      </w:r>
      <w:r w:rsidR="00D60673" w:rsidRPr="00384FC3">
        <w:t>2.6.1.-2.6.4.</w:t>
      </w:r>
      <w:r w:rsidRPr="00384FC3">
        <w:t>настоящего административного регламента.</w:t>
      </w:r>
    </w:p>
    <w:p w:rsidR="00703456" w:rsidRPr="00384FC3" w:rsidRDefault="00703456" w:rsidP="00384FC3"/>
    <w:p w:rsidR="00703456" w:rsidRPr="00384FC3" w:rsidRDefault="00703456" w:rsidP="00384FC3"/>
    <w:p w:rsidR="00703456" w:rsidRPr="00384FC3" w:rsidRDefault="00703456" w:rsidP="00384FC3">
      <w:r w:rsidRPr="00384FC3">
        <w:t>III. Информация об услугах, являющихся необходимыми и обязательными для предоставления муниципальной услуги</w:t>
      </w:r>
    </w:p>
    <w:p w:rsidR="00703456" w:rsidRPr="00384FC3" w:rsidRDefault="00703456" w:rsidP="00384FC3"/>
    <w:p w:rsidR="00E4662C" w:rsidRPr="00384FC3" w:rsidRDefault="00E4662C" w:rsidP="00384FC3"/>
    <w:p w:rsidR="00703456" w:rsidRPr="00384FC3" w:rsidRDefault="00A929CA" w:rsidP="00384FC3">
      <w:r w:rsidRPr="00384FC3">
        <w:t>3</w:t>
      </w:r>
      <w:r w:rsidR="00703456" w:rsidRPr="00384FC3"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384FC3" w:rsidRDefault="00703456" w:rsidP="00384FC3"/>
    <w:p w:rsidR="0032715D" w:rsidRPr="00384FC3" w:rsidRDefault="0032715D" w:rsidP="00384FC3"/>
    <w:p w:rsidR="0029335B" w:rsidRPr="00384FC3" w:rsidRDefault="0029335B" w:rsidP="00384FC3">
      <w:r w:rsidRPr="00384FC3">
        <w:t>IV.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384FC3" w:rsidRDefault="0029335B" w:rsidP="00384FC3"/>
    <w:p w:rsidR="0029335B" w:rsidRPr="00384FC3" w:rsidRDefault="00A929CA" w:rsidP="00384FC3">
      <w:r w:rsidRPr="00384FC3">
        <w:t>4</w:t>
      </w:r>
      <w:r w:rsidR="0029335B" w:rsidRPr="00384FC3">
        <w:t>.</w:t>
      </w:r>
      <w:r w:rsidRPr="00384FC3">
        <w:t>1.</w:t>
      </w:r>
      <w:r w:rsidR="0029335B" w:rsidRPr="00384FC3">
        <w:t xml:space="preserve"> Основанием для начала административных процедур по предоставлению муниципальной услуги является представление заявителем документов, указанных в </w:t>
      </w:r>
      <w:r w:rsidR="0029335B" w:rsidRPr="005047DE">
        <w:t>пункте 2.</w:t>
      </w:r>
      <w:r w:rsidR="0029335B" w:rsidRPr="00384FC3">
        <w:t>6.</w:t>
      </w:r>
      <w:r w:rsidR="007E55A0" w:rsidRPr="00384FC3">
        <w:t>1</w:t>
      </w:r>
      <w:r w:rsidR="0029335B" w:rsidRPr="00384FC3">
        <w:t>.</w:t>
      </w:r>
      <w:r w:rsidR="006B2B4B" w:rsidRPr="00384FC3">
        <w:t xml:space="preserve"> - 2.6.4</w:t>
      </w:r>
      <w:r w:rsidR="0029335B" w:rsidRPr="00384FC3">
        <w:t xml:space="preserve"> административного регламента и заявления о предоставлении муниципальной услуги.</w:t>
      </w:r>
    </w:p>
    <w:p w:rsidR="0029335B" w:rsidRPr="00384FC3" w:rsidRDefault="0029335B" w:rsidP="00384FC3">
      <w:r w:rsidRPr="00384FC3">
        <w:t>Предоставление муниципальной услуги включает в себя следующие административные процедуры:</w:t>
      </w:r>
    </w:p>
    <w:p w:rsidR="0029335B" w:rsidRPr="00384FC3" w:rsidRDefault="0029335B" w:rsidP="00384FC3">
      <w:r w:rsidRPr="00384FC3">
        <w:lastRenderedPageBreak/>
        <w:t>1) прием и регистрация заявления с приложенными документами;</w:t>
      </w:r>
    </w:p>
    <w:p w:rsidR="0029335B" w:rsidRPr="00384FC3" w:rsidRDefault="0029335B" w:rsidP="00384FC3">
      <w:r w:rsidRPr="00384FC3">
        <w:t>2) рассмотрение заявления;</w:t>
      </w:r>
    </w:p>
    <w:p w:rsidR="0029335B" w:rsidRPr="00384FC3" w:rsidRDefault="0029335B" w:rsidP="00384FC3">
      <w:r w:rsidRPr="00384FC3">
        <w:t>3) принятие решения об утверждение схемы расположения земельного участка на кадастровом плане или кадастровой карте соответствующей территории;</w:t>
      </w:r>
    </w:p>
    <w:p w:rsidR="0029335B" w:rsidRPr="00384FC3" w:rsidRDefault="0029335B" w:rsidP="00384FC3">
      <w:r w:rsidRPr="00384FC3">
        <w:t>4.2. Прием и регистрация заявления.</w:t>
      </w:r>
    </w:p>
    <w:p w:rsidR="0029335B" w:rsidRPr="00384FC3" w:rsidRDefault="0029335B" w:rsidP="00384FC3">
      <w:r w:rsidRPr="00384FC3"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384FC3" w:rsidRDefault="0029335B" w:rsidP="00384FC3">
      <w:r w:rsidRPr="00384FC3">
        <w:t>Специалист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29335B" w:rsidRPr="00384FC3" w:rsidRDefault="0029335B" w:rsidP="00384FC3">
      <w:r w:rsidRPr="00384FC3">
        <w:t>Результат административной процедуры по приему и регистрации заявления - прием и регистрация заявления.</w:t>
      </w:r>
    </w:p>
    <w:p w:rsidR="0029335B" w:rsidRPr="00384FC3" w:rsidRDefault="0029335B" w:rsidP="00384FC3">
      <w:r w:rsidRPr="00384FC3">
        <w:t>Максимальный срок исполнения административной процедуры - 1 день.</w:t>
      </w:r>
    </w:p>
    <w:p w:rsidR="0029335B" w:rsidRPr="00384FC3" w:rsidRDefault="0029335B" w:rsidP="00384FC3">
      <w:r w:rsidRPr="00384FC3">
        <w:t>4.3. Рассмотрение заявления.</w:t>
      </w:r>
    </w:p>
    <w:p w:rsidR="0029335B" w:rsidRPr="00384FC3" w:rsidRDefault="0029335B" w:rsidP="00384FC3">
      <w:r w:rsidRPr="00384FC3"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29335B" w:rsidRPr="00384FC3" w:rsidRDefault="0029335B" w:rsidP="00384FC3">
      <w:r w:rsidRPr="00384FC3">
        <w:t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Федерации;</w:t>
      </w:r>
    </w:p>
    <w:p w:rsidR="0029335B" w:rsidRPr="00384FC3" w:rsidRDefault="0029335B" w:rsidP="00384FC3">
      <w:r w:rsidRPr="00384FC3"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384FC3" w:rsidRDefault="0029335B" w:rsidP="00384FC3">
      <w:r w:rsidRPr="00384FC3">
        <w:t xml:space="preserve">4.3.2. 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</w:p>
    <w:p w:rsidR="0029335B" w:rsidRPr="00384FC3" w:rsidRDefault="0029335B" w:rsidP="00384FC3">
      <w:r w:rsidRPr="00384FC3"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384FC3" w:rsidRDefault="0029335B" w:rsidP="00384FC3">
      <w:r w:rsidRPr="00384FC3">
        <w:t xml:space="preserve">Максимальный срок выполнения административной процедуры - </w:t>
      </w:r>
      <w:r w:rsidR="0004253D" w:rsidRPr="00384FC3">
        <w:t>10</w:t>
      </w:r>
      <w:r w:rsidRPr="00384FC3">
        <w:t xml:space="preserve"> рабочих дней. </w:t>
      </w:r>
    </w:p>
    <w:p w:rsidR="0029335B" w:rsidRPr="00384FC3" w:rsidRDefault="0029335B" w:rsidP="00384FC3">
      <w:r w:rsidRPr="00384FC3"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 w:rsidRPr="00384FC3">
        <w:t>муниципального правового акта</w:t>
      </w:r>
      <w:r w:rsidRPr="00384FC3">
        <w:t xml:space="preserve"> о предоставлении земельного участка, согласовывает его с начальником структурного подразделения МО, и передает на подпись главе администрации МО.</w:t>
      </w:r>
    </w:p>
    <w:p w:rsidR="0029335B" w:rsidRPr="00384FC3" w:rsidRDefault="0029335B" w:rsidP="00384FC3">
      <w:r w:rsidRPr="00384FC3">
        <w:t xml:space="preserve">Результат административной процедуры - принятие </w:t>
      </w:r>
      <w:r w:rsidR="00BA5956" w:rsidRPr="00384FC3">
        <w:t>муниципального правового акта</w:t>
      </w:r>
      <w:r w:rsidRPr="00384FC3">
        <w:t xml:space="preserve"> администрации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384FC3" w:rsidRDefault="0029335B" w:rsidP="00384FC3">
      <w:r w:rsidRPr="00384FC3">
        <w:t xml:space="preserve">Максимальный срок выполнения административной процедуры - 20 рабочих дней. </w:t>
      </w:r>
    </w:p>
    <w:p w:rsidR="0029335B" w:rsidRPr="00384FC3" w:rsidRDefault="0029335B" w:rsidP="00384FC3">
      <w:r w:rsidRPr="00384FC3">
        <w:t>4.5.2. Заявитель информируется о готовности документов посредством телефонной связи, электронной почты.</w:t>
      </w:r>
      <w:r w:rsidR="005047DE">
        <w:t xml:space="preserve"> </w:t>
      </w:r>
      <w:r w:rsidR="00E01304" w:rsidRPr="00384FC3">
        <w:t>Муниципальный правовой акт</w:t>
      </w:r>
      <w:r w:rsidRPr="00384FC3">
        <w:t xml:space="preserve"> главы администрации МО </w:t>
      </w:r>
      <w:r w:rsidR="0004253D" w:rsidRPr="00384FC3">
        <w:t>об утверждении схемы расположения земельного участка на кадастровом плане или кадастровой карте соответствующей территории</w:t>
      </w:r>
      <w:r w:rsidR="005047DE">
        <w:t xml:space="preserve"> </w:t>
      </w:r>
      <w:r w:rsidRPr="00384FC3"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E4662C" w:rsidRPr="00384FC3" w:rsidRDefault="00E4662C" w:rsidP="00384FC3"/>
    <w:p w:rsidR="00BE2EAC" w:rsidRPr="00384FC3" w:rsidRDefault="00BE2EAC" w:rsidP="00384FC3">
      <w:bookmarkStart w:id="13" w:name="Par368"/>
      <w:bookmarkEnd w:id="13"/>
      <w:r w:rsidRPr="00384FC3">
        <w:lastRenderedPageBreak/>
        <w:t>V. Формы контроля за предоставлением муниципальной услуги</w:t>
      </w:r>
    </w:p>
    <w:p w:rsidR="00BE2EAC" w:rsidRPr="00384FC3" w:rsidRDefault="00BE2EAC" w:rsidP="00384FC3"/>
    <w:p w:rsidR="00BE2EAC" w:rsidRPr="00384FC3" w:rsidRDefault="00BE2EAC" w:rsidP="00384FC3">
      <w:r w:rsidRPr="00384FC3">
        <w:t>5.1.</w:t>
      </w:r>
      <w:r w:rsidRPr="00384FC3"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384FC3" w:rsidRDefault="00BE2EAC" w:rsidP="00384FC3">
      <w:r w:rsidRPr="00384FC3">
        <w:t>5.2.</w:t>
      </w:r>
      <w:r w:rsidRPr="00384FC3">
        <w:tab/>
        <w:t>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384FC3" w:rsidRDefault="00BE2EAC" w:rsidP="00384FC3">
      <w:r w:rsidRPr="00384FC3">
        <w:t>проведения текущего мониторинга предоставления муниципальной услуги;</w:t>
      </w:r>
    </w:p>
    <w:p w:rsidR="00BE2EAC" w:rsidRPr="00384FC3" w:rsidRDefault="00BE2EAC" w:rsidP="00384FC3">
      <w:r w:rsidRPr="00384FC3">
        <w:t>контроля сроков осуществления административных процедур (выполнения действий и принятия решений);</w:t>
      </w:r>
    </w:p>
    <w:p w:rsidR="00BE2EAC" w:rsidRPr="00384FC3" w:rsidRDefault="00BE2EAC" w:rsidP="00384FC3">
      <w:r w:rsidRPr="00384FC3">
        <w:t>проверки процесса выполнения административных процедур (выполнения действий и принятия решений);</w:t>
      </w:r>
    </w:p>
    <w:p w:rsidR="00BE2EAC" w:rsidRPr="00384FC3" w:rsidRDefault="00BE2EAC" w:rsidP="00384FC3">
      <w:r w:rsidRPr="00384FC3">
        <w:t>контроля качества выполнения административных процедур (выполнения действий и принятия решений);</w:t>
      </w:r>
    </w:p>
    <w:p w:rsidR="00BE2EAC" w:rsidRPr="00384FC3" w:rsidRDefault="00BE2EAC" w:rsidP="00384FC3">
      <w:r w:rsidRPr="00384FC3"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BE2EAC" w:rsidRPr="00384FC3" w:rsidRDefault="00BE2EAC" w:rsidP="00384FC3">
      <w:r w:rsidRPr="00384FC3"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BE2EAC" w:rsidRPr="00384FC3" w:rsidRDefault="00BE2EAC" w:rsidP="00384FC3">
      <w:r w:rsidRPr="00384FC3">
        <w:t>5.3.</w:t>
      </w:r>
      <w:r w:rsidRPr="00384FC3"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5047DE">
        <w:t>глава администрации</w:t>
      </w:r>
      <w:r w:rsidRPr="00384FC3">
        <w:t>.</w:t>
      </w:r>
    </w:p>
    <w:p w:rsidR="00BE2EAC" w:rsidRPr="00384FC3" w:rsidRDefault="00BE2EAC" w:rsidP="00384FC3">
      <w:r w:rsidRPr="00384FC3">
        <w:t>5.4.</w:t>
      </w:r>
      <w:r w:rsidRPr="00384FC3"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384FC3" w:rsidRDefault="00BE2EAC" w:rsidP="00384FC3">
      <w:r w:rsidRPr="00384FC3">
        <w:t>5.5.</w:t>
      </w:r>
      <w:r w:rsidRPr="00384FC3"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5047DE">
        <w:t xml:space="preserve"> </w:t>
      </w:r>
      <w:r w:rsidRPr="00384FC3"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384FC3" w:rsidRDefault="00BE2EAC" w:rsidP="00384FC3">
      <w:r w:rsidRPr="00384FC3"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BE2EAC" w:rsidRPr="00384FC3" w:rsidRDefault="00BE2EAC" w:rsidP="00384FC3">
      <w:r w:rsidRPr="00384FC3">
        <w:t>5.6.</w:t>
      </w:r>
      <w:r w:rsidRPr="00384FC3"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384FC3" w:rsidRDefault="00BE2EAC" w:rsidP="00384FC3">
      <w:r w:rsidRPr="00384FC3">
        <w:t>5.7.</w:t>
      </w:r>
      <w:r w:rsidRPr="00384FC3"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5047DE">
        <w:t xml:space="preserve"> </w:t>
      </w:r>
      <w:r w:rsidRPr="00384FC3">
        <w:t>органа местного самоуправления.</w:t>
      </w:r>
    </w:p>
    <w:p w:rsidR="00BE2EAC" w:rsidRPr="00384FC3" w:rsidRDefault="00BE2EAC" w:rsidP="00384FC3">
      <w:r w:rsidRPr="00384FC3"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384FC3" w:rsidRDefault="00BE2EAC" w:rsidP="00384FC3">
      <w:r w:rsidRPr="00384FC3"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384FC3" w:rsidRDefault="00BE2EAC" w:rsidP="00384FC3"/>
    <w:p w:rsidR="00BE2EAC" w:rsidRPr="00384FC3" w:rsidRDefault="00BE2EAC" w:rsidP="00384FC3"/>
    <w:p w:rsidR="00BE2EAC" w:rsidRPr="00384FC3" w:rsidRDefault="00BE2EAC" w:rsidP="00384FC3">
      <w:r w:rsidRPr="00384FC3">
        <w:lastRenderedPageBreak/>
        <w:t>VI. Досудебный (внесудебный) порядок обжалования</w:t>
      </w:r>
      <w:r w:rsidR="005047DE">
        <w:t xml:space="preserve"> </w:t>
      </w:r>
      <w:r w:rsidRPr="00384FC3"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BE2EAC" w:rsidRPr="00384FC3" w:rsidRDefault="00BE2EAC" w:rsidP="00384FC3"/>
    <w:p w:rsidR="00BE2EAC" w:rsidRPr="00384FC3" w:rsidRDefault="00BE2EAC" w:rsidP="00384FC3">
      <w:r w:rsidRPr="00384FC3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E2EAC" w:rsidRPr="00384FC3" w:rsidRDefault="00BE2EAC" w:rsidP="00384FC3">
      <w:r w:rsidRPr="00384FC3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E2EAC" w:rsidRPr="00384FC3" w:rsidRDefault="00BE2EAC" w:rsidP="00384FC3">
      <w:r w:rsidRPr="00384FC3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384FC3" w:rsidRDefault="00BE2EAC" w:rsidP="00384FC3">
      <w:r w:rsidRPr="00384FC3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E2EAC" w:rsidRPr="00384FC3" w:rsidRDefault="00BE2EAC" w:rsidP="00384FC3">
      <w:r w:rsidRPr="00384FC3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384FC3" w:rsidRDefault="00BE2EAC" w:rsidP="00384FC3">
      <w:r w:rsidRPr="00384FC3"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BE2EAC" w:rsidRPr="00384FC3" w:rsidRDefault="00BE2EAC" w:rsidP="00384FC3">
      <w:r w:rsidRPr="00384FC3"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384FC3" w:rsidRDefault="00BE2EAC" w:rsidP="00384FC3">
      <w:r w:rsidRPr="00384FC3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384FC3" w:rsidRDefault="00BE2EAC" w:rsidP="00384FC3">
      <w:r w:rsidRPr="00384FC3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384FC3" w:rsidRDefault="00BE2EAC" w:rsidP="00384FC3">
      <w:r w:rsidRPr="00384FC3"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384FC3" w:rsidRDefault="00BE2EAC" w:rsidP="00384FC3">
      <w:r w:rsidRPr="00384FC3"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384FC3" w:rsidRDefault="00BE2EAC" w:rsidP="00384FC3">
      <w:r w:rsidRPr="00384FC3">
        <w:t>6.11. Должностное лицо</w:t>
      </w:r>
      <w:r w:rsidR="005047DE">
        <w:t xml:space="preserve"> </w:t>
      </w:r>
      <w:r w:rsidRPr="00384FC3"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384FC3" w:rsidRDefault="00BE2EAC" w:rsidP="00384FC3">
      <w:r w:rsidRPr="00384FC3"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384FC3" w:rsidRDefault="00BE2EAC" w:rsidP="00384FC3">
      <w:r w:rsidRPr="00384FC3">
        <w:t xml:space="preserve"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Pr="00384FC3">
        <w:lastRenderedPageBreak/>
        <w:t>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384FC3" w:rsidRDefault="00BE2EAC" w:rsidP="00384FC3">
      <w:r w:rsidRPr="00384FC3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384FC3" w:rsidRDefault="00BE2EAC" w:rsidP="00384FC3">
      <w:r w:rsidRPr="00384FC3">
        <w:t>По результатам досудебного (внесудебного) обжалования могут быть приняты следующие решения:</w:t>
      </w:r>
    </w:p>
    <w:p w:rsidR="00BE2EAC" w:rsidRPr="00384FC3" w:rsidRDefault="00BE2EAC" w:rsidP="00384FC3">
      <w:r w:rsidRPr="00384FC3">
        <w:t>- о признании жалобы обоснованной и устранении выявленных нарушений;</w:t>
      </w:r>
    </w:p>
    <w:p w:rsidR="00BE2EAC" w:rsidRPr="00384FC3" w:rsidRDefault="00BE2EAC" w:rsidP="00384FC3">
      <w:r w:rsidRPr="00384FC3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384FC3" w:rsidRDefault="00CF6AF8" w:rsidP="00384FC3">
      <w:r w:rsidRPr="00384FC3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384FC3" w:rsidRDefault="00CF6AF8" w:rsidP="00384FC3">
      <w:r w:rsidRPr="00384FC3">
        <w:t>Решения и действия</w:t>
      </w:r>
      <w:r w:rsidR="005047DE">
        <w:t xml:space="preserve"> (бездействие) должностных лиц </w:t>
      </w:r>
      <w:r w:rsidRPr="00384FC3">
        <w:t xml:space="preserve">Администрации, нарушающие право заявителя либо его представителя на получение муниципальной услуги, могут быть </w:t>
      </w:r>
      <w:r w:rsidR="005047DE">
        <w:t xml:space="preserve">обжалованы в </w:t>
      </w:r>
      <w:r w:rsidRPr="00384FC3">
        <w:t>суде в порядке и сроки, установленные законодательством Российской Федерации.</w:t>
      </w:r>
    </w:p>
    <w:p w:rsidR="00F70A59" w:rsidRPr="00384FC3" w:rsidRDefault="00BE2EAC" w:rsidP="005047DE">
      <w:r w:rsidRPr="00384FC3">
        <w:br w:type="page"/>
      </w:r>
    </w:p>
    <w:p w:rsidR="00781A0D" w:rsidRPr="005047DE" w:rsidRDefault="00781A0D" w:rsidP="005047DE">
      <w:pPr>
        <w:jc w:val="right"/>
        <w:rPr>
          <w:sz w:val="20"/>
          <w:szCs w:val="20"/>
        </w:rPr>
      </w:pPr>
      <w:r w:rsidRPr="005047DE">
        <w:rPr>
          <w:sz w:val="20"/>
          <w:szCs w:val="20"/>
        </w:rPr>
        <w:lastRenderedPageBreak/>
        <w:t>Прило</w:t>
      </w:r>
      <w:r w:rsidR="005047DE">
        <w:rPr>
          <w:sz w:val="20"/>
          <w:szCs w:val="20"/>
        </w:rPr>
        <w:t>жение 1</w:t>
      </w:r>
    </w:p>
    <w:p w:rsidR="00781A0D" w:rsidRPr="005047DE" w:rsidRDefault="00781A0D" w:rsidP="005047DE">
      <w:pPr>
        <w:jc w:val="right"/>
        <w:rPr>
          <w:sz w:val="20"/>
          <w:szCs w:val="20"/>
        </w:rPr>
      </w:pPr>
      <w:r w:rsidRPr="005047DE">
        <w:rPr>
          <w:sz w:val="20"/>
          <w:szCs w:val="20"/>
        </w:rPr>
        <w:t>к административному регламенту</w:t>
      </w:r>
    </w:p>
    <w:p w:rsidR="003245E6" w:rsidRPr="00384FC3" w:rsidRDefault="003245E6" w:rsidP="00384FC3"/>
    <w:p w:rsidR="00781A0D" w:rsidRPr="00384FC3" w:rsidRDefault="00781A0D" w:rsidP="00384FC3">
      <w:r w:rsidRPr="00384FC3">
        <w:t>Информация о местах нахождения и графике работы, справочных телефонах и адресах электронной почты МФЦ</w:t>
      </w:r>
    </w:p>
    <w:p w:rsidR="00781A0D" w:rsidRPr="00384FC3" w:rsidRDefault="00781A0D" w:rsidP="00384F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13"/>
        <w:gridCol w:w="2145"/>
        <w:gridCol w:w="2068"/>
        <w:gridCol w:w="1674"/>
        <w:gridCol w:w="2307"/>
        <w:gridCol w:w="1233"/>
      </w:tblGrid>
      <w:tr w:rsidR="00781A0D" w:rsidRPr="005047DE" w:rsidTr="005047DE">
        <w:trPr>
          <w:trHeight w:val="20"/>
        </w:trPr>
        <w:tc>
          <w:tcPr>
            <w:tcW w:w="305" w:type="pct"/>
            <w:shd w:val="clear" w:color="auto" w:fill="FFFFFF"/>
            <w:vAlign w:val="center"/>
          </w:tcPr>
          <w:p w:rsidR="00781A0D" w:rsidRPr="005047DE" w:rsidRDefault="00781A0D" w:rsidP="00384FC3">
            <w:r w:rsidRPr="005047DE">
              <w:rPr>
                <w:sz w:val="22"/>
              </w:rPr>
              <w:t>№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п/п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781A0D" w:rsidRPr="005047DE" w:rsidRDefault="00781A0D" w:rsidP="00384FC3">
            <w:r w:rsidRPr="005047DE">
              <w:rPr>
                <w:sz w:val="22"/>
              </w:rPr>
              <w:t>Наименование МФЦ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781A0D" w:rsidRPr="005047DE" w:rsidRDefault="00781A0D" w:rsidP="00384FC3">
            <w:r w:rsidRPr="005047DE">
              <w:rPr>
                <w:sz w:val="22"/>
              </w:rPr>
              <w:t>Почтовый адрес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781A0D" w:rsidRPr="005047DE" w:rsidRDefault="00781A0D" w:rsidP="00384FC3">
            <w:r w:rsidRPr="005047DE">
              <w:rPr>
                <w:sz w:val="22"/>
              </w:rPr>
              <w:t>График работы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81A0D" w:rsidRPr="005047DE" w:rsidRDefault="00781A0D" w:rsidP="00384FC3">
            <w:r w:rsidRPr="005047DE">
              <w:rPr>
                <w:sz w:val="22"/>
              </w:rPr>
              <w:t>Адрес электронной почты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781A0D" w:rsidRPr="005047DE" w:rsidRDefault="00781A0D" w:rsidP="00384FC3">
            <w:r w:rsidRPr="005047DE">
              <w:rPr>
                <w:sz w:val="22"/>
              </w:rPr>
              <w:t>Телефон</w:t>
            </w:r>
          </w:p>
        </w:tc>
      </w:tr>
      <w:tr w:rsidR="00781A0D" w:rsidRPr="005047DE" w:rsidTr="005047DE">
        <w:trPr>
          <w:trHeight w:val="20"/>
        </w:trPr>
        <w:tc>
          <w:tcPr>
            <w:tcW w:w="305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1.</w:t>
            </w:r>
          </w:p>
        </w:tc>
        <w:tc>
          <w:tcPr>
            <w:tcW w:w="1126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Филиал ГБУ ЛО «МФЦ» «Всеволожский»</w:t>
            </w:r>
          </w:p>
        </w:tc>
        <w:tc>
          <w:tcPr>
            <w:tcW w:w="1087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188681, Россия, Ленинградская область, д. Новосаратовка, Центр, д. 8</w:t>
            </w:r>
          </w:p>
        </w:tc>
        <w:tc>
          <w:tcPr>
            <w:tcW w:w="889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 xml:space="preserve">С 9.00 до 21.00, ежедневно, 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без перерыва</w:t>
            </w:r>
          </w:p>
        </w:tc>
        <w:tc>
          <w:tcPr>
            <w:tcW w:w="926" w:type="pct"/>
            <w:shd w:val="clear" w:color="auto" w:fill="FFFFFF"/>
          </w:tcPr>
          <w:p w:rsidR="00781A0D" w:rsidRPr="005047DE" w:rsidRDefault="00050EA3" w:rsidP="00384FC3">
            <w:hyperlink r:id="rId14" w:history="1">
              <w:r w:rsidR="00781A0D" w:rsidRPr="005047DE">
                <w:rPr>
                  <w:rStyle w:val="a3"/>
                  <w:sz w:val="22"/>
                </w:rPr>
                <w:t>mfcvsev@gmail.com</w:t>
              </w:r>
            </w:hyperlink>
          </w:p>
        </w:tc>
        <w:tc>
          <w:tcPr>
            <w:tcW w:w="667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456-18-88</w:t>
            </w:r>
          </w:p>
        </w:tc>
      </w:tr>
      <w:tr w:rsidR="00781A0D" w:rsidRPr="005047DE" w:rsidTr="005047DE">
        <w:trPr>
          <w:trHeight w:val="20"/>
        </w:trPr>
        <w:tc>
          <w:tcPr>
            <w:tcW w:w="305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2.</w:t>
            </w:r>
          </w:p>
        </w:tc>
        <w:tc>
          <w:tcPr>
            <w:tcW w:w="1126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Филиал ГБУ ЛО «МФЦ» «Приозерск»</w:t>
            </w:r>
          </w:p>
        </w:tc>
        <w:tc>
          <w:tcPr>
            <w:tcW w:w="1087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889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 xml:space="preserve">С 9.00 до 21.00, ежедневно, 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без перерыва</w:t>
            </w:r>
          </w:p>
        </w:tc>
        <w:tc>
          <w:tcPr>
            <w:tcW w:w="926" w:type="pct"/>
            <w:shd w:val="clear" w:color="auto" w:fill="FFFFFF"/>
          </w:tcPr>
          <w:p w:rsidR="00781A0D" w:rsidRPr="005047DE" w:rsidRDefault="00050EA3" w:rsidP="00384FC3">
            <w:hyperlink r:id="rId15" w:history="1">
              <w:r w:rsidR="00781A0D" w:rsidRPr="005047DE">
                <w:rPr>
                  <w:rStyle w:val="a3"/>
                  <w:sz w:val="22"/>
                </w:rPr>
                <w:t>mfcprioz@gmail.com</w:t>
              </w:r>
            </w:hyperlink>
          </w:p>
        </w:tc>
        <w:tc>
          <w:tcPr>
            <w:tcW w:w="667" w:type="pct"/>
            <w:shd w:val="clear" w:color="auto" w:fill="FFFFFF"/>
          </w:tcPr>
          <w:p w:rsidR="00781A0D" w:rsidRPr="005047DE" w:rsidRDefault="00781A0D" w:rsidP="00384FC3"/>
        </w:tc>
      </w:tr>
      <w:tr w:rsidR="00781A0D" w:rsidRPr="005047DE" w:rsidTr="005047DE">
        <w:trPr>
          <w:trHeight w:val="20"/>
        </w:trPr>
        <w:tc>
          <w:tcPr>
            <w:tcW w:w="305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3.</w:t>
            </w:r>
          </w:p>
        </w:tc>
        <w:tc>
          <w:tcPr>
            <w:tcW w:w="1126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Филиал ГБУ JIO «МФЦ» «Тосненский»</w:t>
            </w:r>
          </w:p>
        </w:tc>
        <w:tc>
          <w:tcPr>
            <w:tcW w:w="1087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 xml:space="preserve">187002, Россия, Ленинградская область, </w:t>
            </w:r>
            <w:r w:rsidR="00625019" w:rsidRPr="005047DE">
              <w:rPr>
                <w:sz w:val="22"/>
              </w:rPr>
              <w:t xml:space="preserve">г. Тосно, </w:t>
            </w:r>
            <w:r w:rsidRPr="005047DE">
              <w:rPr>
                <w:sz w:val="22"/>
              </w:rPr>
              <w:t>ул. Советская, д. 9 В</w:t>
            </w:r>
          </w:p>
        </w:tc>
        <w:tc>
          <w:tcPr>
            <w:tcW w:w="889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С 9.00 до 21.00, ежедневно,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без перерыва</w:t>
            </w:r>
          </w:p>
        </w:tc>
        <w:tc>
          <w:tcPr>
            <w:tcW w:w="926" w:type="pct"/>
            <w:shd w:val="clear" w:color="auto" w:fill="FFFFFF"/>
          </w:tcPr>
          <w:p w:rsidR="00781A0D" w:rsidRPr="005047DE" w:rsidRDefault="00050EA3" w:rsidP="00384FC3">
            <w:hyperlink r:id="rId16" w:history="1">
              <w:r w:rsidR="00781A0D" w:rsidRPr="005047DE">
                <w:rPr>
                  <w:rStyle w:val="a3"/>
                  <w:sz w:val="22"/>
                </w:rPr>
                <w:t>mfctosno@gmail.com</w:t>
              </w:r>
            </w:hyperlink>
          </w:p>
        </w:tc>
        <w:tc>
          <w:tcPr>
            <w:tcW w:w="667" w:type="pct"/>
            <w:shd w:val="clear" w:color="auto" w:fill="FFFFFF"/>
          </w:tcPr>
          <w:p w:rsidR="00781A0D" w:rsidRPr="005047DE" w:rsidRDefault="00781A0D" w:rsidP="00384FC3"/>
        </w:tc>
      </w:tr>
      <w:tr w:rsidR="00781A0D" w:rsidRPr="005047DE" w:rsidTr="005047D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4.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Филиал ГБУ ЛО «МФЦ» «Волосовский»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С 9.00 до 21.00, ежедневно,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050EA3" w:rsidP="00384FC3">
            <w:hyperlink r:id="rId17" w:history="1">
              <w:r w:rsidR="00781A0D" w:rsidRPr="005047DE">
                <w:rPr>
                  <w:rStyle w:val="a3"/>
                  <w:sz w:val="22"/>
                </w:rPr>
                <w:t>mfcvolosovo@gmail.com</w:t>
              </w:r>
            </w:hyperlink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/>
        </w:tc>
      </w:tr>
      <w:tr w:rsidR="00781A0D" w:rsidRPr="005047DE" w:rsidTr="005047D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5.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 xml:space="preserve">Филиал ГБУ ЛО «МФЦ» 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«Выборгский»</w:t>
            </w:r>
          </w:p>
          <w:p w:rsidR="00781A0D" w:rsidRPr="005047DE" w:rsidRDefault="00781A0D" w:rsidP="00384FC3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047DE" w:rsidRDefault="00781A0D" w:rsidP="005047DE">
            <w:r w:rsidRPr="005047DE">
              <w:rPr>
                <w:sz w:val="22"/>
              </w:rPr>
              <w:t>188800, Россия, Ленинградская область, г.Выборг, ул. Вокзальная, д.13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С 9.00 до 21.00, ежедневно,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050EA3" w:rsidP="00384FC3">
            <w:hyperlink r:id="rId18" w:history="1">
              <w:r w:rsidR="00781A0D" w:rsidRPr="005047DE">
                <w:rPr>
                  <w:rStyle w:val="a3"/>
                  <w:sz w:val="22"/>
                </w:rPr>
                <w:t>mfcvyborg@gmail.com</w:t>
              </w:r>
            </w:hyperlink>
          </w:p>
          <w:p w:rsidR="00781A0D" w:rsidRPr="005047DE" w:rsidRDefault="00781A0D" w:rsidP="00384FC3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/>
        </w:tc>
      </w:tr>
      <w:tr w:rsidR="00781A0D" w:rsidRPr="005047DE" w:rsidTr="005047D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6.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 xml:space="preserve">Филиал ГБУ ЛО «МФЦ» 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«Тихвинский»</w:t>
            </w:r>
          </w:p>
          <w:p w:rsidR="00781A0D" w:rsidRPr="005047DE" w:rsidRDefault="00781A0D" w:rsidP="00384FC3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047DE" w:rsidRDefault="00781A0D" w:rsidP="005047DE">
            <w:r w:rsidRPr="005047DE">
              <w:rPr>
                <w:sz w:val="22"/>
              </w:rPr>
              <w:t>18755</w:t>
            </w:r>
            <w:r w:rsidR="00625019" w:rsidRPr="005047DE">
              <w:rPr>
                <w:sz w:val="22"/>
              </w:rPr>
              <w:t>3</w:t>
            </w:r>
            <w:r w:rsidRPr="005047DE">
              <w:rPr>
                <w:sz w:val="22"/>
              </w:rPr>
              <w:t>, Ленинградская область, г.Тихвин, 1микрорайон, д.2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С 9.00 до 21.00, ежедневно,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047DE" w:rsidRDefault="00781A0D" w:rsidP="00384FC3"/>
        </w:tc>
      </w:tr>
      <w:tr w:rsidR="00932F1E" w:rsidRPr="005047DE" w:rsidTr="005047D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047DE" w:rsidRDefault="00932F1E" w:rsidP="00384FC3">
            <w:r w:rsidRPr="005047DE">
              <w:rPr>
                <w:sz w:val="22"/>
              </w:rPr>
              <w:t>7.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047DE" w:rsidRDefault="00932F1E" w:rsidP="00384FC3">
            <w:r w:rsidRPr="005047DE">
              <w:rPr>
                <w:sz w:val="22"/>
              </w:rPr>
              <w:t>Филиал ГБУ ЛО «МФЦ» «Лодейнопольский»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047DE" w:rsidRDefault="00932F1E" w:rsidP="00384FC3">
            <w:r w:rsidRPr="005047DE">
              <w:rPr>
                <w:sz w:val="22"/>
              </w:rPr>
              <w:t>187700,</w:t>
            </w:r>
          </w:p>
          <w:p w:rsidR="00932F1E" w:rsidRPr="005047DE" w:rsidRDefault="00932F1E" w:rsidP="00384FC3">
            <w:r w:rsidRPr="005047DE">
              <w:rPr>
                <w:sz w:val="22"/>
              </w:rPr>
              <w:t>Ленинградская область, г.Лодейное Поле, ул. Карла Маркса, дом 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047DE" w:rsidRDefault="00932F1E" w:rsidP="00384FC3">
            <w:r w:rsidRPr="005047DE">
              <w:rPr>
                <w:sz w:val="22"/>
              </w:rPr>
              <w:t>С 9.00 до 21.00, ежедневно,</w:t>
            </w:r>
          </w:p>
          <w:p w:rsidR="00932F1E" w:rsidRPr="005047DE" w:rsidRDefault="00932F1E" w:rsidP="00384FC3">
            <w:r w:rsidRPr="005047DE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047DE" w:rsidRDefault="00932F1E" w:rsidP="00384FC3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047DE" w:rsidRDefault="00932F1E" w:rsidP="00384FC3"/>
        </w:tc>
      </w:tr>
      <w:tr w:rsidR="00955A37" w:rsidRPr="005047DE" w:rsidTr="005047DE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047DE" w:rsidRDefault="00955A37" w:rsidP="00384FC3">
            <w:r w:rsidRPr="005047DE">
              <w:rPr>
                <w:sz w:val="22"/>
              </w:rPr>
              <w:t>8.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047DE" w:rsidRDefault="00955A37" w:rsidP="00384FC3">
            <w:r w:rsidRPr="005047DE">
              <w:rPr>
                <w:sz w:val="22"/>
              </w:rPr>
              <w:t>Филиал ГБУ ЛО «МФЦ»</w:t>
            </w:r>
          </w:p>
          <w:p w:rsidR="00955A37" w:rsidRPr="005047DE" w:rsidRDefault="00955A37" w:rsidP="00384FC3">
            <w:r w:rsidRPr="005047DE">
              <w:rPr>
                <w:sz w:val="22"/>
              </w:rPr>
              <w:t>«Кингисеппский»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047DE" w:rsidRDefault="00955A37" w:rsidP="00384FC3">
            <w:r w:rsidRPr="005047DE">
              <w:rPr>
                <w:sz w:val="22"/>
              </w:rPr>
              <w:t>188480, Ленинградская область,</w:t>
            </w:r>
          </w:p>
          <w:p w:rsidR="00955A37" w:rsidRPr="005047DE" w:rsidRDefault="00955A37" w:rsidP="00384FC3">
            <w:r w:rsidRPr="005047DE">
              <w:rPr>
                <w:sz w:val="22"/>
              </w:rPr>
              <w:t xml:space="preserve">г. Кингисепп, </w:t>
            </w:r>
          </w:p>
          <w:p w:rsidR="00955A37" w:rsidRPr="005047DE" w:rsidRDefault="00955A37" w:rsidP="00384FC3">
            <w:r w:rsidRPr="005047DE">
              <w:rPr>
                <w:sz w:val="22"/>
              </w:rPr>
              <w:t>ул. Фабричная, д. 14б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047DE" w:rsidRDefault="00955A37" w:rsidP="00384FC3">
            <w:r w:rsidRPr="005047DE">
              <w:rPr>
                <w:sz w:val="22"/>
              </w:rPr>
              <w:t>С 9.00 до 21.00, ежедневно,</w:t>
            </w:r>
          </w:p>
          <w:p w:rsidR="00955A37" w:rsidRPr="005047DE" w:rsidRDefault="00955A37" w:rsidP="00384FC3">
            <w:r w:rsidRPr="005047DE">
              <w:rPr>
                <w:sz w:val="22"/>
              </w:rPr>
              <w:t>без перерыва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047DE" w:rsidRDefault="00955A37" w:rsidP="00384FC3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047DE" w:rsidRDefault="00955A37" w:rsidP="00384FC3"/>
        </w:tc>
      </w:tr>
      <w:tr w:rsidR="00781A0D" w:rsidRPr="005047DE" w:rsidTr="005047DE">
        <w:trPr>
          <w:trHeight w:val="20"/>
        </w:trPr>
        <w:tc>
          <w:tcPr>
            <w:tcW w:w="305" w:type="pct"/>
            <w:shd w:val="clear" w:color="auto" w:fill="FFFFFF"/>
          </w:tcPr>
          <w:p w:rsidR="00781A0D" w:rsidRPr="005047DE" w:rsidRDefault="00955A37" w:rsidP="00384FC3">
            <w:r w:rsidRPr="005047DE">
              <w:rPr>
                <w:sz w:val="22"/>
              </w:rPr>
              <w:t>9</w:t>
            </w:r>
            <w:r w:rsidR="00781A0D" w:rsidRPr="005047DE">
              <w:rPr>
                <w:sz w:val="22"/>
              </w:rPr>
              <w:t>.</w:t>
            </w:r>
          </w:p>
        </w:tc>
        <w:tc>
          <w:tcPr>
            <w:tcW w:w="1126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ГБУ ЛО «МФЦ»</w:t>
            </w:r>
          </w:p>
        </w:tc>
        <w:tc>
          <w:tcPr>
            <w:tcW w:w="1087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889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 xml:space="preserve">пн-чт – 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 xml:space="preserve">с 9.00 до 18.00, 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 xml:space="preserve">пт. – 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с 9.00 до 17.00, перерыв с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13.00 до 13.48, выходные дни -</w:t>
            </w:r>
          </w:p>
          <w:p w:rsidR="00781A0D" w:rsidRPr="005047DE" w:rsidRDefault="00781A0D" w:rsidP="00384FC3">
            <w:r w:rsidRPr="005047DE">
              <w:rPr>
                <w:sz w:val="22"/>
              </w:rPr>
              <w:t>сб, вс.</w:t>
            </w:r>
          </w:p>
        </w:tc>
        <w:tc>
          <w:tcPr>
            <w:tcW w:w="926" w:type="pct"/>
            <w:shd w:val="clear" w:color="auto" w:fill="FFFFFF"/>
          </w:tcPr>
          <w:p w:rsidR="00781A0D" w:rsidRPr="005047DE" w:rsidRDefault="00050EA3" w:rsidP="00384FC3">
            <w:hyperlink r:id="rId19" w:history="1">
              <w:r w:rsidR="00781A0D" w:rsidRPr="005047DE">
                <w:rPr>
                  <w:rStyle w:val="a3"/>
                  <w:sz w:val="22"/>
                </w:rPr>
                <w:t>mfc-info@lenreg.ru</w:t>
              </w:r>
            </w:hyperlink>
            <w:r w:rsidR="00781A0D" w:rsidRPr="005047DE">
              <w:rPr>
                <w:sz w:val="22"/>
              </w:rPr>
              <w:t>.</w:t>
            </w:r>
          </w:p>
        </w:tc>
        <w:tc>
          <w:tcPr>
            <w:tcW w:w="667" w:type="pct"/>
            <w:shd w:val="clear" w:color="auto" w:fill="FFFFFF"/>
          </w:tcPr>
          <w:p w:rsidR="00781A0D" w:rsidRPr="005047DE" w:rsidRDefault="00781A0D" w:rsidP="00384FC3">
            <w:r w:rsidRPr="005047DE">
              <w:rPr>
                <w:sz w:val="22"/>
              </w:rPr>
              <w:t>577-47-30</w:t>
            </w:r>
          </w:p>
        </w:tc>
      </w:tr>
    </w:tbl>
    <w:p w:rsidR="005047DE" w:rsidRDefault="005047DE" w:rsidP="005047DE">
      <w:pPr>
        <w:jc w:val="right"/>
        <w:rPr>
          <w:sz w:val="20"/>
          <w:szCs w:val="20"/>
        </w:rPr>
      </w:pPr>
      <w:bookmarkStart w:id="14" w:name="Par422"/>
      <w:bookmarkEnd w:id="14"/>
    </w:p>
    <w:p w:rsidR="00781A0D" w:rsidRPr="005047DE" w:rsidRDefault="005047DE" w:rsidP="005047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781A0D" w:rsidRPr="005047DE" w:rsidRDefault="00781A0D" w:rsidP="005047DE">
      <w:pPr>
        <w:jc w:val="right"/>
        <w:rPr>
          <w:sz w:val="20"/>
          <w:szCs w:val="20"/>
        </w:rPr>
      </w:pPr>
      <w:r w:rsidRPr="005047DE">
        <w:rPr>
          <w:sz w:val="20"/>
          <w:szCs w:val="20"/>
        </w:rPr>
        <w:t>к административному регламенту</w:t>
      </w:r>
    </w:p>
    <w:p w:rsidR="00781A0D" w:rsidRPr="00384FC3" w:rsidRDefault="00781A0D" w:rsidP="00384FC3"/>
    <w:p w:rsidR="00781A0D" w:rsidRPr="00384FC3" w:rsidRDefault="00781A0D" w:rsidP="00384FC3"/>
    <w:p w:rsidR="00781A0D" w:rsidRPr="00384FC3" w:rsidRDefault="00781A0D" w:rsidP="00384FC3"/>
    <w:p w:rsidR="00781A0D" w:rsidRPr="00384FC3" w:rsidRDefault="00781A0D" w:rsidP="00384FC3"/>
    <w:p w:rsidR="00781A0D" w:rsidRPr="00384FC3" w:rsidRDefault="00781A0D" w:rsidP="00384FC3"/>
    <w:p w:rsidR="00781A0D" w:rsidRPr="00384FC3" w:rsidRDefault="00781A0D" w:rsidP="008C1876">
      <w:pPr>
        <w:ind w:left="4956"/>
      </w:pPr>
      <w:r w:rsidRPr="00384FC3">
        <w:t>________________________</w:t>
      </w:r>
      <w:r w:rsidR="008C1876">
        <w:t>____</w:t>
      </w:r>
      <w:r w:rsidRPr="00384FC3">
        <w:t>_____________</w:t>
      </w:r>
    </w:p>
    <w:p w:rsidR="00781A0D" w:rsidRPr="00384FC3" w:rsidRDefault="00781A0D" w:rsidP="008C1876">
      <w:pPr>
        <w:ind w:left="4956"/>
      </w:pPr>
      <w:r w:rsidRPr="00384FC3">
        <w:t>_________________________________</w:t>
      </w:r>
      <w:r w:rsidR="008C1876">
        <w:t>____</w:t>
      </w:r>
      <w:r w:rsidRPr="00384FC3">
        <w:t>____</w:t>
      </w:r>
    </w:p>
    <w:p w:rsidR="00781A0D" w:rsidRPr="008C1876" w:rsidRDefault="00781A0D" w:rsidP="008C1876">
      <w:pPr>
        <w:ind w:left="4956"/>
        <w:jc w:val="center"/>
        <w:rPr>
          <w:sz w:val="20"/>
          <w:szCs w:val="20"/>
        </w:rPr>
      </w:pPr>
      <w:r w:rsidRPr="008C1876">
        <w:rPr>
          <w:sz w:val="20"/>
          <w:szCs w:val="20"/>
        </w:rPr>
        <w:t>(орган местного самоуправления)</w:t>
      </w:r>
    </w:p>
    <w:p w:rsidR="00781A0D" w:rsidRPr="00384FC3" w:rsidRDefault="00781A0D" w:rsidP="008C1876">
      <w:pPr>
        <w:ind w:left="4956"/>
      </w:pPr>
      <w:r w:rsidRPr="00384FC3">
        <w:t>От кого: ____________________</w:t>
      </w:r>
      <w:r w:rsidR="008C1876">
        <w:t>_____</w:t>
      </w:r>
      <w:r w:rsidRPr="00384FC3">
        <w:t>________</w:t>
      </w:r>
    </w:p>
    <w:p w:rsidR="00781A0D" w:rsidRPr="008C1876" w:rsidRDefault="00781A0D" w:rsidP="008C1876">
      <w:pPr>
        <w:ind w:left="4956"/>
        <w:jc w:val="center"/>
        <w:rPr>
          <w:sz w:val="20"/>
          <w:szCs w:val="20"/>
        </w:rPr>
      </w:pPr>
      <w:r w:rsidRPr="008C1876">
        <w:rPr>
          <w:sz w:val="20"/>
          <w:szCs w:val="20"/>
        </w:rPr>
        <w:t>(ФИО заявителя, адрес,</w:t>
      </w:r>
    </w:p>
    <w:p w:rsidR="00781A0D" w:rsidRPr="00384FC3" w:rsidRDefault="00781A0D" w:rsidP="008C1876">
      <w:pPr>
        <w:ind w:left="4956"/>
      </w:pPr>
      <w:r w:rsidRPr="00384FC3">
        <w:t>__________________________</w:t>
      </w:r>
      <w:r w:rsidR="008C1876">
        <w:t>____</w:t>
      </w:r>
      <w:r w:rsidRPr="00384FC3">
        <w:t>___________</w:t>
      </w:r>
    </w:p>
    <w:p w:rsidR="00781A0D" w:rsidRPr="008C1876" w:rsidRDefault="00781A0D" w:rsidP="008C1876">
      <w:pPr>
        <w:ind w:left="4956"/>
        <w:jc w:val="center"/>
        <w:rPr>
          <w:sz w:val="20"/>
          <w:szCs w:val="20"/>
        </w:rPr>
      </w:pPr>
      <w:r w:rsidRPr="008C1876">
        <w:rPr>
          <w:sz w:val="20"/>
          <w:szCs w:val="20"/>
        </w:rPr>
        <w:t>телефон)</w:t>
      </w:r>
    </w:p>
    <w:p w:rsidR="00781A0D" w:rsidRPr="00384FC3" w:rsidRDefault="00781A0D" w:rsidP="00384FC3"/>
    <w:p w:rsidR="00781A0D" w:rsidRPr="00384FC3" w:rsidRDefault="00781A0D" w:rsidP="008C1876">
      <w:pPr>
        <w:jc w:val="center"/>
      </w:pPr>
      <w:bookmarkStart w:id="15" w:name="Par348"/>
      <w:bookmarkEnd w:id="15"/>
      <w:r w:rsidRPr="00384FC3">
        <w:t>ЗАЯВЛЕНИЕ</w:t>
      </w:r>
    </w:p>
    <w:p w:rsidR="00781A0D" w:rsidRPr="00384FC3" w:rsidRDefault="00781A0D" w:rsidP="00384FC3"/>
    <w:p w:rsidR="00781A0D" w:rsidRPr="00384FC3" w:rsidRDefault="00781A0D" w:rsidP="00384FC3">
      <w:r w:rsidRPr="00384FC3">
        <w:t>___________________________________________________________________________</w:t>
      </w:r>
    </w:p>
    <w:p w:rsidR="00781A0D" w:rsidRPr="00384FC3" w:rsidRDefault="00781A0D" w:rsidP="00384FC3">
      <w:r w:rsidRPr="00384FC3">
        <w:t>___________________________________________________________________________</w:t>
      </w:r>
    </w:p>
    <w:p w:rsidR="00781A0D" w:rsidRPr="00384FC3" w:rsidRDefault="00781A0D" w:rsidP="00384FC3">
      <w:r w:rsidRPr="00384FC3">
        <w:t>___________________________________________________________________________</w:t>
      </w:r>
    </w:p>
    <w:p w:rsidR="00781A0D" w:rsidRPr="00384FC3" w:rsidRDefault="00781A0D" w:rsidP="00384FC3">
      <w:r w:rsidRPr="00384FC3">
        <w:t>___________________________________________________________________________</w:t>
      </w:r>
    </w:p>
    <w:p w:rsidR="00781A0D" w:rsidRPr="00384FC3" w:rsidRDefault="00781A0D" w:rsidP="00384FC3">
      <w:r w:rsidRPr="00384FC3">
        <w:t>___________________________________________________________________________</w:t>
      </w:r>
    </w:p>
    <w:p w:rsidR="00781A0D" w:rsidRPr="00384FC3" w:rsidRDefault="00781A0D" w:rsidP="00384FC3">
      <w:r w:rsidRPr="00384FC3">
        <w:t>___________________________________________________________________________</w:t>
      </w:r>
    </w:p>
    <w:p w:rsidR="00781A0D" w:rsidRPr="00384FC3" w:rsidRDefault="00781A0D" w:rsidP="00384FC3">
      <w:r w:rsidRPr="00384FC3">
        <w:t>___________________________________________________________________________</w:t>
      </w:r>
    </w:p>
    <w:p w:rsidR="00781A0D" w:rsidRPr="00384FC3" w:rsidRDefault="00781A0D" w:rsidP="00384FC3"/>
    <w:p w:rsidR="00781A0D" w:rsidRPr="00384FC3" w:rsidRDefault="00781A0D" w:rsidP="00384FC3">
      <w:r w:rsidRPr="00384FC3">
        <w:t>"____" ___________________ 20 ___ года</w:t>
      </w:r>
    </w:p>
    <w:p w:rsidR="00781A0D" w:rsidRPr="00384FC3" w:rsidRDefault="00781A0D" w:rsidP="00384FC3">
      <w:r w:rsidRPr="00384FC3">
        <w:t>______________________________________</w:t>
      </w:r>
    </w:p>
    <w:p w:rsidR="00781A0D" w:rsidRPr="008C1876" w:rsidRDefault="00781A0D" w:rsidP="008C1876">
      <w:pPr>
        <w:ind w:left="1416"/>
        <w:rPr>
          <w:sz w:val="20"/>
          <w:szCs w:val="20"/>
        </w:rPr>
      </w:pPr>
      <w:r w:rsidRPr="008C1876">
        <w:rPr>
          <w:sz w:val="20"/>
          <w:szCs w:val="20"/>
        </w:rPr>
        <w:t>(подпись заявителя)</w:t>
      </w:r>
    </w:p>
    <w:p w:rsidR="00781A0D" w:rsidRPr="00384FC3" w:rsidRDefault="00781A0D" w:rsidP="00384FC3"/>
    <w:p w:rsidR="008C1876" w:rsidRDefault="008C1876" w:rsidP="00384FC3"/>
    <w:p w:rsidR="008C1876" w:rsidRDefault="008C1876" w:rsidP="00384FC3"/>
    <w:p w:rsidR="00781A0D" w:rsidRPr="00384FC3" w:rsidRDefault="00781A0D" w:rsidP="00384FC3">
      <w:r w:rsidRPr="00384FC3">
        <w:t>Результат рассмотрения заявления прошу:</w:t>
      </w:r>
    </w:p>
    <w:p w:rsidR="00781A0D" w:rsidRPr="00384FC3" w:rsidRDefault="00781A0D" w:rsidP="00384FC3"/>
    <w:p w:rsidR="00781A0D" w:rsidRPr="008C1876" w:rsidRDefault="00781A0D" w:rsidP="00384FC3">
      <w:pPr>
        <w:rPr>
          <w:rFonts w:ascii="Courier New" w:hAnsi="Courier New" w:cs="Courier New"/>
        </w:rPr>
      </w:pPr>
      <w:r w:rsidRPr="008C1876">
        <w:rPr>
          <w:rFonts w:ascii="Courier New" w:hAnsi="Courier New" w:cs="Courier New"/>
        </w:rPr>
        <w:t xml:space="preserve">    ┌──┐</w:t>
      </w:r>
    </w:p>
    <w:p w:rsidR="00781A0D" w:rsidRPr="008C1876" w:rsidRDefault="008C1876" w:rsidP="00384F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</w:t>
      </w:r>
      <w:r w:rsidRPr="008C1876">
        <w:rPr>
          <w:rFonts w:ascii="Courier New" w:hAnsi="Courier New" w:cs="Courier New"/>
        </w:rPr>
        <w:t xml:space="preserve">  </w:t>
      </w:r>
      <w:r w:rsidR="00781A0D" w:rsidRPr="008C1876">
        <w:rPr>
          <w:rFonts w:ascii="Courier New" w:hAnsi="Courier New" w:cs="Courier New"/>
        </w:rPr>
        <w:t xml:space="preserve">│ </w:t>
      </w:r>
      <w:r w:rsidR="00781A0D" w:rsidRPr="008C1876">
        <w:rPr>
          <w:rFonts w:cs="Times New Roman"/>
        </w:rPr>
        <w:t>выдать на руки;</w:t>
      </w:r>
    </w:p>
    <w:p w:rsidR="00781A0D" w:rsidRPr="008C1876" w:rsidRDefault="00781A0D" w:rsidP="00384FC3">
      <w:pPr>
        <w:rPr>
          <w:rFonts w:ascii="Courier New" w:hAnsi="Courier New" w:cs="Courier New"/>
        </w:rPr>
      </w:pPr>
      <w:r w:rsidRPr="008C1876">
        <w:rPr>
          <w:rFonts w:ascii="Courier New" w:hAnsi="Courier New" w:cs="Courier New"/>
        </w:rPr>
        <w:t xml:space="preserve">    ├──┤</w:t>
      </w:r>
    </w:p>
    <w:p w:rsidR="00781A0D" w:rsidRPr="008C1876" w:rsidRDefault="00781A0D" w:rsidP="00384FC3">
      <w:pPr>
        <w:rPr>
          <w:rFonts w:ascii="Courier New" w:hAnsi="Courier New" w:cs="Courier New"/>
        </w:rPr>
      </w:pPr>
      <w:r w:rsidRPr="008C1876">
        <w:rPr>
          <w:rFonts w:ascii="Courier New" w:hAnsi="Courier New" w:cs="Courier New"/>
        </w:rPr>
        <w:t xml:space="preserve">    │  │ </w:t>
      </w:r>
      <w:r w:rsidRPr="008C1876">
        <w:rPr>
          <w:rFonts w:cs="Times New Roman"/>
        </w:rPr>
        <w:t>направить по почте;</w:t>
      </w:r>
    </w:p>
    <w:p w:rsidR="00781A0D" w:rsidRPr="008C1876" w:rsidRDefault="00781A0D" w:rsidP="00384FC3">
      <w:pPr>
        <w:rPr>
          <w:rFonts w:ascii="Courier New" w:hAnsi="Courier New" w:cs="Courier New"/>
        </w:rPr>
      </w:pPr>
      <w:r w:rsidRPr="008C1876">
        <w:rPr>
          <w:rFonts w:ascii="Courier New" w:hAnsi="Courier New" w:cs="Courier New"/>
        </w:rPr>
        <w:t xml:space="preserve">    ├──┤</w:t>
      </w:r>
    </w:p>
    <w:p w:rsidR="00781A0D" w:rsidRPr="008C1876" w:rsidRDefault="00781A0D" w:rsidP="00384FC3">
      <w:pPr>
        <w:rPr>
          <w:rFonts w:cs="Times New Roman"/>
        </w:rPr>
      </w:pPr>
      <w:r w:rsidRPr="008C1876">
        <w:rPr>
          <w:rFonts w:ascii="Courier New" w:hAnsi="Courier New" w:cs="Courier New"/>
        </w:rPr>
        <w:t xml:space="preserve">    │  │ </w:t>
      </w:r>
      <w:r w:rsidRPr="008C1876">
        <w:rPr>
          <w:rFonts w:cs="Times New Roman"/>
        </w:rPr>
        <w:t>личная явка в МФЦ.</w:t>
      </w:r>
    </w:p>
    <w:p w:rsidR="00781A0D" w:rsidRPr="008C1876" w:rsidRDefault="00781A0D" w:rsidP="00384FC3">
      <w:pPr>
        <w:rPr>
          <w:rFonts w:ascii="Courier New" w:hAnsi="Courier New" w:cs="Courier New"/>
        </w:rPr>
      </w:pPr>
      <w:r w:rsidRPr="008C1876">
        <w:rPr>
          <w:rFonts w:ascii="Courier New" w:hAnsi="Courier New" w:cs="Courier New"/>
        </w:rPr>
        <w:t xml:space="preserve">    └──┘</w:t>
      </w:r>
    </w:p>
    <w:p w:rsidR="008C1876" w:rsidRDefault="008C1876">
      <w:pPr>
        <w:spacing w:after="200" w:line="276" w:lineRule="auto"/>
        <w:jc w:val="left"/>
      </w:pPr>
      <w:r>
        <w:br w:type="page"/>
      </w:r>
    </w:p>
    <w:p w:rsidR="0004253D" w:rsidRPr="00007CED" w:rsidRDefault="0004253D" w:rsidP="00007CED">
      <w:pPr>
        <w:jc w:val="right"/>
        <w:rPr>
          <w:sz w:val="20"/>
          <w:szCs w:val="20"/>
        </w:rPr>
      </w:pPr>
      <w:r w:rsidRPr="00007CED">
        <w:rPr>
          <w:sz w:val="20"/>
          <w:szCs w:val="20"/>
        </w:rPr>
        <w:lastRenderedPageBreak/>
        <w:t>Приложение</w:t>
      </w:r>
      <w:r w:rsidR="00007CED" w:rsidRPr="00007CED">
        <w:rPr>
          <w:sz w:val="20"/>
          <w:szCs w:val="20"/>
        </w:rPr>
        <w:t xml:space="preserve"> 3</w:t>
      </w:r>
    </w:p>
    <w:p w:rsidR="0004253D" w:rsidRPr="00007CED" w:rsidRDefault="0004253D" w:rsidP="00007CED">
      <w:pPr>
        <w:jc w:val="right"/>
        <w:rPr>
          <w:sz w:val="20"/>
          <w:szCs w:val="20"/>
        </w:rPr>
      </w:pPr>
      <w:r w:rsidRPr="00007CED">
        <w:rPr>
          <w:sz w:val="20"/>
          <w:szCs w:val="20"/>
        </w:rPr>
        <w:t>к административному регламенту</w:t>
      </w:r>
    </w:p>
    <w:p w:rsidR="0004253D" w:rsidRPr="00384FC3" w:rsidRDefault="0004253D" w:rsidP="00384FC3"/>
    <w:p w:rsidR="0004253D" w:rsidRPr="00384FC3" w:rsidRDefault="0004253D" w:rsidP="00384FC3"/>
    <w:p w:rsidR="0004253D" w:rsidRPr="00384FC3" w:rsidRDefault="0004253D" w:rsidP="00384FC3"/>
    <w:p w:rsidR="0004253D" w:rsidRPr="00384FC3" w:rsidRDefault="00007CED" w:rsidP="00007CED">
      <w:pPr>
        <w:jc w:val="center"/>
      </w:pPr>
      <w:bookmarkStart w:id="16" w:name="Par919"/>
      <w:bookmarkEnd w:id="16"/>
      <w:r w:rsidRPr="00384FC3">
        <w:t>Блок-схема</w:t>
      </w:r>
    </w:p>
    <w:p w:rsidR="0004253D" w:rsidRPr="00384FC3" w:rsidRDefault="00007CED" w:rsidP="00007CED">
      <w:pPr>
        <w:jc w:val="center"/>
      </w:pPr>
      <w:r w:rsidRPr="00384FC3">
        <w:t>Предоставления муниципальной услуги "</w:t>
      </w:r>
      <w:r>
        <w:t>У</w:t>
      </w:r>
      <w:r w:rsidRPr="00384FC3">
        <w:t>тверждение схемы</w:t>
      </w:r>
      <w:r>
        <w:t xml:space="preserve"> р</w:t>
      </w:r>
      <w:r w:rsidRPr="00384FC3">
        <w:t>асположения земельного участка на кадастровом плане или</w:t>
      </w:r>
      <w:r>
        <w:t xml:space="preserve"> к</w:t>
      </w:r>
      <w:r w:rsidRPr="00384FC3">
        <w:t>адастровой карте соответствующей территории"</w:t>
      </w:r>
    </w:p>
    <w:p w:rsidR="0004253D" w:rsidRPr="00384FC3" w:rsidRDefault="0004253D" w:rsidP="00384FC3"/>
    <w:p w:rsidR="0004253D" w:rsidRPr="00384FC3" w:rsidRDefault="0004253D" w:rsidP="00384FC3"/>
    <w:p w:rsidR="0004253D" w:rsidRPr="00384FC3" w:rsidRDefault="0004253D" w:rsidP="00384FC3"/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│ Принятие уведомления │   │  Прием и регистрация заявления с комплектом  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│     об отказе в      │   │    документов</w:t>
      </w:r>
      <w:r w:rsidR="003202CB" w:rsidRPr="00007CED">
        <w:rPr>
          <w:rFonts w:ascii="Courier New" w:hAnsi="Courier New" w:cs="Courier New"/>
          <w:sz w:val="20"/>
          <w:szCs w:val="20"/>
        </w:rPr>
        <w:t xml:space="preserve"> (в том числе через МФЦ)</w:t>
      </w:r>
      <w:r w:rsidRPr="00007CED">
        <w:rPr>
          <w:rFonts w:ascii="Courier New" w:hAnsi="Courier New" w:cs="Courier New"/>
          <w:sz w:val="20"/>
          <w:szCs w:val="20"/>
        </w:rPr>
        <w:t xml:space="preserve">        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│    предоставлении    │   └───────────────────────┬──────────────────────┘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│муниципальной услуги с│                           V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│послуживших основанием│&lt;──┤   Рассмотрение предоставленных документов    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└───────────┬──────────┘                           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V                                      V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│ Выдача (направление) │   │Принятие </w:t>
      </w:r>
      <w:r w:rsidR="00BA5956" w:rsidRPr="00007CED">
        <w:rPr>
          <w:rFonts w:ascii="Courier New" w:hAnsi="Courier New" w:cs="Courier New"/>
          <w:sz w:val="20"/>
          <w:szCs w:val="20"/>
        </w:rPr>
        <w:t>мун. прав.</w:t>
      </w:r>
      <w:r w:rsidR="00946BC0" w:rsidRPr="00007CED">
        <w:rPr>
          <w:rFonts w:ascii="Courier New" w:hAnsi="Courier New" w:cs="Courier New"/>
          <w:sz w:val="20"/>
          <w:szCs w:val="20"/>
        </w:rPr>
        <w:t>а</w:t>
      </w:r>
      <w:r w:rsidR="00BA5956" w:rsidRPr="00007CED">
        <w:rPr>
          <w:rFonts w:ascii="Courier New" w:hAnsi="Courier New" w:cs="Courier New"/>
          <w:sz w:val="20"/>
          <w:szCs w:val="20"/>
        </w:rPr>
        <w:t>кта</w:t>
      </w:r>
      <w:r w:rsidR="005619AC" w:rsidRPr="00007CED">
        <w:rPr>
          <w:rFonts w:ascii="Courier New" w:hAnsi="Courier New" w:cs="Courier New"/>
          <w:sz w:val="20"/>
          <w:szCs w:val="20"/>
        </w:rPr>
        <w:t>администрации МО об</w:t>
      </w:r>
      <w:r w:rsidR="00007CED">
        <w:rPr>
          <w:rFonts w:ascii="Courier New" w:hAnsi="Courier New" w:cs="Courier New"/>
          <w:sz w:val="20"/>
          <w:szCs w:val="20"/>
        </w:rPr>
        <w:t xml:space="preserve">    </w:t>
      </w:r>
      <w:r w:rsidRPr="00007CED">
        <w:rPr>
          <w:rFonts w:ascii="Courier New" w:hAnsi="Courier New" w:cs="Courier New"/>
          <w:sz w:val="20"/>
          <w:szCs w:val="20"/>
        </w:rPr>
        <w:t>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│уведомления об отказе │   │ </w:t>
      </w:r>
      <w:r w:rsidR="005619AC" w:rsidRPr="00007CED">
        <w:rPr>
          <w:rFonts w:ascii="Courier New" w:hAnsi="Courier New" w:cs="Courier New"/>
          <w:sz w:val="20"/>
          <w:szCs w:val="20"/>
        </w:rPr>
        <w:t xml:space="preserve">утверждении схемы расположения земельного </w:t>
      </w:r>
      <w:r w:rsidR="00007CED">
        <w:rPr>
          <w:rFonts w:ascii="Courier New" w:hAnsi="Courier New" w:cs="Courier New"/>
          <w:sz w:val="20"/>
          <w:szCs w:val="20"/>
        </w:rPr>
        <w:t xml:space="preserve">   </w:t>
      </w:r>
      <w:r w:rsidRPr="00007CED">
        <w:rPr>
          <w:rFonts w:ascii="Courier New" w:hAnsi="Courier New" w:cs="Courier New"/>
          <w:sz w:val="20"/>
          <w:szCs w:val="20"/>
        </w:rPr>
        <w:t>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│   в предоставлении   │   │ </w:t>
      </w:r>
      <w:r w:rsidR="005619AC" w:rsidRPr="00007CED">
        <w:rPr>
          <w:rFonts w:ascii="Courier New" w:hAnsi="Courier New" w:cs="Courier New"/>
          <w:sz w:val="20"/>
          <w:szCs w:val="20"/>
        </w:rPr>
        <w:t>участка на кадастровом плане или кадастровой</w:t>
      </w:r>
      <w:r w:rsidR="00007CED">
        <w:rPr>
          <w:rFonts w:ascii="Courier New" w:hAnsi="Courier New" w:cs="Courier New"/>
          <w:sz w:val="20"/>
          <w:szCs w:val="20"/>
        </w:rPr>
        <w:t xml:space="preserve"> </w:t>
      </w:r>
      <w:r w:rsidRPr="00007CED">
        <w:rPr>
          <w:rFonts w:ascii="Courier New" w:hAnsi="Courier New" w:cs="Courier New"/>
          <w:sz w:val="20"/>
          <w:szCs w:val="20"/>
        </w:rPr>
        <w:t>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│ муниципальной услуги │   │ </w:t>
      </w:r>
      <w:r w:rsidR="005619AC" w:rsidRPr="00007CED">
        <w:rPr>
          <w:rFonts w:ascii="Courier New" w:hAnsi="Courier New" w:cs="Courier New"/>
          <w:sz w:val="20"/>
          <w:szCs w:val="20"/>
        </w:rPr>
        <w:t xml:space="preserve">карте соответствующей территории   </w:t>
      </w:r>
      <w:r w:rsidR="00007CED">
        <w:rPr>
          <w:rFonts w:ascii="Courier New" w:hAnsi="Courier New" w:cs="Courier New"/>
          <w:sz w:val="20"/>
          <w:szCs w:val="20"/>
        </w:rPr>
        <w:t xml:space="preserve">          </w:t>
      </w:r>
      <w:r w:rsidRPr="00007CED">
        <w:rPr>
          <w:rFonts w:ascii="Courier New" w:hAnsi="Courier New" w:cs="Courier New"/>
          <w:sz w:val="20"/>
          <w:szCs w:val="20"/>
        </w:rPr>
        <w:t>│</w:t>
      </w:r>
    </w:p>
    <w:p w:rsidR="0004253D" w:rsidRPr="00007CED" w:rsidRDefault="003202CB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│</w:t>
      </w:r>
      <w:r w:rsidR="00A929CA" w:rsidRPr="00007CED">
        <w:rPr>
          <w:rFonts w:ascii="Courier New" w:hAnsi="Courier New" w:cs="Courier New"/>
          <w:sz w:val="20"/>
          <w:szCs w:val="20"/>
        </w:rPr>
        <w:t>(</w:t>
      </w:r>
      <w:r w:rsidRPr="00007CED">
        <w:rPr>
          <w:rFonts w:ascii="Courier New" w:hAnsi="Courier New" w:cs="Courier New"/>
          <w:sz w:val="20"/>
          <w:szCs w:val="20"/>
        </w:rPr>
        <w:t>в т</w:t>
      </w:r>
      <w:r w:rsidR="00A929CA" w:rsidRPr="00007CED">
        <w:rPr>
          <w:rFonts w:ascii="Courier New" w:hAnsi="Courier New" w:cs="Courier New"/>
          <w:sz w:val="20"/>
          <w:szCs w:val="20"/>
        </w:rPr>
        <w:t>.</w:t>
      </w:r>
      <w:r w:rsidRPr="00007CED">
        <w:rPr>
          <w:rFonts w:ascii="Courier New" w:hAnsi="Courier New" w:cs="Courier New"/>
          <w:sz w:val="20"/>
          <w:szCs w:val="20"/>
        </w:rPr>
        <w:t>ч</w:t>
      </w:r>
      <w:r w:rsidR="00A929CA" w:rsidRPr="00007CED">
        <w:rPr>
          <w:rFonts w:ascii="Courier New" w:hAnsi="Courier New" w:cs="Courier New"/>
          <w:sz w:val="20"/>
          <w:szCs w:val="20"/>
        </w:rPr>
        <w:t>.</w:t>
      </w:r>
      <w:r w:rsidRPr="00007CED">
        <w:rPr>
          <w:rFonts w:ascii="Courier New" w:hAnsi="Courier New" w:cs="Courier New"/>
          <w:sz w:val="20"/>
          <w:szCs w:val="20"/>
        </w:rPr>
        <w:t xml:space="preserve"> через МФЦ</w:t>
      </w:r>
      <w:r w:rsidR="00A929CA" w:rsidRPr="00007CED">
        <w:rPr>
          <w:rFonts w:ascii="Courier New" w:hAnsi="Courier New" w:cs="Courier New"/>
          <w:sz w:val="20"/>
          <w:szCs w:val="20"/>
        </w:rPr>
        <w:t>)</w:t>
      </w:r>
      <w:r w:rsidR="00007CED">
        <w:rPr>
          <w:rFonts w:ascii="Courier New" w:hAnsi="Courier New" w:cs="Courier New"/>
          <w:sz w:val="20"/>
          <w:szCs w:val="20"/>
        </w:rPr>
        <w:t xml:space="preserve">    </w:t>
      </w:r>
      <w:r w:rsidRPr="00007CED">
        <w:rPr>
          <w:rFonts w:ascii="Courier New" w:hAnsi="Courier New" w:cs="Courier New"/>
          <w:sz w:val="20"/>
          <w:szCs w:val="20"/>
        </w:rPr>
        <w:t>│</w:t>
      </w:r>
      <w:r w:rsidR="00007CED">
        <w:rPr>
          <w:rFonts w:ascii="Courier New" w:hAnsi="Courier New" w:cs="Courier New"/>
          <w:sz w:val="20"/>
          <w:szCs w:val="20"/>
        </w:rPr>
        <w:t xml:space="preserve">   </w:t>
      </w:r>
      <w:r w:rsidR="0004253D" w:rsidRPr="00007CED">
        <w:rPr>
          <w:rFonts w:ascii="Courier New" w:hAnsi="Courier New" w:cs="Courier New"/>
          <w:sz w:val="20"/>
          <w:szCs w:val="20"/>
        </w:rPr>
        <w:t xml:space="preserve">│     </w:t>
      </w:r>
      <w:r w:rsidR="00007CED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04253D" w:rsidRPr="00007CED">
        <w:rPr>
          <w:rFonts w:ascii="Courier New" w:hAnsi="Courier New" w:cs="Courier New"/>
          <w:sz w:val="20"/>
          <w:szCs w:val="20"/>
        </w:rPr>
        <w:t xml:space="preserve"> │</w:t>
      </w:r>
    </w:p>
    <w:p w:rsidR="0004253D" w:rsidRPr="00007CED" w:rsidRDefault="003202CB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>└──────────────────────┘</w:t>
      </w:r>
      <w:r w:rsidR="0004253D" w:rsidRPr="00007CED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└───────────────────────┬──────────────────────┘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                                       V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               │ Направление (выдача) </w:t>
      </w:r>
      <w:r w:rsidR="00BA5956" w:rsidRPr="00007CED">
        <w:rPr>
          <w:rFonts w:ascii="Courier New" w:hAnsi="Courier New" w:cs="Courier New"/>
          <w:sz w:val="20"/>
          <w:szCs w:val="20"/>
        </w:rPr>
        <w:t xml:space="preserve">муниц. правов. </w:t>
      </w:r>
      <w:r w:rsidR="00007CED" w:rsidRPr="00007CED">
        <w:rPr>
          <w:rFonts w:ascii="Courier New" w:hAnsi="Courier New" w:cs="Courier New"/>
          <w:sz w:val="20"/>
          <w:szCs w:val="20"/>
        </w:rPr>
        <w:t>А</w:t>
      </w:r>
      <w:r w:rsidR="00BA5956" w:rsidRPr="00007CED">
        <w:rPr>
          <w:rFonts w:ascii="Courier New" w:hAnsi="Courier New" w:cs="Courier New"/>
          <w:sz w:val="20"/>
          <w:szCs w:val="20"/>
        </w:rPr>
        <w:t>кта</w:t>
      </w:r>
      <w:r w:rsidR="00007CED">
        <w:rPr>
          <w:rFonts w:ascii="Courier New" w:hAnsi="Courier New" w:cs="Courier New"/>
          <w:sz w:val="20"/>
          <w:szCs w:val="20"/>
        </w:rPr>
        <w:t xml:space="preserve">     </w:t>
      </w:r>
      <w:r w:rsidRPr="00007CED">
        <w:rPr>
          <w:rFonts w:ascii="Courier New" w:hAnsi="Courier New" w:cs="Courier New"/>
          <w:sz w:val="20"/>
          <w:szCs w:val="20"/>
        </w:rPr>
        <w:t>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               │ </w:t>
      </w:r>
      <w:r w:rsidR="005619AC" w:rsidRPr="00007CED">
        <w:rPr>
          <w:rFonts w:ascii="Courier New" w:hAnsi="Courier New" w:cs="Courier New"/>
          <w:sz w:val="20"/>
          <w:szCs w:val="20"/>
        </w:rPr>
        <w:t xml:space="preserve">администрации МО об утверждении схемы  </w:t>
      </w:r>
      <w:r w:rsidR="00007CED">
        <w:rPr>
          <w:rFonts w:ascii="Courier New" w:hAnsi="Courier New" w:cs="Courier New"/>
          <w:sz w:val="20"/>
          <w:szCs w:val="20"/>
        </w:rPr>
        <w:t xml:space="preserve">      </w:t>
      </w:r>
      <w:r w:rsidRPr="00007CED">
        <w:rPr>
          <w:rFonts w:ascii="Courier New" w:hAnsi="Courier New" w:cs="Courier New"/>
          <w:sz w:val="20"/>
          <w:szCs w:val="20"/>
        </w:rPr>
        <w:t>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               │</w:t>
      </w:r>
      <w:r w:rsidR="005619AC" w:rsidRPr="00007CED">
        <w:rPr>
          <w:rFonts w:ascii="Courier New" w:hAnsi="Courier New" w:cs="Courier New"/>
          <w:sz w:val="20"/>
          <w:szCs w:val="20"/>
        </w:rPr>
        <w:t>расположения земельного участка на кадастровом</w:t>
      </w:r>
      <w:r w:rsidRPr="00007CED">
        <w:rPr>
          <w:rFonts w:ascii="Courier New" w:hAnsi="Courier New" w:cs="Courier New"/>
          <w:sz w:val="20"/>
          <w:szCs w:val="20"/>
        </w:rPr>
        <w:t>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               │ плане или кадастровой карте соответствующей  │</w:t>
      </w:r>
    </w:p>
    <w:p w:rsidR="0004253D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               │   территории </w:t>
      </w:r>
      <w:r w:rsidR="003202CB" w:rsidRPr="00007CED">
        <w:rPr>
          <w:rFonts w:ascii="Courier New" w:hAnsi="Courier New" w:cs="Courier New"/>
          <w:sz w:val="20"/>
          <w:szCs w:val="20"/>
        </w:rPr>
        <w:t>(в том числе через МФЦ</w:t>
      </w:r>
      <w:r w:rsidR="00A929CA" w:rsidRPr="00007CED">
        <w:rPr>
          <w:rFonts w:ascii="Courier New" w:hAnsi="Courier New" w:cs="Courier New"/>
          <w:sz w:val="20"/>
          <w:szCs w:val="20"/>
        </w:rPr>
        <w:t>)</w:t>
      </w:r>
      <w:r w:rsidRPr="00007CED">
        <w:rPr>
          <w:rFonts w:ascii="Courier New" w:hAnsi="Courier New" w:cs="Courier New"/>
          <w:sz w:val="20"/>
          <w:szCs w:val="20"/>
        </w:rPr>
        <w:t xml:space="preserve"> </w:t>
      </w:r>
      <w:r w:rsidR="00007CED">
        <w:rPr>
          <w:rFonts w:ascii="Courier New" w:hAnsi="Courier New" w:cs="Courier New"/>
          <w:sz w:val="20"/>
          <w:szCs w:val="20"/>
        </w:rPr>
        <w:t xml:space="preserve">        </w:t>
      </w:r>
      <w:r w:rsidRPr="00007CED">
        <w:rPr>
          <w:rFonts w:ascii="Courier New" w:hAnsi="Courier New" w:cs="Courier New"/>
          <w:sz w:val="20"/>
          <w:szCs w:val="20"/>
        </w:rPr>
        <w:t>│</w:t>
      </w:r>
    </w:p>
    <w:p w:rsidR="006951F7" w:rsidRPr="00007CED" w:rsidRDefault="0004253D" w:rsidP="00384FC3">
      <w:pPr>
        <w:rPr>
          <w:rFonts w:ascii="Courier New" w:hAnsi="Courier New" w:cs="Courier New"/>
          <w:sz w:val="20"/>
          <w:szCs w:val="20"/>
        </w:rPr>
      </w:pPr>
      <w:r w:rsidRPr="00007CED">
        <w:rPr>
          <w:rFonts w:ascii="Courier New" w:hAnsi="Courier New" w:cs="Courier New"/>
          <w:sz w:val="20"/>
          <w:szCs w:val="20"/>
        </w:rPr>
        <w:t xml:space="preserve">                           └──────────────────────────────────────────────┘</w:t>
      </w:r>
    </w:p>
    <w:sectPr w:rsidR="006951F7" w:rsidRPr="00007CED" w:rsidSect="00261995">
      <w:headerReference w:type="first" r:id="rId20"/>
      <w:pgSz w:w="11905" w:h="16838"/>
      <w:pgMar w:top="1134" w:right="851" w:bottom="1134" w:left="1134" w:header="39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67" w:rsidRDefault="00C44A67" w:rsidP="00261995">
      <w:r>
        <w:separator/>
      </w:r>
    </w:p>
  </w:endnote>
  <w:endnote w:type="continuationSeparator" w:id="1">
    <w:p w:rsidR="00C44A67" w:rsidRDefault="00C44A67" w:rsidP="0026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67" w:rsidRDefault="00C44A67" w:rsidP="00261995">
      <w:r>
        <w:separator/>
      </w:r>
    </w:p>
  </w:footnote>
  <w:footnote w:type="continuationSeparator" w:id="1">
    <w:p w:rsidR="00C44A67" w:rsidRDefault="00C44A67" w:rsidP="00261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95" w:rsidRDefault="00261995" w:rsidP="00261995">
    <w:pPr>
      <w:pStyle w:val="ae"/>
      <w:jc w:val="center"/>
    </w:pPr>
    <w:r w:rsidRPr="00261995">
      <w:rPr>
        <w:noProof/>
        <w:lang w:eastAsia="ru-RU"/>
      </w:rPr>
      <w:drawing>
        <wp:inline distT="0" distB="0" distL="0" distR="0">
          <wp:extent cx="533400" cy="581025"/>
          <wp:effectExtent l="19050" t="0" r="0" b="0"/>
          <wp:docPr id="7" name="Рисунок 7" descr="volodar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DD5A06"/>
    <w:multiLevelType w:val="hybridMultilevel"/>
    <w:tmpl w:val="DAAA6804"/>
    <w:lvl w:ilvl="0" w:tplc="BFBE5BEA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CED"/>
    <w:rsid w:val="00021B66"/>
    <w:rsid w:val="00037361"/>
    <w:rsid w:val="0004253D"/>
    <w:rsid w:val="00042A45"/>
    <w:rsid w:val="00043409"/>
    <w:rsid w:val="00050EA3"/>
    <w:rsid w:val="000762C7"/>
    <w:rsid w:val="00086A2A"/>
    <w:rsid w:val="00147E31"/>
    <w:rsid w:val="0017022E"/>
    <w:rsid w:val="0017484D"/>
    <w:rsid w:val="0019054D"/>
    <w:rsid w:val="001907E4"/>
    <w:rsid w:val="001B32F9"/>
    <w:rsid w:val="001B37FD"/>
    <w:rsid w:val="001B77A7"/>
    <w:rsid w:val="001C1DB9"/>
    <w:rsid w:val="001C4CB4"/>
    <w:rsid w:val="001E3CDD"/>
    <w:rsid w:val="002009E8"/>
    <w:rsid w:val="002140CF"/>
    <w:rsid w:val="00261995"/>
    <w:rsid w:val="00273448"/>
    <w:rsid w:val="00274AB7"/>
    <w:rsid w:val="002750D8"/>
    <w:rsid w:val="00284876"/>
    <w:rsid w:val="0029335B"/>
    <w:rsid w:val="00296A7B"/>
    <w:rsid w:val="002A60E6"/>
    <w:rsid w:val="002C057C"/>
    <w:rsid w:val="002C64F6"/>
    <w:rsid w:val="002D7C91"/>
    <w:rsid w:val="002E7DE0"/>
    <w:rsid w:val="00305320"/>
    <w:rsid w:val="003202CB"/>
    <w:rsid w:val="00323079"/>
    <w:rsid w:val="003245E6"/>
    <w:rsid w:val="0032715D"/>
    <w:rsid w:val="00341FF3"/>
    <w:rsid w:val="003468BC"/>
    <w:rsid w:val="00372ED3"/>
    <w:rsid w:val="00384FC3"/>
    <w:rsid w:val="003B5FEB"/>
    <w:rsid w:val="003C3B38"/>
    <w:rsid w:val="004166D7"/>
    <w:rsid w:val="004254F6"/>
    <w:rsid w:val="00434305"/>
    <w:rsid w:val="00453D83"/>
    <w:rsid w:val="00454171"/>
    <w:rsid w:val="004D34FB"/>
    <w:rsid w:val="004D3F02"/>
    <w:rsid w:val="004E449B"/>
    <w:rsid w:val="005013A1"/>
    <w:rsid w:val="005047DE"/>
    <w:rsid w:val="00506746"/>
    <w:rsid w:val="005132E9"/>
    <w:rsid w:val="00516525"/>
    <w:rsid w:val="00516D10"/>
    <w:rsid w:val="00536F84"/>
    <w:rsid w:val="005408AF"/>
    <w:rsid w:val="005619AC"/>
    <w:rsid w:val="005743D2"/>
    <w:rsid w:val="005A315F"/>
    <w:rsid w:val="005C38E5"/>
    <w:rsid w:val="005F774A"/>
    <w:rsid w:val="00622EE8"/>
    <w:rsid w:val="00625019"/>
    <w:rsid w:val="00644C20"/>
    <w:rsid w:val="006951F7"/>
    <w:rsid w:val="006B2B4B"/>
    <w:rsid w:val="006D4FCD"/>
    <w:rsid w:val="00703456"/>
    <w:rsid w:val="00710D17"/>
    <w:rsid w:val="00730E64"/>
    <w:rsid w:val="007441E1"/>
    <w:rsid w:val="00750ACC"/>
    <w:rsid w:val="007579C8"/>
    <w:rsid w:val="00762E31"/>
    <w:rsid w:val="00780E78"/>
    <w:rsid w:val="00781A0D"/>
    <w:rsid w:val="007A0B0B"/>
    <w:rsid w:val="007B0B38"/>
    <w:rsid w:val="007C5D27"/>
    <w:rsid w:val="007D21A1"/>
    <w:rsid w:val="007E1EE6"/>
    <w:rsid w:val="007E55A0"/>
    <w:rsid w:val="00810705"/>
    <w:rsid w:val="00843EEA"/>
    <w:rsid w:val="00845BD4"/>
    <w:rsid w:val="008956A6"/>
    <w:rsid w:val="008C1876"/>
    <w:rsid w:val="008C6EE4"/>
    <w:rsid w:val="008D36EE"/>
    <w:rsid w:val="00932F1E"/>
    <w:rsid w:val="00946BC0"/>
    <w:rsid w:val="009512E3"/>
    <w:rsid w:val="00953A6E"/>
    <w:rsid w:val="00955A37"/>
    <w:rsid w:val="0096199D"/>
    <w:rsid w:val="00983089"/>
    <w:rsid w:val="00992A56"/>
    <w:rsid w:val="009A4C98"/>
    <w:rsid w:val="009B05B9"/>
    <w:rsid w:val="009B1EF0"/>
    <w:rsid w:val="009E3D51"/>
    <w:rsid w:val="009F51C3"/>
    <w:rsid w:val="00A21F93"/>
    <w:rsid w:val="00A41C86"/>
    <w:rsid w:val="00A5031E"/>
    <w:rsid w:val="00A929CA"/>
    <w:rsid w:val="00A96D08"/>
    <w:rsid w:val="00AA34CB"/>
    <w:rsid w:val="00AA4461"/>
    <w:rsid w:val="00B21F08"/>
    <w:rsid w:val="00B27619"/>
    <w:rsid w:val="00B33ED5"/>
    <w:rsid w:val="00B5543D"/>
    <w:rsid w:val="00BA5956"/>
    <w:rsid w:val="00BC4B55"/>
    <w:rsid w:val="00BE1BC9"/>
    <w:rsid w:val="00BE2EAC"/>
    <w:rsid w:val="00BE4125"/>
    <w:rsid w:val="00BE67C9"/>
    <w:rsid w:val="00BF324C"/>
    <w:rsid w:val="00C16541"/>
    <w:rsid w:val="00C24F2C"/>
    <w:rsid w:val="00C2603F"/>
    <w:rsid w:val="00C31573"/>
    <w:rsid w:val="00C31910"/>
    <w:rsid w:val="00C4071A"/>
    <w:rsid w:val="00C44A67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AD5"/>
    <w:rsid w:val="00D60673"/>
    <w:rsid w:val="00D6791D"/>
    <w:rsid w:val="00D96B89"/>
    <w:rsid w:val="00DB3151"/>
    <w:rsid w:val="00E01304"/>
    <w:rsid w:val="00E11A43"/>
    <w:rsid w:val="00E1218A"/>
    <w:rsid w:val="00E369B3"/>
    <w:rsid w:val="00E4662C"/>
    <w:rsid w:val="00E466AF"/>
    <w:rsid w:val="00E529BD"/>
    <w:rsid w:val="00E669F0"/>
    <w:rsid w:val="00E67885"/>
    <w:rsid w:val="00E7289B"/>
    <w:rsid w:val="00EA494B"/>
    <w:rsid w:val="00F157A9"/>
    <w:rsid w:val="00F27F82"/>
    <w:rsid w:val="00F320AF"/>
    <w:rsid w:val="00F66794"/>
    <w:rsid w:val="00F70A59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FC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84FC3"/>
    <w:pPr>
      <w:spacing w:after="0" w:line="240" w:lineRule="auto"/>
    </w:pPr>
  </w:style>
  <w:style w:type="paragraph" w:customStyle="1" w:styleId="ad">
    <w:name w:val="Прижатый влево"/>
    <w:basedOn w:val="a"/>
    <w:next w:val="a"/>
    <w:uiPriority w:val="99"/>
    <w:rsid w:val="00261995"/>
    <w:pPr>
      <w:autoSpaceDE w:val="0"/>
      <w:autoSpaceDN w:val="0"/>
      <w:adjustRightInd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619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61995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semiHidden/>
    <w:unhideWhenUsed/>
    <w:rsid w:val="002619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6199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-sp@mail.ru" TargetMode="External"/><Relationship Id="rId13" Type="http://schemas.openxmlformats.org/officeDocument/2006/relationships/hyperlink" Target="http://gu.lenobl.ru/" TargetMode="External"/><Relationship Id="rId18" Type="http://schemas.openxmlformats.org/officeDocument/2006/relationships/hyperlink" Target="mailto:mfcvyborg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74;&#1086;&#1083;&#1086;&#1076;&#1072;&#1088;&#1089;&#1082;&#1086;&#1077;.&#1088;&#1092;/" TargetMode="External"/><Relationship Id="rId17" Type="http://schemas.openxmlformats.org/officeDocument/2006/relationships/hyperlink" Target="mailto:mfcvolosov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tosno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prioz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mailto:mfc-info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76;&#1072;&#1088;&#1089;&#1082;&#1086;&#1077;.&#1088;&#1092;/" TargetMode="External"/><Relationship Id="rId14" Type="http://schemas.openxmlformats.org/officeDocument/2006/relationships/hyperlink" Target="mailto:mfcvsev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3908-2225-4726-9304-818D6455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ADMIVOL</cp:lastModifiedBy>
  <cp:revision>51</cp:revision>
  <dcterms:created xsi:type="dcterms:W3CDTF">2014-10-20T14:51:00Z</dcterms:created>
  <dcterms:modified xsi:type="dcterms:W3CDTF">2015-01-30T06:21:00Z</dcterms:modified>
</cp:coreProperties>
</file>