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512D23">
        <w:t>01.06.</w:t>
      </w:r>
      <w:r w:rsidR="00F34842">
        <w:t>2015</w:t>
      </w:r>
      <w:r>
        <w:t xml:space="preserve"> года</w:t>
      </w:r>
      <w:r>
        <w:tab/>
      </w:r>
      <w:r>
        <w:tab/>
      </w:r>
      <w:r w:rsidR="00512D23">
        <w:tab/>
      </w:r>
      <w:r w:rsidR="00512D23">
        <w:tab/>
      </w:r>
      <w:r w:rsidR="00512D23">
        <w:tab/>
      </w:r>
      <w:r>
        <w:t xml:space="preserve">№ </w:t>
      </w:r>
      <w:r w:rsidR="00512D23">
        <w:t>72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442052">
        <w:tc>
          <w:tcPr>
            <w:tcW w:w="4928" w:type="dxa"/>
          </w:tcPr>
          <w:p w:rsidR="00CD3216" w:rsidRPr="00CD3216" w:rsidRDefault="00CD3216" w:rsidP="00CD3216">
            <w:pPr>
              <w:ind w:left="0" w:firstLine="0"/>
              <w:rPr>
                <w:color w:val="000000"/>
              </w:rPr>
            </w:pPr>
            <w:r w:rsidRPr="00CD3216">
              <w:rPr>
                <w:color w:val="000000"/>
              </w:rPr>
              <w:t xml:space="preserve">О </w:t>
            </w:r>
            <w:r w:rsidRPr="00CD3216">
              <w:rPr>
                <w:color w:val="000000"/>
                <w:szCs w:val="22"/>
              </w:rPr>
              <w:t>м</w:t>
            </w:r>
            <w:r>
              <w:rPr>
                <w:color w:val="000000"/>
              </w:rPr>
              <w:t>униципальной программе «Гармо</w:t>
            </w:r>
            <w:r w:rsidRPr="00CD3216">
              <w:rPr>
                <w:color w:val="000000"/>
              </w:rPr>
              <w:t xml:space="preserve">низация межэтнических и межкультурных отношений, укрепление толерантности </w:t>
            </w:r>
            <w:r w:rsidRPr="00CD3216">
              <w:rPr>
                <w:iCs/>
                <w:color w:val="000000"/>
                <w:spacing w:val="-2"/>
              </w:rPr>
              <w:t xml:space="preserve">в </w:t>
            </w:r>
            <w:r w:rsidR="00D15C88">
              <w:rPr>
                <w:iCs/>
                <w:color w:val="000000"/>
              </w:rPr>
              <w:t>Володарском сельском поселении</w:t>
            </w:r>
            <w:r>
              <w:rPr>
                <w:iCs/>
                <w:color w:val="000000"/>
              </w:rPr>
              <w:t xml:space="preserve"> </w:t>
            </w:r>
            <w:r w:rsidRPr="00CD3216">
              <w:rPr>
                <w:color w:val="000000"/>
              </w:rPr>
              <w:t>на 2015-201</w:t>
            </w:r>
            <w:r>
              <w:rPr>
                <w:color w:val="000000"/>
              </w:rPr>
              <w:t>9</w:t>
            </w:r>
            <w:r w:rsidR="00C94859">
              <w:rPr>
                <w:color w:val="000000"/>
              </w:rPr>
              <w:t xml:space="preserve"> </w:t>
            </w:r>
            <w:r w:rsidRPr="00CD3216">
              <w:rPr>
                <w:color w:val="000000"/>
              </w:rPr>
              <w:t>годы»</w:t>
            </w:r>
          </w:p>
          <w:p w:rsidR="00A53325" w:rsidRPr="00CD3216" w:rsidRDefault="00A53325" w:rsidP="00CD3216">
            <w:pPr>
              <w:ind w:left="0" w:firstLine="0"/>
            </w:pPr>
          </w:p>
        </w:tc>
      </w:tr>
    </w:tbl>
    <w:p w:rsidR="00CD3216" w:rsidRDefault="00CD3216" w:rsidP="00CD3216">
      <w:pPr>
        <w:spacing w:after="120"/>
        <w:ind w:left="0" w:firstLine="720"/>
        <w:rPr>
          <w:color w:val="000000"/>
          <w:szCs w:val="28"/>
        </w:rPr>
      </w:pPr>
      <w:r w:rsidRPr="00A65ED9">
        <w:rPr>
          <w:color w:val="000000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, статьёй 2 Федерального закона</w:t>
      </w:r>
      <w:r w:rsidRPr="00A65ED9">
        <w:rPr>
          <w:color w:val="000000"/>
          <w:szCs w:val="28"/>
        </w:rPr>
        <w:t xml:space="preserve"> от 22.10.2013  N 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руководствуясь постановлением главы </w:t>
      </w:r>
      <w:r>
        <w:rPr>
          <w:color w:val="000000"/>
          <w:szCs w:val="28"/>
        </w:rPr>
        <w:t>Володарского сельского поселения от 24.01.2014</w:t>
      </w:r>
      <w:r w:rsidR="00F34842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5</w:t>
      </w:r>
      <w:r w:rsidRPr="00A65ED9">
        <w:rPr>
          <w:color w:val="000000"/>
          <w:szCs w:val="28"/>
        </w:rPr>
        <w:t xml:space="preserve"> «</w:t>
      </w:r>
      <w:r w:rsidR="00F34842" w:rsidRPr="00F34842">
        <w:t>Об утверждении Порядка разработки, реализации и оценки эффективности муниципальных программ Володарского сельского поселения Лужского муниципального района Ленинградской области</w:t>
      </w:r>
      <w:r w:rsidRPr="00A65ED9">
        <w:rPr>
          <w:color w:val="000000"/>
          <w:szCs w:val="28"/>
        </w:rPr>
        <w:t xml:space="preserve">» в целях обеспечения гармонизации межнациональных отношений, поддержания стабильной общественно-политической обстановки и профилактики экстремизма на территории </w:t>
      </w:r>
      <w:r w:rsidR="00F34842">
        <w:rPr>
          <w:color w:val="000000"/>
          <w:szCs w:val="28"/>
        </w:rPr>
        <w:t>Володарского сельского поселения</w:t>
      </w:r>
    </w:p>
    <w:p w:rsidR="00CD3216" w:rsidRPr="00A65ED9" w:rsidRDefault="00CD3216" w:rsidP="00CD3216">
      <w:pPr>
        <w:spacing w:after="120"/>
        <w:rPr>
          <w:color w:val="000000"/>
          <w:szCs w:val="28"/>
        </w:rPr>
      </w:pPr>
      <w:r w:rsidRPr="00A65ED9">
        <w:rPr>
          <w:color w:val="000000"/>
          <w:szCs w:val="28"/>
        </w:rPr>
        <w:t>п о с т а н о в л я ю:</w:t>
      </w:r>
    </w:p>
    <w:p w:rsidR="00CD3216" w:rsidRPr="00A65ED9" w:rsidRDefault="00F34842" w:rsidP="00CD3216">
      <w:pPr>
        <w:spacing w:before="120" w:after="120"/>
        <w:rPr>
          <w:color w:val="000000"/>
          <w:szCs w:val="28"/>
        </w:rPr>
      </w:pPr>
      <w:r>
        <w:rPr>
          <w:color w:val="000000"/>
          <w:szCs w:val="28"/>
        </w:rPr>
        <w:tab/>
        <w:t>1. Утвердить муниципальную</w:t>
      </w:r>
      <w:r w:rsidR="00CD3216" w:rsidRPr="00A65ED9">
        <w:rPr>
          <w:color w:val="000000"/>
          <w:szCs w:val="28"/>
        </w:rPr>
        <w:t xml:space="preserve"> программу «Гармонизация межэтнических и межкультурных отношений, укрепление толерантности </w:t>
      </w:r>
      <w:r w:rsidR="00CD3216" w:rsidRPr="00A65ED9">
        <w:rPr>
          <w:iCs/>
          <w:color w:val="000000"/>
          <w:spacing w:val="-2"/>
          <w:szCs w:val="28"/>
        </w:rPr>
        <w:t xml:space="preserve">в </w:t>
      </w:r>
      <w:r w:rsidR="00D15C88">
        <w:rPr>
          <w:iCs/>
          <w:color w:val="000000"/>
        </w:rPr>
        <w:t>Володарском сельском</w:t>
      </w:r>
      <w:r>
        <w:rPr>
          <w:iCs/>
          <w:color w:val="000000"/>
        </w:rPr>
        <w:t xml:space="preserve"> поселение </w:t>
      </w:r>
      <w:r w:rsidR="00CD3216" w:rsidRPr="00A65ED9">
        <w:rPr>
          <w:color w:val="000000"/>
          <w:szCs w:val="28"/>
        </w:rPr>
        <w:t>на 201</w:t>
      </w:r>
      <w:r w:rsidR="00CD3216">
        <w:rPr>
          <w:color w:val="000000"/>
          <w:szCs w:val="28"/>
        </w:rPr>
        <w:t>5</w:t>
      </w:r>
      <w:r w:rsidR="00CD3216" w:rsidRPr="00A65ED9">
        <w:rPr>
          <w:color w:val="000000"/>
          <w:szCs w:val="28"/>
        </w:rPr>
        <w:t>-201</w:t>
      </w:r>
      <w:r>
        <w:rPr>
          <w:color w:val="000000"/>
          <w:szCs w:val="28"/>
        </w:rPr>
        <w:t>9</w:t>
      </w:r>
      <w:r w:rsidR="00CD3216" w:rsidRPr="00A65ED9">
        <w:rPr>
          <w:color w:val="000000"/>
          <w:szCs w:val="28"/>
        </w:rPr>
        <w:t xml:space="preserve"> годы» (прилагается).</w:t>
      </w:r>
    </w:p>
    <w:p w:rsidR="00CD3216" w:rsidRPr="00A65ED9" w:rsidRDefault="00CD3216" w:rsidP="00CD32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adjustRightInd w:val="0"/>
        <w:spacing w:before="120" w:after="120" w:line="312" w:lineRule="exact"/>
        <w:ind w:left="0" w:right="11" w:firstLine="709"/>
        <w:rPr>
          <w:color w:val="000000"/>
          <w:spacing w:val="-14"/>
          <w:szCs w:val="28"/>
        </w:rPr>
      </w:pPr>
      <w:r w:rsidRPr="00A65ED9">
        <w:rPr>
          <w:color w:val="000000"/>
          <w:szCs w:val="28"/>
        </w:rPr>
        <w:t xml:space="preserve"> Контроль за выполнением настоящего постановления оставляю за собой.</w:t>
      </w:r>
    </w:p>
    <w:p w:rsidR="00CD3216" w:rsidRPr="00A65ED9" w:rsidRDefault="00CD3216" w:rsidP="00CD3216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adjustRightInd w:val="0"/>
        <w:spacing w:before="120" w:after="120" w:line="312" w:lineRule="exact"/>
        <w:ind w:left="0" w:right="11" w:firstLine="709"/>
        <w:rPr>
          <w:color w:val="000000"/>
          <w:spacing w:val="-14"/>
          <w:szCs w:val="28"/>
        </w:rPr>
      </w:pPr>
      <w:r w:rsidRPr="00A65ED9">
        <w:rPr>
          <w:color w:val="000000"/>
          <w:szCs w:val="28"/>
        </w:rPr>
        <w:t>Настоящее постановление вступает в силу со дня его официального о</w:t>
      </w:r>
      <w:r>
        <w:rPr>
          <w:color w:val="000000"/>
          <w:szCs w:val="28"/>
        </w:rPr>
        <w:t>публикования</w:t>
      </w:r>
      <w:r w:rsidRPr="00A65ED9">
        <w:rPr>
          <w:color w:val="000000"/>
          <w:szCs w:val="28"/>
        </w:rPr>
        <w:t>.</w:t>
      </w: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D15C88" w:rsidRDefault="00D15C88">
      <w:pPr>
        <w:widowControl/>
        <w:autoSpaceDE/>
        <w:autoSpaceDN/>
        <w:ind w:left="0" w:firstLine="0"/>
        <w:jc w:val="left"/>
      </w:pPr>
      <w:r>
        <w:br w:type="page"/>
      </w:r>
    </w:p>
    <w:p w:rsidR="00D15C88" w:rsidRPr="00C94859" w:rsidRDefault="00D15C88" w:rsidP="00C94859">
      <w:pPr>
        <w:ind w:left="6480" w:firstLine="0"/>
        <w:jc w:val="center"/>
        <w:rPr>
          <w:color w:val="000000"/>
          <w:sz w:val="20"/>
          <w:szCs w:val="20"/>
        </w:rPr>
      </w:pPr>
      <w:r w:rsidRPr="00C94859">
        <w:rPr>
          <w:color w:val="000000"/>
          <w:sz w:val="20"/>
          <w:szCs w:val="20"/>
        </w:rPr>
        <w:lastRenderedPageBreak/>
        <w:t>Приложение</w:t>
      </w:r>
    </w:p>
    <w:p w:rsidR="00D15C88" w:rsidRPr="00C94859" w:rsidRDefault="00D15C88" w:rsidP="00C94859">
      <w:pPr>
        <w:ind w:left="6480" w:firstLine="0"/>
        <w:rPr>
          <w:color w:val="000000"/>
          <w:sz w:val="20"/>
          <w:szCs w:val="20"/>
        </w:rPr>
      </w:pPr>
      <w:r w:rsidRPr="00C94859">
        <w:rPr>
          <w:color w:val="000000"/>
          <w:sz w:val="20"/>
          <w:szCs w:val="20"/>
        </w:rPr>
        <w:t>к постановлению главы</w:t>
      </w:r>
      <w:r w:rsidR="000D747E" w:rsidRPr="00C94859">
        <w:rPr>
          <w:color w:val="000000"/>
          <w:sz w:val="20"/>
          <w:szCs w:val="20"/>
        </w:rPr>
        <w:t xml:space="preserve"> </w:t>
      </w:r>
      <w:r w:rsidRPr="00C94859">
        <w:rPr>
          <w:color w:val="000000"/>
          <w:sz w:val="20"/>
          <w:szCs w:val="20"/>
        </w:rPr>
        <w:t>администрации</w:t>
      </w:r>
      <w:r w:rsidR="00C94859" w:rsidRPr="00C94859">
        <w:rPr>
          <w:color w:val="000000"/>
          <w:sz w:val="20"/>
          <w:szCs w:val="20"/>
        </w:rPr>
        <w:t xml:space="preserve"> №72 от 01.06.2015</w:t>
      </w:r>
    </w:p>
    <w:p w:rsidR="00D15C88" w:rsidRDefault="00D15C88" w:rsidP="00D15C88">
      <w:pPr>
        <w:tabs>
          <w:tab w:val="left" w:pos="6030"/>
        </w:tabs>
        <w:ind w:left="0" w:firstLine="0"/>
        <w:rPr>
          <w:color w:val="000000"/>
        </w:rPr>
      </w:pPr>
    </w:p>
    <w:p w:rsidR="00C94859" w:rsidRPr="00D15C88" w:rsidRDefault="00C94859" w:rsidP="00D15C88">
      <w:pPr>
        <w:tabs>
          <w:tab w:val="left" w:pos="6030"/>
        </w:tabs>
        <w:ind w:left="0" w:firstLine="0"/>
        <w:rPr>
          <w:color w:val="000000"/>
        </w:rPr>
      </w:pPr>
    </w:p>
    <w:p w:rsidR="00D15C88" w:rsidRPr="00D15C88" w:rsidRDefault="00D15C88" w:rsidP="00D15C88">
      <w:pPr>
        <w:tabs>
          <w:tab w:val="left" w:pos="6030"/>
        </w:tabs>
        <w:ind w:left="0" w:firstLine="0"/>
        <w:rPr>
          <w:color w:val="000000"/>
        </w:rPr>
      </w:pPr>
    </w:p>
    <w:p w:rsidR="00D15C88" w:rsidRPr="00D15C88" w:rsidRDefault="00D15C88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>МУНИЦИПАЛЬНАЯ  ПРОГРАММА</w:t>
      </w:r>
    </w:p>
    <w:p w:rsidR="00D15C88" w:rsidRPr="00D15C88" w:rsidRDefault="00D15C88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>«Гармонизация межэтнических и межкультурных отношений,</w:t>
      </w:r>
    </w:p>
    <w:p w:rsidR="00D15C88" w:rsidRPr="00D15C88" w:rsidRDefault="00D15C88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 xml:space="preserve">укрепление толерантности </w:t>
      </w:r>
      <w:r w:rsidRPr="00D15C88">
        <w:rPr>
          <w:b/>
          <w:iCs/>
          <w:color w:val="000000"/>
          <w:spacing w:val="-2"/>
        </w:rPr>
        <w:t xml:space="preserve">в Володарском сельском поселении </w:t>
      </w:r>
      <w:r w:rsidRPr="00D15C88">
        <w:rPr>
          <w:b/>
          <w:color w:val="000000"/>
        </w:rPr>
        <w:t>на 2015-201</w:t>
      </w:r>
      <w:r w:rsidR="00512D23">
        <w:rPr>
          <w:b/>
          <w:color w:val="000000"/>
        </w:rPr>
        <w:t>9</w:t>
      </w:r>
      <w:r w:rsidRPr="00D15C88">
        <w:rPr>
          <w:b/>
          <w:color w:val="000000"/>
        </w:rPr>
        <w:t xml:space="preserve"> годы»</w:t>
      </w:r>
    </w:p>
    <w:p w:rsidR="00D15C88" w:rsidRPr="00D15C88" w:rsidRDefault="00D15C88" w:rsidP="00D15C88">
      <w:pPr>
        <w:ind w:left="0" w:firstLine="0"/>
        <w:rPr>
          <w:color w:val="000000"/>
        </w:rPr>
      </w:pPr>
    </w:p>
    <w:p w:rsidR="00D15C88" w:rsidRPr="00D15C88" w:rsidRDefault="00D15C88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>Паспорт Программы</w:t>
      </w:r>
    </w:p>
    <w:p w:rsidR="00D15C88" w:rsidRPr="00D15C88" w:rsidRDefault="00D15C88" w:rsidP="00D15C88">
      <w:pPr>
        <w:ind w:left="0" w:firstLine="0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778"/>
        <w:gridCol w:w="6410"/>
      </w:tblGrid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Наименование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Муниципальная программа «Гармонизация межэтнических и межкультурных отношений, укрепление толерантности </w:t>
            </w:r>
            <w:r w:rsidRPr="00D15C88">
              <w:rPr>
                <w:iCs/>
                <w:color w:val="000000"/>
                <w:spacing w:val="-2"/>
              </w:rPr>
              <w:t xml:space="preserve">в Володарском сельском поселении на </w:t>
            </w:r>
            <w:r w:rsidRPr="00D15C88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D15C88">
              <w:rPr>
                <w:color w:val="000000"/>
              </w:rPr>
              <w:t xml:space="preserve"> годы».</w:t>
            </w: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Правовая основа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rStyle w:val="ac"/>
                <w:b w:val="0"/>
                <w:color w:val="000000"/>
              </w:rPr>
            </w:pPr>
            <w:r w:rsidRPr="00D15C88">
              <w:rPr>
                <w:rFonts w:eastAsia="Calibri"/>
                <w:color w:val="000000"/>
              </w:rPr>
              <w:t>- Федеральный закон от 25 июля 2002 № 114-ФЗ «О противодействии экстремистской деятельности»,</w:t>
            </w:r>
            <w:r w:rsidRPr="00D15C88">
              <w:rPr>
                <w:rStyle w:val="ac"/>
                <w:b w:val="0"/>
                <w:color w:val="000000"/>
              </w:rPr>
              <w:t xml:space="preserve"> </w:t>
            </w:r>
          </w:p>
          <w:p w:rsidR="00D15C88" w:rsidRPr="00D15C88" w:rsidRDefault="00D15C88" w:rsidP="00D15C88">
            <w:pPr>
              <w:ind w:left="0" w:firstLine="0"/>
              <w:rPr>
                <w:rStyle w:val="ac"/>
                <w:b w:val="0"/>
                <w:color w:val="000000"/>
              </w:rPr>
            </w:pPr>
            <w:r w:rsidRPr="00D15C88">
              <w:rPr>
                <w:rStyle w:val="ac"/>
                <w:b w:val="0"/>
                <w:color w:val="000000"/>
              </w:rPr>
              <w:t xml:space="preserve">- </w:t>
            </w:r>
            <w:r w:rsidRPr="00D15C88">
              <w:rPr>
                <w:rFonts w:eastAsia="Calibri"/>
                <w:color w:val="000000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D15C88">
              <w:rPr>
                <w:rStyle w:val="ac"/>
                <w:b w:val="0"/>
                <w:color w:val="000000"/>
              </w:rPr>
              <w:t xml:space="preserve">, 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rStyle w:val="ac"/>
                <w:b w:val="0"/>
                <w:color w:val="000000"/>
              </w:rPr>
              <w:t xml:space="preserve">- </w:t>
            </w:r>
            <w:r w:rsidRPr="00D15C88">
              <w:rPr>
                <w:rFonts w:eastAsia="Calibri"/>
                <w:color w:val="000000"/>
              </w:rPr>
              <w:t xml:space="preserve">Федеральный закон </w:t>
            </w:r>
            <w:r w:rsidRPr="00D15C88">
              <w:rPr>
                <w:rStyle w:val="ac"/>
                <w:b w:val="0"/>
                <w:color w:val="000000"/>
              </w:rPr>
              <w:t xml:space="preserve">от 06 октября 2003 № 131-ФЗ </w:t>
            </w:r>
            <w:r w:rsidRPr="00D15C88">
              <w:rPr>
                <w:rStyle w:val="ac"/>
                <w:color w:val="000000"/>
              </w:rPr>
              <w:t>«</w:t>
            </w:r>
            <w:r w:rsidRPr="00D15C88">
              <w:rPr>
                <w:color w:val="000000"/>
              </w:rPr>
              <w:t>Об общих принципах организации местного самоуправления в Российской Федерации»,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- Устав Володарского сельского поселения Лужского муниципального района Ленинградской области.</w:t>
            </w: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Заказчик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Володарского сельского поселения</w:t>
            </w: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Разработчики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Володарского сельского поселения</w:t>
            </w: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Исполнители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Володарского сельского поселения</w:t>
            </w: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Цели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rFonts w:eastAsia="Calibri"/>
                <w:color w:val="000000"/>
              </w:rPr>
            </w:pPr>
            <w:r w:rsidRPr="00D15C88">
              <w:rPr>
                <w:rFonts w:eastAsia="Calibri"/>
                <w:color w:val="000000"/>
              </w:rPr>
              <w:t xml:space="preserve">Создание  в Володарском сельском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муниципального образования от террористических и экстремистских актов. </w:t>
            </w:r>
          </w:p>
          <w:p w:rsidR="00D15C88" w:rsidRPr="00D15C88" w:rsidRDefault="00D15C88" w:rsidP="00D15C88">
            <w:pPr>
              <w:ind w:left="0" w:firstLine="0"/>
              <w:rPr>
                <w:rFonts w:eastAsia="Calibri"/>
                <w:color w:val="000000"/>
              </w:rPr>
            </w:pPr>
            <w:r w:rsidRPr="00D15C88">
              <w:rPr>
                <w:rFonts w:eastAsia="Calibri"/>
                <w:color w:val="00000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rFonts w:eastAsia="Calibri"/>
                <w:color w:val="00000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D15C88">
              <w:rPr>
                <w:color w:val="000000"/>
              </w:rPr>
              <w:t>Противодействия нелегальной м</w:t>
            </w:r>
            <w:r w:rsidR="00512D23">
              <w:rPr>
                <w:color w:val="000000"/>
              </w:rPr>
              <w:t xml:space="preserve">играции и экстремизму, </w:t>
            </w:r>
            <w:r w:rsidRPr="00D15C88">
              <w:rPr>
                <w:color w:val="000000"/>
              </w:rPr>
              <w:t>профилактики проявлений ксенофобии, национальной и расовой нетерпимости.</w:t>
            </w: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Задачи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Информирование населения  по вопросам противодействия терроризму и экстремизму.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енствование механизмов обеспечения законности и </w:t>
            </w: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 в сфере межнац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иональных  отношений в муниципа</w:t>
            </w: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льном образовании 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Воспитание толерантности через систему образования.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Укрепление толерантности и профилактика экстремизма в молодежной среде.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Поддержание межконфессионального мира и согласия в Володарском сельском поселении.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Противодействие нелегальной миграции и экстремизму.</w:t>
            </w:r>
          </w:p>
          <w:p w:rsidR="00D15C88" w:rsidRPr="00D15C88" w:rsidRDefault="00D15C88" w:rsidP="00D15C8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D15C88">
              <w:rPr>
                <w:color w:val="000000"/>
              </w:rPr>
              <w:t>г.г.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Выполнение программы предусматривается без затрат финансовых средств местного бюджета.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Укрепление нетерпимости ко всем фактам террористи</w:t>
            </w:r>
            <w:r>
              <w:rPr>
                <w:color w:val="000000"/>
              </w:rPr>
              <w:t>ческих и экстремистских проявле</w:t>
            </w:r>
            <w:r w:rsidRPr="00D15C88">
              <w:rPr>
                <w:color w:val="000000"/>
              </w:rPr>
              <w:t>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Содействие национально - культурному взаимодействию в Володарском сельском поселении.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Поддержание межконфессионального мира и согласия в Володарском сельском поселении.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Недопущение создания и деятельности националис</w:t>
            </w:r>
            <w:r>
              <w:rPr>
                <w:color w:val="000000"/>
              </w:rPr>
              <w:t>тических экстремистских молодеж</w:t>
            </w:r>
            <w:r w:rsidRPr="00D15C88">
              <w:rPr>
                <w:color w:val="000000"/>
              </w:rPr>
              <w:t>ных группировок.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Формирование единого информационного простра</w:t>
            </w:r>
            <w:r>
              <w:rPr>
                <w:color w:val="000000"/>
              </w:rPr>
              <w:t>нства для пропаганды и распрост</w:t>
            </w:r>
            <w:r w:rsidRPr="00D15C88">
              <w:rPr>
                <w:color w:val="000000"/>
              </w:rPr>
              <w:t>ранения на территории Володарского сельского поселения идей толерантности, гражданской солидарности, уважения к другим культурам.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Снижение риска возникновения конфликтных ситуаций среди населения  в результате миграции.</w:t>
            </w:r>
          </w:p>
        </w:tc>
      </w:tr>
      <w:tr w:rsidR="00D15C88" w:rsidRPr="00D15C88" w:rsidTr="00F0019E">
        <w:tc>
          <w:tcPr>
            <w:tcW w:w="1854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Контроль по исполнению Программы</w:t>
            </w:r>
          </w:p>
        </w:tc>
        <w:tc>
          <w:tcPr>
            <w:tcW w:w="3146" w:type="pct"/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Контроль по исполнению Программы осуществляет администрация Володарского сельского поселения</w:t>
            </w:r>
          </w:p>
        </w:tc>
      </w:tr>
    </w:tbl>
    <w:p w:rsidR="00D15C88" w:rsidRPr="00D15C88" w:rsidRDefault="00D15C88" w:rsidP="00D15C8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88" w:rsidRPr="00D15C88" w:rsidRDefault="00D15C88" w:rsidP="00D15C88">
      <w:pPr>
        <w:ind w:left="0" w:firstLine="0"/>
        <w:rPr>
          <w:b/>
          <w:color w:val="000000"/>
        </w:rPr>
      </w:pPr>
      <w:r w:rsidRPr="00D15C88">
        <w:rPr>
          <w:b/>
          <w:color w:val="000000"/>
        </w:rPr>
        <w:lastRenderedPageBreak/>
        <w:t>1. Содержание проблемы и обоснование необходимости ее решения</w:t>
      </w:r>
    </w:p>
    <w:p w:rsidR="00D15C88" w:rsidRPr="00D15C88" w:rsidRDefault="00D15C88" w:rsidP="00D15C88">
      <w:pPr>
        <w:ind w:left="0" w:firstLine="0"/>
        <w:rPr>
          <w:b/>
          <w:color w:val="000000"/>
        </w:rPr>
      </w:pPr>
      <w:r w:rsidRPr="00D15C88">
        <w:rPr>
          <w:b/>
          <w:color w:val="000000"/>
        </w:rPr>
        <w:t>программными методами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b/>
          <w:color w:val="000000"/>
        </w:rPr>
        <w:tab/>
      </w:r>
      <w:r w:rsidRPr="00D15C88">
        <w:rPr>
          <w:color w:val="000000"/>
        </w:rPr>
        <w:t xml:space="preserve">Необходимость разработки муниципальной программы  «Гармонизация межэтнических и межкультурных отношений, укрепление толерантности </w:t>
      </w:r>
      <w:r w:rsidRPr="00D15C88">
        <w:rPr>
          <w:iCs/>
          <w:color w:val="000000"/>
          <w:spacing w:val="-2"/>
        </w:rPr>
        <w:t>в Володарском сельском поселении</w:t>
      </w:r>
      <w:r w:rsidRPr="00D15C88">
        <w:rPr>
          <w:iCs/>
          <w:color w:val="000000"/>
        </w:rPr>
        <w:t xml:space="preserve"> </w:t>
      </w:r>
      <w:r w:rsidRPr="00D15C88">
        <w:rPr>
          <w:color w:val="000000"/>
        </w:rPr>
        <w:t>на 2015-2019 годы» (далее — Программа) связана с реализацией полномочий органов местного самоуправления по профилактике терроризма и экстремизма на территории Володарского сельского поселения, установленных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Володарского сельского поселения, в частности, в сфере межнациональных отношений.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Администрацией </w:t>
      </w:r>
      <w:r>
        <w:rPr>
          <w:color w:val="000000"/>
        </w:rPr>
        <w:t>Володарского сельского поселени</w:t>
      </w:r>
      <w:r w:rsidRPr="00D15C88">
        <w:rPr>
          <w:color w:val="000000"/>
        </w:rPr>
        <w:t>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муниципального образования. Взаимодействие органов государственной власти, местного самоуправления, правоохранительных органов и институтов гражданского общества в последние годы вышло на новый уровень. Этому во многом способствует наличие в структуре администрации Володарского сельского поселения комиссии по  укреплению межнационального и  межконфессионального согласия на территории  муниципального образования - орган, курирующий сферу межнациональных отношений и взаимодействия с национально-культурными общественными объединениями. 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Сегодня администрацией Володарского сельского поселения значительное внимание уделяется формированию молодежной национальной элиты. В этих целях используются возможности образовательных учреждений, молодежных клубов, в тематике которых важное направление - работа с национальной молодежью. Исследуются места досуга, определены объекты, требующие особого внимания во время проведения рейдовых мероприятий. 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При проведении профилактики экстремизма немаловажную роль играет системный подход. Системность программно-целевого метода позволяет наиболее полноценно охватить мероприятиями по профилактике экстремизма сферу межнациональных отношений.  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В рамках Программы будут реализовываться мероприятия и целевые проекты, направленные на решение проблем профилактики проявлений экстремизма в Володарском сельском поселении. 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Необходимо продолжать работу по гармонизации межнациональных отношений на территории муниципального образования,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Володарского сельского поселения, активизации взаимодействия с органами местного самоуправления поселения.</w:t>
      </w:r>
    </w:p>
    <w:p w:rsid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 xml:space="preserve">Утверждение  муниципальной программы  «Гармонизация межэтнических и межкультурных отношений, укрепление толерантности </w:t>
      </w:r>
      <w:r w:rsidRPr="00D15C88">
        <w:rPr>
          <w:iCs/>
          <w:color w:val="000000"/>
          <w:spacing w:val="-2"/>
        </w:rPr>
        <w:t>в Володарском сельском поселении</w:t>
      </w:r>
      <w:r w:rsidRPr="00D15C88">
        <w:rPr>
          <w:iCs/>
          <w:color w:val="000000"/>
        </w:rPr>
        <w:t xml:space="preserve"> </w:t>
      </w:r>
      <w:r w:rsidRPr="00D15C88">
        <w:rPr>
          <w:color w:val="000000"/>
        </w:rPr>
        <w:t>на 2015-2019годы»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C94859" w:rsidRPr="00D15C88" w:rsidRDefault="00C94859" w:rsidP="00D15C88">
      <w:pPr>
        <w:ind w:left="0" w:firstLine="0"/>
        <w:rPr>
          <w:color w:val="000000"/>
        </w:rPr>
      </w:pPr>
    </w:p>
    <w:p w:rsidR="00D15C88" w:rsidRPr="00D15C88" w:rsidRDefault="00D15C88" w:rsidP="00D15C88">
      <w:pPr>
        <w:ind w:left="0" w:firstLine="0"/>
        <w:rPr>
          <w:b/>
          <w:color w:val="000000"/>
        </w:rPr>
      </w:pPr>
      <w:r w:rsidRPr="00D15C88">
        <w:rPr>
          <w:b/>
          <w:color w:val="000000"/>
        </w:rPr>
        <w:lastRenderedPageBreak/>
        <w:t>2. Цели и задачи программы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>Целями Программы являются: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обеспечение гармонизации межнациональных отношений;</w:t>
      </w:r>
    </w:p>
    <w:p w:rsidR="00D15C88" w:rsidRPr="00D15C88" w:rsidRDefault="00D15C88" w:rsidP="00D15C88">
      <w:pPr>
        <w:snapToGrid w:val="0"/>
        <w:ind w:left="0" w:firstLine="0"/>
        <w:rPr>
          <w:color w:val="000000"/>
        </w:rPr>
      </w:pPr>
      <w:r w:rsidRPr="00D15C88">
        <w:rPr>
          <w:color w:val="000000"/>
        </w:rPr>
        <w:t>- поддержание стабильной общественно-политической обстановки и профилактики экстремизма на территории Володарского сельского поселения, в частности, в сфере межнациональных отношений;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>- предотвращение этнических конфликтов.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>Для достижения поставленных целей необходимо решить следующие Задачи: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поддержка и распространение идей духовного единства и межэтнического согласия;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развитие национальных культур народов, проживающих в Володарском сельском поселении.</w:t>
      </w:r>
    </w:p>
    <w:p w:rsidR="00D15C88" w:rsidRPr="00D15C88" w:rsidRDefault="00D15C88" w:rsidP="00D15C88">
      <w:pPr>
        <w:ind w:left="0" w:firstLine="0"/>
        <w:rPr>
          <w:b/>
          <w:bCs/>
          <w:color w:val="000000"/>
        </w:rPr>
      </w:pPr>
      <w:r w:rsidRPr="00D15C88">
        <w:rPr>
          <w:b/>
          <w:bCs/>
          <w:color w:val="000000"/>
        </w:rPr>
        <w:t>3. Краткая характеристика программных мероприятий.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«Гармонизация межэтнических и межкультурных отношений, укрепление толерантности </w:t>
      </w:r>
      <w:r w:rsidRPr="00D15C88">
        <w:rPr>
          <w:iCs/>
          <w:color w:val="000000"/>
          <w:spacing w:val="-2"/>
        </w:rPr>
        <w:t>в Володарском сельском поселении</w:t>
      </w:r>
      <w:r w:rsidRPr="00D15C88">
        <w:rPr>
          <w:iCs/>
          <w:color w:val="000000"/>
        </w:rPr>
        <w:t xml:space="preserve"> </w:t>
      </w:r>
      <w:r w:rsidRPr="00D15C88">
        <w:rPr>
          <w:color w:val="000000"/>
        </w:rPr>
        <w:t xml:space="preserve">на 2015-2019 годы». 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>В рамках Программы 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D15C88" w:rsidRPr="00D15C88" w:rsidRDefault="00D15C88" w:rsidP="00D15C88">
      <w:pPr>
        <w:ind w:left="0" w:firstLine="0"/>
        <w:rPr>
          <w:b/>
          <w:bCs/>
          <w:color w:val="000000"/>
        </w:rPr>
      </w:pPr>
      <w:r w:rsidRPr="00D15C88">
        <w:rPr>
          <w:b/>
          <w:bCs/>
          <w:color w:val="000000"/>
        </w:rPr>
        <w:t>4. Объемы и сроки реализации ведомственной целевой Программы.</w:t>
      </w:r>
    </w:p>
    <w:p w:rsidR="00D15C88" w:rsidRPr="00D15C88" w:rsidRDefault="00D15C88" w:rsidP="00D15C88">
      <w:pPr>
        <w:ind w:left="0" w:firstLine="0"/>
        <w:rPr>
          <w:bCs/>
          <w:color w:val="000000"/>
        </w:rPr>
      </w:pPr>
      <w:r w:rsidRPr="00D15C88">
        <w:rPr>
          <w:bCs/>
          <w:color w:val="000000"/>
        </w:rPr>
        <w:t>Сроки реализации программы – 2015-2019 г.г., без затрат денежных средств местного бюджета.</w:t>
      </w:r>
    </w:p>
    <w:p w:rsidR="00D15C88" w:rsidRPr="00D15C88" w:rsidRDefault="00D15C88" w:rsidP="00D15C88">
      <w:pPr>
        <w:shd w:val="clear" w:color="auto" w:fill="FFFFFF"/>
        <w:overflowPunct w:val="0"/>
        <w:ind w:left="0" w:firstLine="0"/>
        <w:textAlignment w:val="baseline"/>
        <w:rPr>
          <w:b/>
          <w:bCs/>
          <w:color w:val="000000"/>
        </w:rPr>
      </w:pPr>
      <w:r w:rsidRPr="00D15C88">
        <w:rPr>
          <w:b/>
          <w:bCs/>
          <w:color w:val="000000"/>
        </w:rPr>
        <w:t>5. Оценка  социально-экономической эффективности  от реализации</w:t>
      </w:r>
    </w:p>
    <w:p w:rsidR="00D15C88" w:rsidRPr="00D15C88" w:rsidRDefault="00D15C88" w:rsidP="00D15C88">
      <w:pPr>
        <w:shd w:val="clear" w:color="auto" w:fill="FFFFFF"/>
        <w:overflowPunct w:val="0"/>
        <w:ind w:left="0" w:firstLine="0"/>
        <w:textAlignment w:val="baseline"/>
        <w:rPr>
          <w:b/>
          <w:bCs/>
          <w:color w:val="000000"/>
        </w:rPr>
      </w:pPr>
      <w:r w:rsidRPr="00D15C88">
        <w:rPr>
          <w:b/>
          <w:bCs/>
          <w:color w:val="000000"/>
        </w:rPr>
        <w:t>Программы.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Реализация мероприятий Программы в 2015 – 201</w:t>
      </w:r>
      <w:r>
        <w:rPr>
          <w:color w:val="000000"/>
        </w:rPr>
        <w:t>9</w:t>
      </w:r>
      <w:r w:rsidRPr="00D15C88">
        <w:rPr>
          <w:color w:val="000000"/>
        </w:rPr>
        <w:t xml:space="preserve"> годах позволит: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повысить эффективность взаимодействия органов местного самоуправления Володарского сельского поселения;</w:t>
      </w:r>
    </w:p>
    <w:p w:rsidR="00D15C88" w:rsidRPr="00D15C88" w:rsidRDefault="00D15C88" w:rsidP="00D15C88">
      <w:pPr>
        <w:ind w:left="0" w:firstLine="0"/>
        <w:rPr>
          <w:color w:val="000000"/>
        </w:rPr>
      </w:pPr>
      <w:r w:rsidRPr="00D15C88">
        <w:rPr>
          <w:color w:val="000000"/>
        </w:rPr>
        <w:tab/>
        <w:t>- повысить уровень информированности представителей органов местного самоуправления и общественности  об этническом и культурном разнообразии Володарского сельского поселения;</w:t>
      </w:r>
    </w:p>
    <w:p w:rsidR="00D15C88" w:rsidRPr="00D15C88" w:rsidRDefault="00D15C88" w:rsidP="00D15C88">
      <w:pPr>
        <w:shd w:val="clear" w:color="auto" w:fill="FFFFFF"/>
        <w:overflowPunct w:val="0"/>
        <w:ind w:left="0" w:firstLine="0"/>
        <w:textAlignment w:val="baseline"/>
        <w:rPr>
          <w:color w:val="000000"/>
        </w:rPr>
      </w:pPr>
      <w:r w:rsidRPr="00D15C88">
        <w:rPr>
          <w:color w:val="000000"/>
        </w:rPr>
        <w:tab/>
        <w:t>- вовлечь представителей диаспор во взаимодействие с органами местного самоуправления;</w:t>
      </w:r>
    </w:p>
    <w:p w:rsidR="00D15C88" w:rsidRPr="00D15C88" w:rsidRDefault="00D15C88" w:rsidP="00D15C88">
      <w:pPr>
        <w:shd w:val="clear" w:color="auto" w:fill="FFFFFF"/>
        <w:overflowPunct w:val="0"/>
        <w:ind w:left="0" w:firstLine="0"/>
        <w:textAlignment w:val="baseline"/>
        <w:rPr>
          <w:color w:val="000000"/>
        </w:rPr>
      </w:pPr>
      <w:r w:rsidRPr="00D15C88">
        <w:rPr>
          <w:color w:val="000000"/>
        </w:rPr>
        <w:tab/>
        <w:t>- обеспечить гармонизации межнациональных отношений;</w:t>
      </w:r>
    </w:p>
    <w:p w:rsidR="00D15C88" w:rsidRPr="00D15C88" w:rsidRDefault="00D15C88" w:rsidP="00D15C88">
      <w:pPr>
        <w:shd w:val="clear" w:color="auto" w:fill="FFFFFF"/>
        <w:overflowPunct w:val="0"/>
        <w:ind w:left="0" w:firstLine="0"/>
        <w:textAlignment w:val="baseline"/>
        <w:rPr>
          <w:color w:val="000000"/>
        </w:rPr>
      </w:pPr>
      <w:r w:rsidRPr="00D15C88">
        <w:rPr>
          <w:color w:val="000000"/>
        </w:rPr>
        <w:tab/>
        <w:t>- поддерживать стабильную общественно-политическую обстановку и профилактику экстремизма на территории Володарского сельского поселения, в частности, в сфере межнациональных отношений;</w:t>
      </w:r>
    </w:p>
    <w:p w:rsidR="00D15C88" w:rsidRPr="00D15C88" w:rsidRDefault="00D15C88" w:rsidP="00D15C88">
      <w:pPr>
        <w:shd w:val="clear" w:color="auto" w:fill="FFFFFF"/>
        <w:overflowPunct w:val="0"/>
        <w:ind w:left="0" w:firstLine="0"/>
        <w:textAlignment w:val="baseline"/>
        <w:rPr>
          <w:color w:val="000000"/>
        </w:rPr>
      </w:pPr>
      <w:r w:rsidRPr="00D15C88">
        <w:rPr>
          <w:color w:val="000000"/>
        </w:rPr>
        <w:tab/>
        <w:t>- предотвращать этнические конфликты.</w:t>
      </w:r>
    </w:p>
    <w:p w:rsidR="00D15C88" w:rsidRPr="00D15C88" w:rsidRDefault="00D15C88" w:rsidP="00D15C88">
      <w:pPr>
        <w:pStyle w:val="11"/>
        <w:jc w:val="both"/>
        <w:rPr>
          <w:rFonts w:eastAsia="Arial" w:cs="Arial"/>
          <w:b/>
          <w:bCs/>
          <w:color w:val="000000"/>
          <w:lang w:val="ru-RU"/>
        </w:rPr>
      </w:pPr>
      <w:r w:rsidRPr="00D15C88">
        <w:rPr>
          <w:rFonts w:eastAsia="Arial" w:cs="Arial"/>
          <w:b/>
          <w:bCs/>
          <w:color w:val="000000"/>
        </w:rPr>
        <w:t>6. Механизм реализации Программы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Текущее управление Программой осуществляет ее координатор - администрация Володарского сельского поселения через</w:t>
      </w:r>
      <w:r>
        <w:rPr>
          <w:color w:val="000000"/>
        </w:rPr>
        <w:t xml:space="preserve"> комиссию по</w:t>
      </w:r>
      <w:r w:rsidRPr="00D15C88">
        <w:rPr>
          <w:color w:val="000000"/>
        </w:rPr>
        <w:t xml:space="preserve"> укреплению межнационального и  межконфессион</w:t>
      </w:r>
      <w:r>
        <w:rPr>
          <w:color w:val="000000"/>
        </w:rPr>
        <w:t xml:space="preserve">ального согласия на территории </w:t>
      </w:r>
      <w:r w:rsidRPr="00D15C88">
        <w:rPr>
          <w:color w:val="000000"/>
        </w:rPr>
        <w:t>муниципального образования</w:t>
      </w:r>
      <w:r w:rsidRPr="00D15C88">
        <w:rPr>
          <w:rFonts w:eastAsia="Arial" w:cs="Arial"/>
          <w:color w:val="000000"/>
        </w:rPr>
        <w:t xml:space="preserve"> и взаимодействию с политическими партиями и  общественными объединениями.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Координатор Программы – администрация Володарского сельского поселения - в ходе реализации Программы: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- организует координацию деятельности исполнителей мероприятий Программы;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- организует нормативно-правовое и методическое обеспечение реализации Программы;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lastRenderedPageBreak/>
        <w:t>- организует информационную и разъяснительную работу, направленную на освещение целей и задач Программы;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- готовит ежегодный доклад о ходе реализации Программы;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- осуществляет оценку социально-экономической эффективности и показателей реализации Программы в целом;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- Контроль за ходом выполнения Программы осуществляется администрацией Володарского сельского поселения.</w:t>
      </w:r>
    </w:p>
    <w:p w:rsidR="00D15C88" w:rsidRPr="00D15C88" w:rsidRDefault="00D15C88" w:rsidP="00D15C88">
      <w:pPr>
        <w:ind w:left="0" w:firstLine="0"/>
        <w:rPr>
          <w:rFonts w:eastAsia="Arial" w:cs="Arial"/>
          <w:color w:val="000000"/>
        </w:rPr>
      </w:pPr>
      <w:r w:rsidRPr="00D15C88">
        <w:rPr>
          <w:rFonts w:eastAsia="Arial" w:cs="Arial"/>
          <w:color w:val="000000"/>
        </w:rPr>
        <w:t>Текущий контроль и анализ выполнения программных мероприятий осуществляет администрация Володарского сельского поселения.</w:t>
      </w:r>
    </w:p>
    <w:p w:rsidR="00D15C88" w:rsidRPr="00D15C88" w:rsidRDefault="00D15C88" w:rsidP="00D15C88">
      <w:pPr>
        <w:ind w:left="0" w:firstLine="0"/>
        <w:rPr>
          <w:color w:val="000000"/>
        </w:rPr>
      </w:pPr>
    </w:p>
    <w:p w:rsidR="00D15C88" w:rsidRPr="00C94859" w:rsidRDefault="00D15C88" w:rsidP="000D747E">
      <w:pPr>
        <w:ind w:left="0" w:firstLine="0"/>
        <w:jc w:val="right"/>
        <w:rPr>
          <w:color w:val="000000"/>
          <w:sz w:val="20"/>
          <w:szCs w:val="20"/>
        </w:rPr>
      </w:pPr>
      <w:r w:rsidRPr="00D15C88">
        <w:rPr>
          <w:color w:val="000000"/>
        </w:rPr>
        <w:br w:type="page"/>
      </w:r>
      <w:r w:rsidRPr="00C94859">
        <w:rPr>
          <w:color w:val="000000"/>
          <w:sz w:val="20"/>
          <w:szCs w:val="20"/>
        </w:rPr>
        <w:lastRenderedPageBreak/>
        <w:t>Приложение</w:t>
      </w:r>
    </w:p>
    <w:p w:rsidR="00D15C88" w:rsidRPr="00C94859" w:rsidRDefault="00D15C88" w:rsidP="000D747E">
      <w:pPr>
        <w:ind w:left="0" w:firstLine="0"/>
        <w:jc w:val="right"/>
        <w:rPr>
          <w:color w:val="000000"/>
          <w:sz w:val="20"/>
          <w:szCs w:val="20"/>
        </w:rPr>
      </w:pPr>
      <w:r w:rsidRPr="00C94859">
        <w:rPr>
          <w:color w:val="000000"/>
          <w:sz w:val="20"/>
          <w:szCs w:val="20"/>
        </w:rPr>
        <w:t>к муниципальной программе</w:t>
      </w:r>
    </w:p>
    <w:p w:rsidR="00D15C88" w:rsidRPr="00D15C88" w:rsidRDefault="00D15C88" w:rsidP="00D15C88">
      <w:pPr>
        <w:ind w:left="0" w:firstLine="0"/>
        <w:rPr>
          <w:b/>
          <w:color w:val="000000"/>
        </w:rPr>
      </w:pPr>
    </w:p>
    <w:p w:rsidR="00D15C88" w:rsidRPr="00D15C88" w:rsidRDefault="00D15C88" w:rsidP="000D747E">
      <w:pPr>
        <w:ind w:left="0" w:firstLine="0"/>
        <w:jc w:val="center"/>
        <w:rPr>
          <w:b/>
          <w:color w:val="000000"/>
        </w:rPr>
      </w:pPr>
      <w:r w:rsidRPr="00D15C88">
        <w:rPr>
          <w:b/>
          <w:color w:val="000000"/>
        </w:rPr>
        <w:t>ПЛАН</w:t>
      </w:r>
    </w:p>
    <w:p w:rsidR="00D15C88" w:rsidRPr="00D15C88" w:rsidRDefault="00D15C88" w:rsidP="000D747E">
      <w:pPr>
        <w:ind w:left="0" w:firstLine="0"/>
        <w:jc w:val="center"/>
        <w:rPr>
          <w:color w:val="000000"/>
        </w:rPr>
      </w:pPr>
      <w:r w:rsidRPr="00D15C88">
        <w:rPr>
          <w:color w:val="000000"/>
        </w:rPr>
        <w:t>меропр</w:t>
      </w:r>
      <w:r>
        <w:rPr>
          <w:color w:val="000000"/>
        </w:rPr>
        <w:t xml:space="preserve">иятий  муниципальной программы </w:t>
      </w:r>
      <w:r w:rsidRPr="00D15C88">
        <w:rPr>
          <w:color w:val="000000"/>
        </w:rPr>
        <w:t xml:space="preserve">«Гармонизация межэтнических и межкультурных отношений, укрепление толерантности </w:t>
      </w:r>
      <w:r w:rsidRPr="00D15C88">
        <w:rPr>
          <w:iCs/>
          <w:color w:val="000000"/>
          <w:spacing w:val="-2"/>
        </w:rPr>
        <w:t>в Володарском сельском поселении</w:t>
      </w:r>
      <w:r w:rsidRPr="00D15C88">
        <w:rPr>
          <w:iCs/>
          <w:color w:val="000000"/>
        </w:rPr>
        <w:t xml:space="preserve"> </w:t>
      </w:r>
      <w:r w:rsidRPr="00D15C88">
        <w:rPr>
          <w:color w:val="000000"/>
        </w:rPr>
        <w:t>на 2015-2019 годы»</w:t>
      </w:r>
    </w:p>
    <w:p w:rsidR="00D15C88" w:rsidRPr="00D15C88" w:rsidRDefault="00D15C88" w:rsidP="00D15C88">
      <w:pPr>
        <w:ind w:left="0" w:firstLine="0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251"/>
        <w:gridCol w:w="1560"/>
        <w:gridCol w:w="624"/>
        <w:gridCol w:w="624"/>
        <w:gridCol w:w="624"/>
        <w:gridCol w:w="624"/>
        <w:gridCol w:w="628"/>
        <w:gridCol w:w="1714"/>
      </w:tblGrid>
      <w:tr w:rsidR="00512D23" w:rsidRPr="00D15C88" w:rsidTr="00512D23">
        <w:trPr>
          <w:trHeight w:val="100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№ п/п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Мероприятия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Срок</w:t>
            </w:r>
          </w:p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исполнения</w:t>
            </w:r>
          </w:p>
        </w:tc>
        <w:tc>
          <w:tcPr>
            <w:tcW w:w="1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Объем финансирования, тыс.руб. 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8" w:rsidRPr="00D15C88" w:rsidRDefault="00D15C88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Исполнители</w:t>
            </w:r>
          </w:p>
        </w:tc>
      </w:tr>
      <w:tr w:rsidR="00512D23" w:rsidRPr="00D15C88" w:rsidTr="00512D23">
        <w:trPr>
          <w:trHeight w:val="36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512D23" w:rsidRDefault="00512D23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512D23" w:rsidRDefault="00512D23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512D23" w:rsidRDefault="00512D23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512D23" w:rsidRDefault="00512D23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512D23" w:rsidRDefault="00512D23" w:rsidP="00D15C88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12D2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</w:tr>
      <w:tr w:rsidR="00512D23" w:rsidRPr="00D15C88" w:rsidTr="00512D23">
        <w:trPr>
          <w:trHeight w:val="147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1.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  <w:spacing w:val="2"/>
              </w:rPr>
              <w:t>Проведение мониторинга деятельности неформальных  молодежных объединений, подготовка рекомендаций и принятие практических мер по снижению рекрутирования молодежи в неформальные мол</w:t>
            </w:r>
            <w:r>
              <w:rPr>
                <w:color w:val="000000"/>
                <w:spacing w:val="2"/>
              </w:rPr>
              <w:t>одежные объединения экстремистс</w:t>
            </w:r>
            <w:r w:rsidRPr="00D15C88">
              <w:rPr>
                <w:color w:val="000000"/>
                <w:spacing w:val="2"/>
              </w:rPr>
              <w:t>кой направленности.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В течении</w:t>
            </w:r>
          </w:p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года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сельского поселения,</w:t>
            </w:r>
          </w:p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</w:tr>
      <w:tr w:rsidR="00512D23" w:rsidRPr="00D15C88" w:rsidTr="00512D23">
        <w:trPr>
          <w:trHeight w:val="185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2.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Формирование индивидуального и общественного сознания, активной жизненной позиции</w:t>
            </w:r>
            <w:r>
              <w:rPr>
                <w:color w:val="000000"/>
              </w:rPr>
              <w:t xml:space="preserve"> </w:t>
            </w:r>
            <w:r w:rsidRPr="00D15C88">
              <w:rPr>
                <w:color w:val="000000"/>
              </w:rPr>
              <w:t>и повышение грамотности населения в области обеспечения гармо</w:t>
            </w:r>
            <w:r>
              <w:rPr>
                <w:color w:val="000000"/>
              </w:rPr>
              <w:t>низации межэтнических и межкультурных отношений, укреп</w:t>
            </w:r>
            <w:r w:rsidRPr="00D15C88">
              <w:rPr>
                <w:color w:val="000000"/>
              </w:rPr>
              <w:t xml:space="preserve">ления толерантности </w:t>
            </w:r>
            <w:r w:rsidRPr="00D15C88">
              <w:rPr>
                <w:iCs/>
                <w:color w:val="000000"/>
                <w:spacing w:val="-2"/>
              </w:rPr>
              <w:t>в муниципальном образовании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Постоянно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сельского поселения</w:t>
            </w:r>
          </w:p>
        </w:tc>
      </w:tr>
      <w:tr w:rsidR="00512D23" w:rsidRPr="00D15C88" w:rsidTr="00512D23">
        <w:trPr>
          <w:trHeight w:val="55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3.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Выявление членов нефор</w:t>
            </w:r>
            <w:r w:rsidRPr="00D15C88">
              <w:rPr>
                <w:color w:val="000000"/>
                <w:spacing w:val="2"/>
              </w:rPr>
              <w:t>мальных моло</w:t>
            </w:r>
            <w:r>
              <w:rPr>
                <w:color w:val="000000"/>
                <w:spacing w:val="2"/>
              </w:rPr>
              <w:t>дежных группировок в образовате</w:t>
            </w:r>
            <w:r w:rsidRPr="00D15C88">
              <w:rPr>
                <w:color w:val="000000"/>
                <w:spacing w:val="2"/>
              </w:rPr>
              <w:t>льных учреждениях.</w:t>
            </w:r>
          </w:p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>
              <w:rPr>
                <w:color w:val="000000"/>
                <w:spacing w:val="2"/>
              </w:rPr>
              <w:t>Организация индивидуа</w:t>
            </w:r>
            <w:r w:rsidRPr="00D15C88">
              <w:rPr>
                <w:color w:val="000000"/>
                <w:spacing w:val="2"/>
              </w:rPr>
              <w:t xml:space="preserve">льной и групповой работы, направленной на </w:t>
            </w:r>
            <w:r>
              <w:rPr>
                <w:color w:val="000000"/>
                <w:spacing w:val="2"/>
              </w:rPr>
              <w:t>снижение уровня проявлений шови</w:t>
            </w:r>
            <w:r w:rsidRPr="00D15C88">
              <w:rPr>
                <w:color w:val="000000"/>
                <w:spacing w:val="2"/>
              </w:rPr>
              <w:t>низма и дискриминации по этническому, расо</w:t>
            </w:r>
            <w:r>
              <w:rPr>
                <w:color w:val="000000"/>
                <w:spacing w:val="2"/>
              </w:rPr>
              <w:t xml:space="preserve">вому и конфессиональному </w:t>
            </w:r>
            <w:r>
              <w:rPr>
                <w:color w:val="000000"/>
                <w:spacing w:val="2"/>
              </w:rPr>
              <w:lastRenderedPageBreak/>
              <w:t>призн</w:t>
            </w:r>
            <w:r w:rsidRPr="00D15C88">
              <w:rPr>
                <w:color w:val="000000"/>
                <w:spacing w:val="2"/>
              </w:rPr>
              <w:t>акам и форм</w:t>
            </w:r>
            <w:r>
              <w:rPr>
                <w:color w:val="000000"/>
                <w:spacing w:val="2"/>
              </w:rPr>
              <w:t>ирование положительного представления о многонациона</w:t>
            </w:r>
            <w:r w:rsidRPr="00D15C88">
              <w:rPr>
                <w:color w:val="000000"/>
                <w:spacing w:val="2"/>
              </w:rPr>
              <w:t>льности муниципального образования. П</w:t>
            </w:r>
            <w:r>
              <w:rPr>
                <w:color w:val="000000"/>
                <w:spacing w:val="2"/>
              </w:rPr>
              <w:t>роведение профилактических мероприятий по предупреждению фактов национали</w:t>
            </w:r>
            <w:r w:rsidRPr="00D15C88">
              <w:rPr>
                <w:color w:val="000000"/>
                <w:spacing w:val="2"/>
              </w:rPr>
              <w:t>стического экстремизма.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</w:t>
            </w:r>
            <w:r>
              <w:rPr>
                <w:color w:val="000000"/>
              </w:rPr>
              <w:t>трация</w:t>
            </w:r>
            <w:r w:rsidRPr="00D15C88">
              <w:rPr>
                <w:color w:val="000000"/>
              </w:rPr>
              <w:t xml:space="preserve"> сельского поселения</w:t>
            </w:r>
          </w:p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</w:tr>
      <w:tr w:rsidR="00512D23" w:rsidRPr="00D15C88" w:rsidTr="00512D23">
        <w:trPr>
          <w:trHeight w:val="14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Мониторинг экстремистских  настроений в молоде</w:t>
            </w:r>
            <w:r>
              <w:rPr>
                <w:color w:val="000000"/>
              </w:rPr>
              <w:t>жной среде: проведение анкетиро</w:t>
            </w:r>
            <w:r w:rsidRPr="00D15C88">
              <w:rPr>
                <w:color w:val="000000"/>
              </w:rPr>
              <w:t>вания, изучение и анализ информации, разме</w:t>
            </w:r>
            <w:r>
              <w:rPr>
                <w:color w:val="000000"/>
              </w:rPr>
              <w:t>щаемой на Интернет-сайтах социа</w:t>
            </w:r>
            <w:r w:rsidRPr="00D15C88">
              <w:rPr>
                <w:color w:val="000000"/>
              </w:rPr>
              <w:t>льных сетей.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Постоянно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D15C88">
              <w:rPr>
                <w:color w:val="000000"/>
              </w:rPr>
              <w:t>сельского поселения</w:t>
            </w:r>
          </w:p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</w:tr>
      <w:tr w:rsidR="00512D23" w:rsidRPr="00D15C88" w:rsidTr="00512D23">
        <w:trPr>
          <w:trHeight w:val="11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5.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Осу</w:t>
            </w:r>
            <w:r>
              <w:rPr>
                <w:color w:val="000000"/>
              </w:rPr>
              <w:t>ществление еженедель</w:t>
            </w:r>
            <w:r w:rsidRPr="00D15C88">
              <w:rPr>
                <w:color w:val="000000"/>
              </w:rPr>
              <w:t>ного обхода мест возможного нахождения молодежи на предмет выявления и принятие мер по ликвидации пос</w:t>
            </w:r>
            <w:r>
              <w:rPr>
                <w:color w:val="000000"/>
              </w:rPr>
              <w:t>ледствий экстремистской деятель</w:t>
            </w:r>
            <w:r w:rsidRPr="00D15C88">
              <w:rPr>
                <w:color w:val="000000"/>
              </w:rPr>
              <w:t>ности, проявляемой</w:t>
            </w:r>
            <w:r>
              <w:rPr>
                <w:color w:val="000000"/>
              </w:rPr>
              <w:t xml:space="preserve"> в виде нанесения на архитектур</w:t>
            </w:r>
            <w:r w:rsidRPr="00D15C88">
              <w:rPr>
                <w:color w:val="000000"/>
              </w:rPr>
              <w:t>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Ежегодно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Администрация  сельского поселения</w:t>
            </w:r>
          </w:p>
        </w:tc>
      </w:tr>
      <w:tr w:rsidR="00512D23" w:rsidRPr="00D15C88" w:rsidTr="00512D23">
        <w:trPr>
          <w:trHeight w:val="42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6.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tabs>
                <w:tab w:val="left" w:pos="369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  <w:spacing w:val="2"/>
              </w:rPr>
              <w:t>Публикация информации</w:t>
            </w:r>
            <w:r w:rsidRPr="00D15C88">
              <w:rPr>
                <w:color w:val="000000"/>
                <w:spacing w:val="2"/>
              </w:rPr>
              <w:t>онно-публицистических материалов, посвященных истории, культуре и традициям на</w:t>
            </w:r>
            <w:r>
              <w:rPr>
                <w:color w:val="000000"/>
                <w:spacing w:val="2"/>
              </w:rPr>
              <w:t>родов, современной жизни национальных общин, направле</w:t>
            </w:r>
            <w:r w:rsidRPr="00D15C88">
              <w:rPr>
                <w:color w:val="000000"/>
                <w:spacing w:val="2"/>
              </w:rPr>
              <w:t>нных на воспитание культуры тол</w:t>
            </w:r>
            <w:r>
              <w:rPr>
                <w:color w:val="000000"/>
                <w:spacing w:val="2"/>
              </w:rPr>
              <w:t>ерантности, формирующих уважите</w:t>
            </w:r>
            <w:r w:rsidRPr="00D15C88">
              <w:rPr>
                <w:color w:val="000000"/>
                <w:spacing w:val="2"/>
              </w:rPr>
              <w:t xml:space="preserve">льное отношение к представителям различных национальностей, проживающих в </w:t>
            </w:r>
            <w:r w:rsidRPr="00D15C88">
              <w:rPr>
                <w:color w:val="000000"/>
                <w:spacing w:val="2"/>
              </w:rPr>
              <w:lastRenderedPageBreak/>
              <w:t>муниципальном образовании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D15C88">
              <w:rPr>
                <w:color w:val="000000"/>
              </w:rPr>
              <w:t>сельского поселения</w:t>
            </w:r>
          </w:p>
        </w:tc>
      </w:tr>
      <w:tr w:rsidR="00512D23" w:rsidRPr="00D15C88" w:rsidTr="00512D23">
        <w:trPr>
          <w:trHeight w:val="42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lastRenderedPageBreak/>
              <w:t>7.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tabs>
                <w:tab w:val="left" w:pos="3690"/>
              </w:tabs>
              <w:ind w:left="0" w:firstLine="0"/>
              <w:rPr>
                <w:color w:val="000000"/>
                <w:spacing w:val="2"/>
              </w:rPr>
            </w:pPr>
            <w:r w:rsidRPr="00D15C88">
              <w:rPr>
                <w:color w:val="000000"/>
                <w:spacing w:val="2"/>
              </w:rPr>
              <w:t>Проведение культурно-массовых мероприятий, направленных на распространение и у</w:t>
            </w:r>
            <w:r>
              <w:rPr>
                <w:color w:val="000000"/>
                <w:spacing w:val="2"/>
              </w:rPr>
              <w:t>крепление культуры мира, продвижение идеалов взаимопо</w:t>
            </w:r>
            <w:r w:rsidRPr="00D15C88">
              <w:rPr>
                <w:color w:val="000000"/>
                <w:spacing w:val="2"/>
              </w:rPr>
              <w:t>нимания, терпимости, меж</w:t>
            </w:r>
            <w:r>
              <w:rPr>
                <w:color w:val="000000"/>
                <w:spacing w:val="2"/>
              </w:rPr>
              <w:t>национальной солидарно</w:t>
            </w:r>
            <w:r w:rsidRPr="00D15C88">
              <w:rPr>
                <w:color w:val="000000"/>
                <w:spacing w:val="2"/>
              </w:rPr>
              <w:t>сти.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Постоянно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D15C88">
              <w:rPr>
                <w:color w:val="000000"/>
              </w:rPr>
              <w:t>сельского поселения</w:t>
            </w:r>
          </w:p>
        </w:tc>
      </w:tr>
      <w:tr w:rsidR="00512D23" w:rsidRPr="00D15C88" w:rsidTr="00512D23">
        <w:trPr>
          <w:trHeight w:val="42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>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tabs>
                <w:tab w:val="left" w:pos="3690"/>
              </w:tabs>
              <w:ind w:left="0" w:firstLine="0"/>
              <w:rPr>
                <w:color w:val="000000"/>
                <w:spacing w:val="2"/>
              </w:rPr>
            </w:pPr>
            <w:r w:rsidRPr="00D15C88">
              <w:rPr>
                <w:color w:val="000000"/>
              </w:rPr>
              <w:t>Проведение мониторинга религиозной ситуации.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shd w:val="clear" w:color="auto" w:fill="FFFFFF"/>
              <w:ind w:left="0" w:firstLine="0"/>
              <w:rPr>
                <w:color w:val="000000"/>
              </w:rPr>
            </w:pPr>
          </w:p>
        </w:tc>
      </w:tr>
      <w:tr w:rsidR="00512D23" w:rsidRPr="00D15C88" w:rsidTr="00512D23">
        <w:trPr>
          <w:trHeight w:val="4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  <w:r w:rsidRPr="00D15C88">
              <w:rPr>
                <w:color w:val="000000"/>
              </w:rPr>
              <w:t xml:space="preserve">Всего 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3" w:rsidRPr="00D15C88" w:rsidRDefault="00512D23" w:rsidP="00F0019E">
            <w:pPr>
              <w:ind w:left="0" w:firstLine="0"/>
              <w:rPr>
                <w:color w:val="000000"/>
              </w:rPr>
            </w:pPr>
            <w:r w:rsidRPr="00D15C88">
              <w:rPr>
                <w:b/>
                <w:color w:val="000000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23" w:rsidRPr="00D15C88" w:rsidRDefault="00512D23" w:rsidP="00D15C88">
            <w:pPr>
              <w:ind w:left="0" w:firstLine="0"/>
              <w:rPr>
                <w:color w:val="000000"/>
              </w:rPr>
            </w:pPr>
          </w:p>
        </w:tc>
      </w:tr>
    </w:tbl>
    <w:p w:rsidR="00D15C88" w:rsidRPr="00D15C88" w:rsidRDefault="00D15C88" w:rsidP="00D15C88">
      <w:pPr>
        <w:pStyle w:val="ab"/>
        <w:jc w:val="both"/>
        <w:rPr>
          <w:color w:val="000000"/>
          <w:sz w:val="24"/>
          <w:szCs w:val="24"/>
        </w:rPr>
      </w:pPr>
    </w:p>
    <w:p w:rsidR="007F3506" w:rsidRPr="00D15C88" w:rsidRDefault="007F3506" w:rsidP="00D15C88">
      <w:pPr>
        <w:tabs>
          <w:tab w:val="left" w:pos="3045"/>
        </w:tabs>
        <w:ind w:left="0" w:firstLine="0"/>
      </w:pPr>
    </w:p>
    <w:sectPr w:rsidR="007F3506" w:rsidRPr="00D15C88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43" w:rsidRDefault="00526543" w:rsidP="0033088D">
      <w:r>
        <w:separator/>
      </w:r>
    </w:p>
  </w:endnote>
  <w:endnote w:type="continuationSeparator" w:id="1">
    <w:p w:rsidR="00526543" w:rsidRDefault="0052654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43" w:rsidRDefault="00526543" w:rsidP="0033088D">
      <w:r>
        <w:separator/>
      </w:r>
    </w:p>
  </w:footnote>
  <w:footnote w:type="continuationSeparator" w:id="1">
    <w:p w:rsidR="00526543" w:rsidRDefault="0052654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E2EE0"/>
    <w:multiLevelType w:val="hybridMultilevel"/>
    <w:tmpl w:val="33F24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4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D747E"/>
    <w:rsid w:val="001050B2"/>
    <w:rsid w:val="00121A2A"/>
    <w:rsid w:val="00126E02"/>
    <w:rsid w:val="001517DF"/>
    <w:rsid w:val="001859C4"/>
    <w:rsid w:val="00192DC3"/>
    <w:rsid w:val="002D61DF"/>
    <w:rsid w:val="00312012"/>
    <w:rsid w:val="0033088D"/>
    <w:rsid w:val="003919BD"/>
    <w:rsid w:val="00442052"/>
    <w:rsid w:val="00464162"/>
    <w:rsid w:val="00477E7A"/>
    <w:rsid w:val="00493912"/>
    <w:rsid w:val="004C16C4"/>
    <w:rsid w:val="00512D23"/>
    <w:rsid w:val="00526543"/>
    <w:rsid w:val="00560E60"/>
    <w:rsid w:val="00583252"/>
    <w:rsid w:val="005A4FB7"/>
    <w:rsid w:val="005D17E0"/>
    <w:rsid w:val="00604419"/>
    <w:rsid w:val="0061040A"/>
    <w:rsid w:val="006C4670"/>
    <w:rsid w:val="006F2940"/>
    <w:rsid w:val="0071001D"/>
    <w:rsid w:val="00734F47"/>
    <w:rsid w:val="00791D9B"/>
    <w:rsid w:val="007B1912"/>
    <w:rsid w:val="007F3506"/>
    <w:rsid w:val="008545B9"/>
    <w:rsid w:val="008C5F31"/>
    <w:rsid w:val="008E6338"/>
    <w:rsid w:val="00A332A8"/>
    <w:rsid w:val="00A53325"/>
    <w:rsid w:val="00AB5C42"/>
    <w:rsid w:val="00AB6C81"/>
    <w:rsid w:val="00B20BBF"/>
    <w:rsid w:val="00B317EF"/>
    <w:rsid w:val="00B33874"/>
    <w:rsid w:val="00B37D56"/>
    <w:rsid w:val="00B43836"/>
    <w:rsid w:val="00BB3BFF"/>
    <w:rsid w:val="00BE7DAC"/>
    <w:rsid w:val="00C006F1"/>
    <w:rsid w:val="00C5548D"/>
    <w:rsid w:val="00C94859"/>
    <w:rsid w:val="00CA3BEB"/>
    <w:rsid w:val="00CD3216"/>
    <w:rsid w:val="00CE324C"/>
    <w:rsid w:val="00D15C88"/>
    <w:rsid w:val="00DA17AD"/>
    <w:rsid w:val="00DB780E"/>
    <w:rsid w:val="00E77E55"/>
    <w:rsid w:val="00EF7E10"/>
    <w:rsid w:val="00F32131"/>
    <w:rsid w:val="00F34842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No Spacing"/>
    <w:qFormat/>
    <w:rsid w:val="00D15C88"/>
    <w:pPr>
      <w:widowControl w:val="0"/>
      <w:suppressAutoHyphens/>
      <w:autoSpaceDE w:val="0"/>
    </w:pPr>
    <w:rPr>
      <w:rFonts w:ascii="Times New Roman" w:eastAsia="Arial" w:hAnsi="Times New Roman" w:cs="Calibri"/>
      <w:kern w:val="1"/>
      <w:lang w:eastAsia="ar-SA"/>
    </w:rPr>
  </w:style>
  <w:style w:type="paragraph" w:customStyle="1" w:styleId="11">
    <w:name w:val="Заголовок 11"/>
    <w:next w:val="a"/>
    <w:rsid w:val="00D15C88"/>
    <w:pPr>
      <w:widowControl w:val="0"/>
      <w:suppressAutoHyphens/>
      <w:autoSpaceDE w:val="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c">
    <w:name w:val="Strong"/>
    <w:basedOn w:val="a0"/>
    <w:uiPriority w:val="22"/>
    <w:qFormat/>
    <w:locked/>
    <w:rsid w:val="00D15C88"/>
    <w:rPr>
      <w:b/>
      <w:bCs/>
    </w:rPr>
  </w:style>
  <w:style w:type="paragraph" w:customStyle="1" w:styleId="ConsPlusNonformat">
    <w:name w:val="ConsPlusNonformat"/>
    <w:uiPriority w:val="99"/>
    <w:rsid w:val="00D15C88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144-2D3A-477E-9793-718F400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8</cp:revision>
  <cp:lastPrinted>2015-06-01T10:57:00Z</cp:lastPrinted>
  <dcterms:created xsi:type="dcterms:W3CDTF">2014-05-15T04:42:00Z</dcterms:created>
  <dcterms:modified xsi:type="dcterms:W3CDTF">2015-06-02T04:04:00Z</dcterms:modified>
</cp:coreProperties>
</file>