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3904E1">
        <w:rPr>
          <w:rFonts w:ascii="Times New Roman" w:hAnsi="Times New Roman" w:cs="Times New Roman"/>
          <w:b/>
          <w:sz w:val="24"/>
          <w:szCs w:val="24"/>
        </w:rPr>
        <w:t>Володарское</w:t>
      </w:r>
      <w:proofErr w:type="spellEnd"/>
      <w:r w:rsidR="003E6143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54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904E1">
        <w:rPr>
          <w:rFonts w:ascii="Times New Roman" w:hAnsi="Times New Roman" w:cs="Times New Roman"/>
          <w:sz w:val="24"/>
          <w:szCs w:val="24"/>
        </w:rPr>
        <w:t>Володарское</w:t>
      </w:r>
      <w:r w:rsidR="003E6143" w:rsidRPr="003E614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 пере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чня налоговых расходов Володарского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 и оценки эффективности 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налоговых расходов Володарского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Володарского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</w:t>
      </w:r>
      <w:r w:rsidR="006D72D6">
        <w:rPr>
          <w:rFonts w:ascii="Times New Roman" w:hAnsi="Times New Roman" w:cs="Times New Roman"/>
          <w:sz w:val="24"/>
          <w:szCs w:val="24"/>
        </w:rPr>
        <w:t>от 17.02</w:t>
      </w:r>
      <w:r w:rsidR="003E6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6D72D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4F50">
        <w:rPr>
          <w:rFonts w:ascii="Times New Roman" w:hAnsi="Times New Roman" w:cs="Times New Roman"/>
          <w:sz w:val="24"/>
          <w:szCs w:val="24"/>
        </w:rPr>
        <w:t>Володарского</w:t>
      </w:r>
      <w:r w:rsidR="0038733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387330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544C38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4C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44C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BE4F50">
        <w:rPr>
          <w:rFonts w:ascii="Times New Roman" w:hAnsi="Times New Roman" w:cs="Times New Roman"/>
          <w:sz w:val="24"/>
          <w:szCs w:val="24"/>
        </w:rPr>
        <w:t xml:space="preserve">Володарского </w:t>
      </w:r>
      <w:r w:rsidR="00FC6F6D">
        <w:rPr>
          <w:rFonts w:ascii="Times New Roman" w:hAnsi="Times New Roman" w:cs="Times New Roman"/>
          <w:sz w:val="24"/>
          <w:szCs w:val="24"/>
        </w:rPr>
        <w:t>сельского поселения от 26.05.2021 № 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</w:t>
      </w:r>
      <w:proofErr w:type="spellStart"/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544C38">
        <w:rPr>
          <w:rFonts w:ascii="Times New Roman" w:hAnsi="Times New Roman" w:cs="Times New Roman"/>
          <w:sz w:val="24"/>
          <w:szCs w:val="24"/>
        </w:rPr>
        <w:t>2 год и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  Володарского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Лужс</w:t>
      </w:r>
      <w:r w:rsidR="00AF7F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кого муниципального района от 21.11.2019 г. №16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установлении земельного на</w:t>
      </w:r>
      <w:r w:rsidR="00BE4F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лога на территории Володарского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 </w:t>
      </w:r>
      <w:proofErr w:type="spellStart"/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Лужского</w:t>
      </w:r>
      <w:proofErr w:type="spellEnd"/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544C38">
        <w:rPr>
          <w:rFonts w:ascii="Times New Roman" w:hAnsi="Times New Roman" w:cs="Times New Roman"/>
          <w:sz w:val="24"/>
          <w:szCs w:val="24"/>
        </w:rPr>
        <w:t>ьгот (налоговых расходов) в 2022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0 тыс.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0964E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BE4F50">
        <w:rPr>
          <w:rFonts w:ascii="Times New Roman" w:hAnsi="Times New Roman" w:cs="Times New Roman"/>
          <w:sz w:val="24"/>
          <w:szCs w:val="24"/>
        </w:rPr>
        <w:t>Володарское</w:t>
      </w:r>
      <w:r w:rsidR="000964E6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являются эффективными и подлежат сохранению и применению в 202</w:t>
      </w:r>
      <w:r w:rsidR="00544C38">
        <w:rPr>
          <w:rFonts w:ascii="Times New Roman" w:hAnsi="Times New Roman" w:cs="Times New Roman"/>
          <w:sz w:val="24"/>
          <w:szCs w:val="24"/>
        </w:rPr>
        <w:t>3 -2025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C042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</w:pPr>
    </w:p>
    <w:sectPr w:rsidR="00DB5D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C"/>
    <w:rsid w:val="000964E6"/>
    <w:rsid w:val="000E0240"/>
    <w:rsid w:val="00387330"/>
    <w:rsid w:val="003904E1"/>
    <w:rsid w:val="003E6143"/>
    <w:rsid w:val="00513448"/>
    <w:rsid w:val="00544C38"/>
    <w:rsid w:val="00567CE4"/>
    <w:rsid w:val="006D72D6"/>
    <w:rsid w:val="00903700"/>
    <w:rsid w:val="0098325A"/>
    <w:rsid w:val="00A04E75"/>
    <w:rsid w:val="00AF7FC1"/>
    <w:rsid w:val="00BE4F50"/>
    <w:rsid w:val="00DB5DDC"/>
    <w:rsid w:val="00EC0423"/>
    <w:rsid w:val="00FC12F6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211C-00A6-4FBC-8960-E41845B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Microsoft Office</cp:lastModifiedBy>
  <cp:revision>2</cp:revision>
  <cp:lastPrinted>2021-03-30T13:38:00Z</cp:lastPrinted>
  <dcterms:created xsi:type="dcterms:W3CDTF">2023-02-25T10:33:00Z</dcterms:created>
  <dcterms:modified xsi:type="dcterms:W3CDTF">2023-02-25T10:33:00Z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