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325" w:rsidRPr="000645EA" w:rsidRDefault="00A53325" w:rsidP="00D87CFA"/>
    <w:p w:rsidR="00A53325" w:rsidRPr="000645EA" w:rsidRDefault="00BB3BFF" w:rsidP="00D87CFA">
      <w:r w:rsidRPr="000645EA">
        <w:t>от</w:t>
      </w:r>
      <w:r w:rsidR="00A53325" w:rsidRPr="000645EA">
        <w:t xml:space="preserve"> </w:t>
      </w:r>
      <w:r w:rsidR="00467DD7">
        <w:t>25</w:t>
      </w:r>
      <w:r w:rsidR="00A9269C">
        <w:t>.03</w:t>
      </w:r>
      <w:r w:rsidR="005738FE">
        <w:t>.2025</w:t>
      </w:r>
      <w:r w:rsidRPr="000645EA">
        <w:t xml:space="preserve"> года</w:t>
      </w:r>
      <w:r w:rsidRPr="000645EA">
        <w:tab/>
      </w:r>
      <w:r w:rsidRPr="000645EA">
        <w:tab/>
      </w:r>
      <w:r w:rsidR="00EE3D26" w:rsidRPr="000645EA">
        <w:tab/>
      </w:r>
      <w:r w:rsidR="00EE3D26" w:rsidRPr="000645EA">
        <w:tab/>
      </w:r>
      <w:r w:rsidR="00A9269C">
        <w:t>№</w:t>
      </w:r>
      <w:r w:rsidR="00290585">
        <w:t>31</w:t>
      </w:r>
    </w:p>
    <w:p w:rsidR="00A53325" w:rsidRPr="000645EA" w:rsidRDefault="00A53325" w:rsidP="00D87CFA"/>
    <w:p w:rsidR="00A53325" w:rsidRPr="000645EA" w:rsidRDefault="00A53325" w:rsidP="00D87CFA"/>
    <w:tbl>
      <w:tblPr>
        <w:tblW w:w="0" w:type="auto"/>
        <w:tblLook w:val="00A0" w:firstRow="1" w:lastRow="0" w:firstColumn="1" w:lastColumn="0" w:noHBand="0" w:noVBand="0"/>
      </w:tblPr>
      <w:tblGrid>
        <w:gridCol w:w="6804"/>
      </w:tblGrid>
      <w:tr w:rsidR="00A53325" w:rsidRPr="000645EA" w:rsidTr="001403D1">
        <w:tc>
          <w:tcPr>
            <w:tcW w:w="6804" w:type="dxa"/>
          </w:tcPr>
          <w:p w:rsidR="00A53325" w:rsidRPr="0046547F" w:rsidRDefault="00753B5D" w:rsidP="00B133D5">
            <w:pPr>
              <w:shd w:val="clear" w:color="auto" w:fill="FFFFFF"/>
              <w:rPr>
                <w:i/>
                <w:sz w:val="22"/>
                <w:szCs w:val="22"/>
              </w:rPr>
            </w:pPr>
            <w:r w:rsidRPr="00753B5D">
              <w:rPr>
                <w:sz w:val="22"/>
                <w:szCs w:val="22"/>
              </w:rPr>
              <w:t>Об утверждении Положения о представлении гражданами, претендующими на замещение должностей муниципальной службы в администрации Володарского сельского поселения и муниципальными служащими администрации Володарского сельского поселения сведений о доходах, об имуществе и обязательствах имущественного характера</w:t>
            </w:r>
          </w:p>
        </w:tc>
        <w:bookmarkStart w:id="0" w:name="_GoBack"/>
        <w:bookmarkEnd w:id="0"/>
      </w:tr>
    </w:tbl>
    <w:p w:rsidR="00596234" w:rsidRDefault="00596234" w:rsidP="00596234">
      <w:pPr>
        <w:ind w:left="720"/>
      </w:pPr>
    </w:p>
    <w:p w:rsidR="00753B5D" w:rsidRDefault="00753B5D" w:rsidP="00596234">
      <w:pPr>
        <w:ind w:firstLine="709"/>
      </w:pPr>
      <w:r w:rsidRPr="00753B5D">
        <w:t>В соответствии с федеральными законами от 02 марта 2007 года № 25-ФЗ «О муниципальной службе в Российской Федерации», от 25 декабря 2008 года № 273-ФЗ «О противодействии коррупции», Указами Президента Российской Федерации от 18 мая 2009 года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на основании Федеральным законом от 10.07.2023 № 286-ФЗ «О внесении изменений в отдельные законодательные акты Российской Федерации, в целях усиления контроля за соблюдением законодательства о противодействии коррупции»</w:t>
      </w:r>
      <w:r w:rsidR="00A9269C" w:rsidRPr="00A9269C">
        <w:t>»</w:t>
      </w:r>
      <w:r w:rsidR="00B133D5" w:rsidRPr="00B133D5">
        <w:t xml:space="preserve">, администрация </w:t>
      </w:r>
      <w:r w:rsidR="00802B87">
        <w:t>Володарского сельского поселения</w:t>
      </w:r>
      <w:r w:rsidR="00802B87" w:rsidRPr="00B133D5">
        <w:t xml:space="preserve"> </w:t>
      </w:r>
    </w:p>
    <w:p w:rsidR="00753B5D" w:rsidRDefault="00753B5D" w:rsidP="00596234">
      <w:pPr>
        <w:ind w:firstLine="709"/>
      </w:pPr>
    </w:p>
    <w:p w:rsidR="00596234" w:rsidRDefault="00B133D5" w:rsidP="00596234">
      <w:pPr>
        <w:ind w:firstLine="709"/>
      </w:pPr>
      <w:r w:rsidRPr="00B133D5">
        <w:t>ПОСТАНОВЛЯЕТ:</w:t>
      </w:r>
    </w:p>
    <w:p w:rsidR="00A9269C" w:rsidRDefault="00753B5D" w:rsidP="00107401">
      <w:pPr>
        <w:pStyle w:val="ConsPlusTitle"/>
        <w:widowControl/>
        <w:numPr>
          <w:ilvl w:val="0"/>
          <w:numId w:val="29"/>
        </w:numPr>
        <w:ind w:left="0" w:firstLine="709"/>
        <w:rPr>
          <w:rFonts w:ascii="Times New Roman" w:hAnsi="Times New Roman" w:cs="Times New Roman"/>
          <w:b w:val="0"/>
        </w:rPr>
      </w:pPr>
      <w:r w:rsidRPr="00753B5D">
        <w:rPr>
          <w:rFonts w:ascii="Times New Roman" w:hAnsi="Times New Roman" w:cs="Times New Roman"/>
          <w:b w:val="0"/>
        </w:rPr>
        <w:t>Утвердить прилагаемое Положение о представлении гражданами, претендующими на замещение должностей муниципальной службы в администрации В</w:t>
      </w:r>
      <w:r>
        <w:rPr>
          <w:rFonts w:ascii="Times New Roman" w:hAnsi="Times New Roman" w:cs="Times New Roman"/>
          <w:b w:val="0"/>
        </w:rPr>
        <w:t>олодарского сельского поселения</w:t>
      </w:r>
      <w:r w:rsidRPr="00753B5D">
        <w:rPr>
          <w:rFonts w:ascii="Times New Roman" w:hAnsi="Times New Roman" w:cs="Times New Roman"/>
          <w:b w:val="0"/>
        </w:rPr>
        <w:t>, и муниципальными служащими админи</w:t>
      </w:r>
      <w:r>
        <w:rPr>
          <w:rFonts w:ascii="Times New Roman" w:hAnsi="Times New Roman" w:cs="Times New Roman"/>
          <w:b w:val="0"/>
        </w:rPr>
        <w:t xml:space="preserve">страции Володарского сельского </w:t>
      </w:r>
      <w:r w:rsidRPr="00753B5D">
        <w:rPr>
          <w:rFonts w:ascii="Times New Roman" w:hAnsi="Times New Roman" w:cs="Times New Roman"/>
          <w:b w:val="0"/>
        </w:rPr>
        <w:t>сведений о доходах, об имуществе и обязательствах имуще</w:t>
      </w:r>
      <w:r>
        <w:rPr>
          <w:rFonts w:ascii="Times New Roman" w:hAnsi="Times New Roman" w:cs="Times New Roman"/>
          <w:b w:val="0"/>
        </w:rPr>
        <w:t>ственного характера</w:t>
      </w:r>
    </w:p>
    <w:p w:rsidR="002E31D8" w:rsidRPr="00A9269C" w:rsidRDefault="002E31D8" w:rsidP="00107401">
      <w:pPr>
        <w:pStyle w:val="ConsPlusTitle"/>
        <w:widowControl/>
        <w:numPr>
          <w:ilvl w:val="0"/>
          <w:numId w:val="29"/>
        </w:numPr>
        <w:ind w:left="0" w:firstLine="709"/>
        <w:rPr>
          <w:rFonts w:ascii="Times New Roman" w:hAnsi="Times New Roman" w:cs="Times New Roman"/>
          <w:b w:val="0"/>
        </w:rPr>
      </w:pPr>
      <w:r w:rsidRPr="002E31D8">
        <w:rPr>
          <w:rFonts w:ascii="Times New Roman" w:hAnsi="Times New Roman" w:cs="Times New Roman"/>
          <w:b w:val="0"/>
        </w:rPr>
        <w:t>Считать утратившим силу постановление администрации Володарского сельского поселения Лужского муниципа</w:t>
      </w:r>
      <w:r>
        <w:rPr>
          <w:rFonts w:ascii="Times New Roman" w:hAnsi="Times New Roman" w:cs="Times New Roman"/>
          <w:b w:val="0"/>
        </w:rPr>
        <w:t>льного района от 11.09.2015 № 119</w:t>
      </w:r>
      <w:r w:rsidRPr="002E31D8">
        <w:rPr>
          <w:rFonts w:ascii="Times New Roman" w:hAnsi="Times New Roman" w:cs="Times New Roman"/>
          <w:b w:val="0"/>
        </w:rPr>
        <w:t>. «Об утверждении Порядка представления гражданами, претендующими на замещение должностей муниципальной службы в администрации Володарского сельского поселения и муниципал</w:t>
      </w:r>
      <w:r w:rsidR="00107401">
        <w:rPr>
          <w:rFonts w:ascii="Times New Roman" w:hAnsi="Times New Roman" w:cs="Times New Roman"/>
          <w:b w:val="0"/>
        </w:rPr>
        <w:t xml:space="preserve">ьными служащими администрации </w:t>
      </w:r>
      <w:r w:rsidRPr="002E31D8">
        <w:rPr>
          <w:rFonts w:ascii="Times New Roman" w:hAnsi="Times New Roman" w:cs="Times New Roman"/>
          <w:b w:val="0"/>
        </w:rPr>
        <w:t>Володарского сельского поселения сведений о доходах, расходах, об имуществе и обязательствах имущественного характера»</w:t>
      </w:r>
      <w:r w:rsidR="00107401">
        <w:rPr>
          <w:rFonts w:ascii="Times New Roman" w:hAnsi="Times New Roman" w:cs="Times New Roman"/>
          <w:b w:val="0"/>
        </w:rPr>
        <w:t xml:space="preserve"> (</w:t>
      </w:r>
      <w:r w:rsidR="00107401" w:rsidRPr="00107401">
        <w:rPr>
          <w:rFonts w:ascii="Times New Roman" w:hAnsi="Times New Roman" w:cs="Times New Roman"/>
          <w:b w:val="0"/>
        </w:rPr>
        <w:t>с изменениями от</w:t>
      </w:r>
      <w:r w:rsidR="00107401">
        <w:rPr>
          <w:rFonts w:ascii="Times New Roman" w:hAnsi="Times New Roman" w:cs="Times New Roman"/>
          <w:b w:val="0"/>
        </w:rPr>
        <w:t xml:space="preserve"> 12.04.2017 №38, от 22.10.2018 №146, от 25.03.2021 №31)</w:t>
      </w:r>
    </w:p>
    <w:p w:rsidR="00A9269C" w:rsidRPr="00A9269C" w:rsidRDefault="00A9269C" w:rsidP="00107401">
      <w:pPr>
        <w:pStyle w:val="ConsPlusTitle"/>
        <w:widowControl/>
        <w:numPr>
          <w:ilvl w:val="0"/>
          <w:numId w:val="29"/>
        </w:numPr>
        <w:ind w:left="0" w:firstLine="709"/>
        <w:rPr>
          <w:rFonts w:ascii="Times New Roman" w:hAnsi="Times New Roman" w:cs="Times New Roman"/>
          <w:b w:val="0"/>
        </w:rPr>
      </w:pPr>
      <w:r w:rsidRPr="00A9269C">
        <w:rPr>
          <w:rFonts w:ascii="Times New Roman" w:hAnsi="Times New Roman" w:cs="Times New Roman"/>
          <w:b w:val="0"/>
        </w:rPr>
        <w:t xml:space="preserve">Настоящее постановление подлежит размещению на официальном сайте Администрации Володарского сельского поселения Лужского муниципального района Ленинградской области. </w:t>
      </w:r>
    </w:p>
    <w:p w:rsidR="00BB3BFF" w:rsidRPr="00802B87" w:rsidRDefault="00A9269C" w:rsidP="00107401">
      <w:pPr>
        <w:pStyle w:val="ConsPlusTitle"/>
        <w:widowControl/>
        <w:numPr>
          <w:ilvl w:val="0"/>
          <w:numId w:val="29"/>
        </w:numPr>
        <w:ind w:left="0" w:firstLine="709"/>
        <w:jc w:val="both"/>
        <w:rPr>
          <w:rFonts w:ascii="Times New Roman" w:hAnsi="Times New Roman" w:cs="Times New Roman"/>
          <w:b w:val="0"/>
        </w:rPr>
      </w:pPr>
      <w:r w:rsidRPr="00A9269C">
        <w:rPr>
          <w:rFonts w:ascii="Times New Roman" w:hAnsi="Times New Roman" w:cs="Times New Roman"/>
          <w:b w:val="0"/>
        </w:rPr>
        <w:t>Контроль за исполнением настоящего постановления оставляю за собой.</w:t>
      </w:r>
    </w:p>
    <w:p w:rsidR="00BB3BFF" w:rsidRDefault="00BB3BFF" w:rsidP="00596234">
      <w:pPr>
        <w:ind w:firstLine="709"/>
      </w:pPr>
    </w:p>
    <w:p w:rsidR="00802B87" w:rsidRDefault="00802B87" w:rsidP="00596234">
      <w:pPr>
        <w:ind w:firstLine="709"/>
      </w:pPr>
    </w:p>
    <w:p w:rsidR="00802B87" w:rsidRPr="000645EA" w:rsidRDefault="00802B87" w:rsidP="00596234">
      <w:pPr>
        <w:ind w:firstLine="709"/>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281"/>
      </w:tblGrid>
      <w:tr w:rsidR="00802B87" w:rsidRPr="00802B87" w:rsidTr="00802B87">
        <w:tc>
          <w:tcPr>
            <w:tcW w:w="3964" w:type="dxa"/>
          </w:tcPr>
          <w:p w:rsidR="00802B87" w:rsidRDefault="005738FE" w:rsidP="00802B87">
            <w:pPr>
              <w:jc w:val="left"/>
            </w:pPr>
            <w:r>
              <w:t>Глава</w:t>
            </w:r>
            <w:r w:rsidR="00802B87">
              <w:t xml:space="preserve"> администрации</w:t>
            </w:r>
          </w:p>
          <w:p w:rsidR="00802B87" w:rsidRPr="00802B87" w:rsidRDefault="00802B87" w:rsidP="00802B87">
            <w:pPr>
              <w:jc w:val="left"/>
            </w:pPr>
            <w:r w:rsidRPr="00802B87">
              <w:t>Володарского сельского поселения</w:t>
            </w:r>
          </w:p>
        </w:tc>
        <w:tc>
          <w:tcPr>
            <w:tcW w:w="6281" w:type="dxa"/>
            <w:vAlign w:val="bottom"/>
          </w:tcPr>
          <w:p w:rsidR="00802B87" w:rsidRPr="00802B87" w:rsidRDefault="00B65908" w:rsidP="00802B87">
            <w:pPr>
              <w:jc w:val="right"/>
            </w:pPr>
            <w:r>
              <w:t xml:space="preserve">К.М. </w:t>
            </w:r>
            <w:proofErr w:type="spellStart"/>
            <w:r>
              <w:t>Песенко</w:t>
            </w:r>
            <w:proofErr w:type="spellEnd"/>
          </w:p>
        </w:tc>
      </w:tr>
    </w:tbl>
    <w:p w:rsidR="00107401" w:rsidRDefault="00107401" w:rsidP="00802B87">
      <w:pPr>
        <w:pStyle w:val="ConsPlusNormal"/>
        <w:ind w:right="282"/>
        <w:jc w:val="both"/>
      </w:pPr>
    </w:p>
    <w:p w:rsidR="00107401" w:rsidRDefault="00107401">
      <w:pPr>
        <w:widowControl/>
        <w:autoSpaceDE/>
        <w:autoSpaceDN/>
        <w:jc w:val="left"/>
        <w:rPr>
          <w:rFonts w:ascii="Calibri" w:hAnsi="Calibri" w:cs="Calibri"/>
          <w:sz w:val="22"/>
          <w:szCs w:val="20"/>
        </w:rPr>
      </w:pPr>
      <w:r>
        <w:br w:type="page"/>
      </w:r>
    </w:p>
    <w:p w:rsidR="00107401" w:rsidRPr="0027082F" w:rsidRDefault="00107401" w:rsidP="00107401">
      <w:pPr>
        <w:ind w:left="6381"/>
        <w:jc w:val="center"/>
        <w:rPr>
          <w:sz w:val="22"/>
          <w:szCs w:val="22"/>
        </w:rPr>
      </w:pPr>
      <w:r w:rsidRPr="0027082F">
        <w:rPr>
          <w:sz w:val="22"/>
          <w:szCs w:val="22"/>
        </w:rPr>
        <w:lastRenderedPageBreak/>
        <w:t>УТВЕРЖДЕНО</w:t>
      </w:r>
    </w:p>
    <w:p w:rsidR="00107401" w:rsidRPr="0027082F" w:rsidRDefault="00107401" w:rsidP="00107401">
      <w:pPr>
        <w:ind w:left="6381"/>
        <w:rPr>
          <w:sz w:val="22"/>
          <w:szCs w:val="22"/>
        </w:rPr>
      </w:pPr>
      <w:r>
        <w:rPr>
          <w:sz w:val="22"/>
          <w:szCs w:val="22"/>
        </w:rPr>
        <w:t>постановлением администрации</w:t>
      </w:r>
      <w:r w:rsidRPr="0027082F">
        <w:rPr>
          <w:sz w:val="22"/>
          <w:szCs w:val="22"/>
        </w:rPr>
        <w:t xml:space="preserve"> Володарского сельского поселения</w:t>
      </w:r>
    </w:p>
    <w:p w:rsidR="00107401" w:rsidRPr="0027082F" w:rsidRDefault="00107401" w:rsidP="00107401">
      <w:pPr>
        <w:ind w:left="6381"/>
        <w:rPr>
          <w:sz w:val="22"/>
          <w:szCs w:val="22"/>
        </w:rPr>
      </w:pPr>
      <w:r w:rsidRPr="0027082F">
        <w:rPr>
          <w:sz w:val="22"/>
          <w:szCs w:val="22"/>
        </w:rPr>
        <w:t xml:space="preserve">от </w:t>
      </w:r>
      <w:r>
        <w:rPr>
          <w:sz w:val="22"/>
          <w:szCs w:val="22"/>
        </w:rPr>
        <w:t>25.03.2025 №31</w:t>
      </w:r>
    </w:p>
    <w:p w:rsidR="00107401" w:rsidRDefault="00107401" w:rsidP="00107401">
      <w:pPr>
        <w:widowControl/>
        <w:suppressAutoHyphens/>
        <w:autoSpaceDE/>
        <w:autoSpaceDN/>
        <w:ind w:firstLine="40"/>
        <w:jc w:val="center"/>
        <w:rPr>
          <w:b/>
          <w:bCs/>
          <w:color w:val="000000"/>
          <w:kern w:val="1"/>
          <w:lang w:eastAsia="ar-SA"/>
        </w:rPr>
      </w:pPr>
    </w:p>
    <w:p w:rsidR="00107401" w:rsidRDefault="00107401" w:rsidP="00107401">
      <w:pPr>
        <w:widowControl/>
        <w:suppressAutoHyphens/>
        <w:autoSpaceDE/>
        <w:autoSpaceDN/>
        <w:ind w:firstLine="40"/>
        <w:jc w:val="center"/>
        <w:rPr>
          <w:b/>
          <w:bCs/>
          <w:color w:val="000000"/>
          <w:kern w:val="1"/>
          <w:lang w:eastAsia="ar-SA"/>
        </w:rPr>
      </w:pPr>
    </w:p>
    <w:p w:rsidR="00107401" w:rsidRPr="00107401" w:rsidRDefault="00107401" w:rsidP="00107401">
      <w:pPr>
        <w:widowControl/>
        <w:suppressAutoHyphens/>
        <w:autoSpaceDE/>
        <w:autoSpaceDN/>
        <w:ind w:firstLine="40"/>
        <w:jc w:val="center"/>
        <w:rPr>
          <w:kern w:val="1"/>
          <w:lang w:eastAsia="ar-SA"/>
        </w:rPr>
      </w:pPr>
      <w:r w:rsidRPr="00107401">
        <w:rPr>
          <w:b/>
          <w:bCs/>
          <w:color w:val="000000"/>
          <w:kern w:val="1"/>
          <w:lang w:eastAsia="ar-SA"/>
        </w:rPr>
        <w:t>ПОЛОЖЕНИЕ</w:t>
      </w:r>
    </w:p>
    <w:p w:rsidR="00107401" w:rsidRPr="00107401" w:rsidRDefault="00107401" w:rsidP="00107401">
      <w:pPr>
        <w:widowControl/>
        <w:suppressAutoHyphens/>
        <w:autoSpaceDE/>
        <w:autoSpaceDN/>
        <w:ind w:firstLine="567"/>
        <w:jc w:val="center"/>
        <w:rPr>
          <w:b/>
          <w:kern w:val="1"/>
          <w:lang w:eastAsia="ar-SA"/>
        </w:rPr>
      </w:pPr>
      <w:r w:rsidRPr="00107401">
        <w:rPr>
          <w:kern w:val="1"/>
          <w:lang w:eastAsia="ar-SA"/>
        </w:rPr>
        <w:t xml:space="preserve">о представлении гражданами, претендующими на замещение должностей муниципальной службы в администрации </w:t>
      </w:r>
      <w:r w:rsidR="002A1C64">
        <w:rPr>
          <w:kern w:val="1"/>
          <w:lang w:eastAsia="ar-SA"/>
        </w:rPr>
        <w:t>Володарского</w:t>
      </w:r>
      <w:r w:rsidRPr="00107401">
        <w:rPr>
          <w:kern w:val="1"/>
          <w:lang w:eastAsia="ar-SA"/>
        </w:rPr>
        <w:t xml:space="preserve"> сельского поселения </w:t>
      </w:r>
      <w:r w:rsidR="002A1C64">
        <w:rPr>
          <w:kern w:val="1"/>
          <w:lang w:eastAsia="ar-SA"/>
        </w:rPr>
        <w:t>Лужского</w:t>
      </w:r>
      <w:r w:rsidRPr="00107401">
        <w:rPr>
          <w:kern w:val="1"/>
          <w:lang w:eastAsia="ar-SA"/>
        </w:rPr>
        <w:t xml:space="preserve"> муниципального района, и муниципальными служащими администрации </w:t>
      </w:r>
      <w:r w:rsidR="002A1C64">
        <w:rPr>
          <w:kern w:val="2"/>
          <w:lang w:eastAsia="ar-SA"/>
        </w:rPr>
        <w:t xml:space="preserve">Володарского </w:t>
      </w:r>
      <w:r w:rsidRPr="00107401">
        <w:rPr>
          <w:kern w:val="1"/>
          <w:lang w:eastAsia="ar-SA"/>
        </w:rPr>
        <w:t xml:space="preserve">сельского поселения </w:t>
      </w:r>
      <w:r w:rsidR="002A1C64">
        <w:rPr>
          <w:kern w:val="2"/>
          <w:lang w:eastAsia="ar-SA"/>
        </w:rPr>
        <w:t xml:space="preserve">Лужского </w:t>
      </w:r>
      <w:r w:rsidRPr="00107401">
        <w:rPr>
          <w:kern w:val="1"/>
          <w:lang w:eastAsia="ar-SA"/>
        </w:rPr>
        <w:t>муниципального района сведений о доходах, об имуществе и обязательствах имущественного характера</w:t>
      </w:r>
    </w:p>
    <w:p w:rsidR="00107401" w:rsidRPr="00107401" w:rsidRDefault="00107401" w:rsidP="00107401">
      <w:pPr>
        <w:widowControl/>
        <w:suppressAutoHyphens/>
        <w:autoSpaceDE/>
        <w:autoSpaceDN/>
        <w:ind w:firstLine="567"/>
        <w:jc w:val="center"/>
        <w:rPr>
          <w:b/>
          <w:kern w:val="1"/>
          <w:lang w:eastAsia="ar-SA"/>
        </w:rPr>
      </w:pPr>
    </w:p>
    <w:p w:rsidR="00107401" w:rsidRPr="00107401" w:rsidRDefault="00107401" w:rsidP="00107401">
      <w:pPr>
        <w:widowControl/>
        <w:suppressAutoHyphens/>
        <w:autoSpaceDE/>
        <w:autoSpaceDN/>
        <w:ind w:firstLine="567"/>
        <w:rPr>
          <w:kern w:val="1"/>
          <w:lang w:eastAsia="ar-SA"/>
        </w:rPr>
      </w:pPr>
      <w:r w:rsidRPr="00107401">
        <w:rPr>
          <w:kern w:val="1"/>
          <w:lang w:eastAsia="ar-SA"/>
        </w:rPr>
        <w:t xml:space="preserve">1. Настоящим Положением определяется порядок представления гражданами, претендующими на замещение должностей </w:t>
      </w:r>
      <w:r w:rsidRPr="00107401">
        <w:rPr>
          <w:color w:val="000000"/>
          <w:kern w:val="1"/>
          <w:lang w:eastAsia="ar-SA"/>
        </w:rPr>
        <w:t xml:space="preserve">муниципальной службы в администрации </w:t>
      </w:r>
      <w:r w:rsidR="002A1C64">
        <w:rPr>
          <w:kern w:val="2"/>
          <w:lang w:eastAsia="ar-SA"/>
        </w:rPr>
        <w:t xml:space="preserve">Володарского </w:t>
      </w:r>
      <w:r w:rsidRPr="00107401">
        <w:rPr>
          <w:color w:val="000000"/>
          <w:kern w:val="1"/>
          <w:lang w:eastAsia="ar-SA"/>
        </w:rPr>
        <w:t xml:space="preserve">сельского поселения </w:t>
      </w:r>
      <w:r w:rsidR="002A1C64">
        <w:rPr>
          <w:kern w:val="2"/>
          <w:lang w:eastAsia="ar-SA"/>
        </w:rPr>
        <w:t xml:space="preserve">Лужского </w:t>
      </w:r>
      <w:r w:rsidRPr="00107401">
        <w:rPr>
          <w:color w:val="000000"/>
          <w:kern w:val="1"/>
          <w:lang w:eastAsia="ar-SA"/>
        </w:rPr>
        <w:t xml:space="preserve">муниципального района (далее - должности муниципальной службы), и муниципальными служащими администрации </w:t>
      </w:r>
      <w:r w:rsidR="002A1C64">
        <w:rPr>
          <w:kern w:val="2"/>
          <w:lang w:eastAsia="ar-SA"/>
        </w:rPr>
        <w:t xml:space="preserve">Володарского </w:t>
      </w:r>
      <w:r w:rsidRPr="00107401">
        <w:rPr>
          <w:color w:val="000000"/>
          <w:kern w:val="1"/>
          <w:lang w:eastAsia="ar-SA"/>
        </w:rPr>
        <w:t xml:space="preserve">сельского поселения </w:t>
      </w:r>
      <w:r w:rsidR="002A1C64">
        <w:rPr>
          <w:kern w:val="2"/>
          <w:lang w:eastAsia="ar-SA"/>
        </w:rPr>
        <w:t xml:space="preserve">Лужского </w:t>
      </w:r>
      <w:r w:rsidRPr="00107401">
        <w:rPr>
          <w:color w:val="000000"/>
          <w:kern w:val="1"/>
          <w:lang w:eastAsia="ar-SA"/>
        </w:rPr>
        <w:t xml:space="preserve">муниципального района </w:t>
      </w:r>
      <w:r w:rsidRPr="00107401">
        <w:rPr>
          <w:kern w:val="1"/>
          <w:lang w:eastAsia="ar-SA"/>
        </w:rPr>
        <w:t>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107401" w:rsidRPr="00107401" w:rsidRDefault="00107401" w:rsidP="00107401">
      <w:pPr>
        <w:suppressLineNumbers/>
        <w:suppressAutoHyphens/>
        <w:autoSpaceDE/>
        <w:autoSpaceDN/>
        <w:ind w:firstLine="567"/>
        <w:rPr>
          <w:rFonts w:eastAsia="Lucida Sans Unicode" w:cs="Mangal"/>
          <w:kern w:val="1"/>
          <w:lang w:eastAsia="hi-IN" w:bidi="hi-IN"/>
        </w:rPr>
      </w:pPr>
      <w:r w:rsidRPr="00107401">
        <w:rPr>
          <w:rFonts w:eastAsia="Lucida Sans Unicode" w:cs="Mangal"/>
          <w:kern w:val="1"/>
          <w:lang w:eastAsia="hi-IN" w:bidi="hi-IN"/>
        </w:rPr>
        <w:t xml:space="preserve">2. Установить, что требования настоящего постановления не распространяются на главу администрации </w:t>
      </w:r>
      <w:r w:rsidR="002A1C64">
        <w:rPr>
          <w:kern w:val="2"/>
          <w:lang w:eastAsia="ar-SA"/>
        </w:rPr>
        <w:t xml:space="preserve">Володарского </w:t>
      </w:r>
      <w:r w:rsidRPr="00107401">
        <w:rPr>
          <w:rFonts w:eastAsia="Lucida Sans Unicode" w:cs="Mangal"/>
          <w:kern w:val="1"/>
          <w:lang w:eastAsia="hi-IN" w:bidi="hi-IN"/>
        </w:rPr>
        <w:t xml:space="preserve">сельского поселения </w:t>
      </w:r>
      <w:r w:rsidR="002A1C64">
        <w:rPr>
          <w:kern w:val="2"/>
          <w:lang w:eastAsia="ar-SA"/>
        </w:rPr>
        <w:t xml:space="preserve">Лужского </w:t>
      </w:r>
      <w:r w:rsidRPr="00107401">
        <w:rPr>
          <w:rFonts w:eastAsia="Lucida Sans Unicode" w:cs="Mangal"/>
          <w:kern w:val="1"/>
          <w:lang w:eastAsia="hi-IN" w:bidi="hi-IN"/>
        </w:rPr>
        <w:t>муниципального района Ленинградской области по контракту и граждан, претендующих на замещение указанной должности.</w:t>
      </w:r>
    </w:p>
    <w:p w:rsidR="00107401" w:rsidRPr="00107401" w:rsidRDefault="00107401" w:rsidP="00107401">
      <w:pPr>
        <w:widowControl/>
        <w:suppressAutoHyphens/>
        <w:autoSpaceDE/>
        <w:autoSpaceDN/>
        <w:ind w:firstLine="567"/>
        <w:rPr>
          <w:kern w:val="1"/>
          <w:lang w:eastAsia="ar-SA"/>
        </w:rPr>
      </w:pPr>
      <w:r w:rsidRPr="00107401">
        <w:rPr>
          <w:kern w:val="1"/>
          <w:lang w:eastAsia="ar-SA"/>
        </w:rPr>
        <w:t>Глава администрации по контракту и граждане, претендующие на замещение указанной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Ленинградской области в порядке, установленном областным закон</w:t>
      </w:r>
      <w:r w:rsidR="009D6D5B">
        <w:rPr>
          <w:kern w:val="1"/>
          <w:lang w:eastAsia="ar-SA"/>
        </w:rPr>
        <w:t>ом  20.01.2020 года № 7</w:t>
      </w:r>
      <w:r w:rsidRPr="00107401">
        <w:rPr>
          <w:kern w:val="1"/>
          <w:lang w:eastAsia="ar-SA"/>
        </w:rPr>
        <w:t>-оз "</w:t>
      </w:r>
      <w:r w:rsidR="009D6D5B" w:rsidRPr="009D6D5B">
        <w:t xml:space="preserve"> </w:t>
      </w:r>
      <w:r w:rsidR="009D6D5B" w:rsidRPr="009D6D5B">
        <w:rPr>
          <w:kern w:val="1"/>
          <w:lang w:eastAsia="ar-SA"/>
        </w:rPr>
        <w:t>Об отдельных вопросах реализации законодательства в сфере противодействия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указанные должности</w:t>
      </w:r>
      <w:r w:rsidRPr="00107401">
        <w:rPr>
          <w:kern w:val="1"/>
          <w:lang w:eastAsia="ar-SA"/>
        </w:rPr>
        <w:t xml:space="preserve">».  </w:t>
      </w:r>
    </w:p>
    <w:p w:rsidR="00107401" w:rsidRPr="00107401" w:rsidRDefault="00107401" w:rsidP="00107401">
      <w:pPr>
        <w:widowControl/>
        <w:suppressAutoHyphens/>
        <w:autoSpaceDE/>
        <w:autoSpaceDN/>
        <w:ind w:firstLine="567"/>
        <w:rPr>
          <w:kern w:val="1"/>
          <w:lang w:eastAsia="ar-SA"/>
        </w:rPr>
      </w:pPr>
      <w:bookmarkStart w:id="1" w:name="Par47"/>
      <w:bookmarkEnd w:id="1"/>
      <w:r w:rsidRPr="00107401">
        <w:rPr>
          <w:kern w:val="1"/>
          <w:lang w:eastAsia="ar-SA"/>
        </w:rPr>
        <w:t>3.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107401" w:rsidRPr="00107401" w:rsidRDefault="002A1C64" w:rsidP="00107401">
      <w:pPr>
        <w:widowControl/>
        <w:suppressAutoHyphens/>
        <w:autoSpaceDE/>
        <w:autoSpaceDN/>
        <w:ind w:firstLine="567"/>
        <w:rPr>
          <w:kern w:val="1"/>
          <w:lang w:eastAsia="ar-SA"/>
        </w:rPr>
      </w:pPr>
      <w:r>
        <w:rPr>
          <w:kern w:val="1"/>
          <w:lang w:eastAsia="ar-SA"/>
        </w:rPr>
        <w:t xml:space="preserve">а) </w:t>
      </w:r>
      <w:r w:rsidR="00107401" w:rsidRPr="00107401">
        <w:rPr>
          <w:kern w:val="1"/>
          <w:lang w:eastAsia="ar-SA"/>
        </w:rPr>
        <w:t xml:space="preserve">на гражданина, претендующего на замещение должности муниципальной службы в администрации </w:t>
      </w:r>
      <w:r>
        <w:rPr>
          <w:kern w:val="2"/>
          <w:lang w:eastAsia="ar-SA"/>
        </w:rPr>
        <w:t xml:space="preserve">Володарского </w:t>
      </w:r>
      <w:r w:rsidR="00107401" w:rsidRPr="00107401">
        <w:rPr>
          <w:kern w:val="1"/>
          <w:lang w:eastAsia="ar-SA"/>
        </w:rPr>
        <w:t xml:space="preserve">сельского поселения </w:t>
      </w:r>
      <w:r>
        <w:rPr>
          <w:kern w:val="2"/>
          <w:lang w:eastAsia="ar-SA"/>
        </w:rPr>
        <w:t xml:space="preserve">Лужского </w:t>
      </w:r>
      <w:r w:rsidR="00107401" w:rsidRPr="00107401">
        <w:rPr>
          <w:kern w:val="1"/>
          <w:lang w:eastAsia="ar-SA"/>
        </w:rPr>
        <w:t>муниципального</w:t>
      </w:r>
      <w:r>
        <w:rPr>
          <w:kern w:val="1"/>
          <w:lang w:eastAsia="ar-SA"/>
        </w:rPr>
        <w:t xml:space="preserve"> района Ленинградской области, </w:t>
      </w:r>
      <w:r w:rsidR="00107401" w:rsidRPr="00107401">
        <w:rPr>
          <w:kern w:val="1"/>
          <w:lang w:eastAsia="ar-SA"/>
        </w:rPr>
        <w:t xml:space="preserve">включенную в перечень должностей при назначении на которые граждане обязаны представлять сведения доходах, об имуществе и обязательствах имущественного характера, утвержденный постановлением администрации </w:t>
      </w:r>
      <w:r>
        <w:rPr>
          <w:kern w:val="2"/>
          <w:lang w:eastAsia="ar-SA"/>
        </w:rPr>
        <w:t xml:space="preserve">Володарского </w:t>
      </w:r>
      <w:r w:rsidR="00107401" w:rsidRPr="00107401">
        <w:rPr>
          <w:kern w:val="1"/>
          <w:lang w:eastAsia="ar-SA"/>
        </w:rPr>
        <w:t xml:space="preserve">сельского поселения </w:t>
      </w:r>
      <w:r>
        <w:rPr>
          <w:kern w:val="2"/>
          <w:lang w:eastAsia="ar-SA"/>
        </w:rPr>
        <w:t xml:space="preserve">Лужского </w:t>
      </w:r>
      <w:r w:rsidR="00107401" w:rsidRPr="00107401">
        <w:rPr>
          <w:kern w:val="1"/>
          <w:lang w:eastAsia="ar-SA"/>
        </w:rPr>
        <w:t>муниципального</w:t>
      </w:r>
      <w:r>
        <w:rPr>
          <w:kern w:val="1"/>
          <w:lang w:eastAsia="ar-SA"/>
        </w:rPr>
        <w:t xml:space="preserve"> района (далее – гражданин).</w:t>
      </w:r>
    </w:p>
    <w:p w:rsidR="00107401" w:rsidRPr="00107401" w:rsidRDefault="00107401" w:rsidP="00107401">
      <w:pPr>
        <w:widowControl/>
        <w:suppressAutoHyphens/>
        <w:autoSpaceDE/>
        <w:autoSpaceDN/>
        <w:ind w:firstLine="567"/>
        <w:rPr>
          <w:kern w:val="1"/>
          <w:lang w:eastAsia="ar-SA"/>
        </w:rPr>
      </w:pPr>
      <w:r w:rsidRPr="00107401">
        <w:rPr>
          <w:kern w:val="1"/>
          <w:lang w:eastAsia="ar-SA"/>
        </w:rPr>
        <w:t xml:space="preserve">б) на муниципального служащего администрации </w:t>
      </w:r>
      <w:r w:rsidR="002A1C64">
        <w:rPr>
          <w:kern w:val="2"/>
          <w:lang w:eastAsia="ar-SA"/>
        </w:rPr>
        <w:t xml:space="preserve">Володарского </w:t>
      </w:r>
      <w:r w:rsidRPr="00107401">
        <w:rPr>
          <w:kern w:val="1"/>
          <w:lang w:eastAsia="ar-SA"/>
        </w:rPr>
        <w:t xml:space="preserve">сельского поселения </w:t>
      </w:r>
      <w:r w:rsidR="002A1C64">
        <w:rPr>
          <w:kern w:val="2"/>
          <w:lang w:eastAsia="ar-SA"/>
        </w:rPr>
        <w:t xml:space="preserve">Лужского </w:t>
      </w:r>
      <w:r w:rsidRPr="00107401">
        <w:rPr>
          <w:kern w:val="1"/>
          <w:lang w:eastAsia="ar-SA"/>
        </w:rPr>
        <w:t xml:space="preserve">муниципального района (далее — муниципальный служащий), замещающего  по состоянию на 31 декабря отчетного года должность муниципальной службы, предусмотренную перечнем должностей при замещении которых муниципальные служащие обязаны представлять сведения доходах, об имуществе и обязательствах имущественного характера, утвержденным постановлением администрации </w:t>
      </w:r>
      <w:r w:rsidR="002A1C64">
        <w:rPr>
          <w:kern w:val="2"/>
          <w:lang w:eastAsia="ar-SA"/>
        </w:rPr>
        <w:t xml:space="preserve">Володарского </w:t>
      </w:r>
      <w:r w:rsidRPr="00107401">
        <w:rPr>
          <w:kern w:val="1"/>
          <w:lang w:eastAsia="ar-SA"/>
        </w:rPr>
        <w:t xml:space="preserve">сельского поселения </w:t>
      </w:r>
      <w:r w:rsidR="002A1C64">
        <w:rPr>
          <w:kern w:val="2"/>
          <w:lang w:eastAsia="ar-SA"/>
        </w:rPr>
        <w:t xml:space="preserve">Лужского </w:t>
      </w:r>
      <w:r w:rsidRPr="00107401">
        <w:rPr>
          <w:kern w:val="1"/>
          <w:lang w:eastAsia="ar-SA"/>
        </w:rPr>
        <w:t>муниципального района (далее - перечень должностей);</w:t>
      </w:r>
    </w:p>
    <w:p w:rsidR="00107401" w:rsidRDefault="00107401" w:rsidP="00107401">
      <w:pPr>
        <w:widowControl/>
        <w:suppressAutoHyphens/>
        <w:autoSpaceDE/>
        <w:autoSpaceDN/>
        <w:ind w:firstLine="567"/>
        <w:rPr>
          <w:kern w:val="1"/>
          <w:lang w:eastAsia="ar-SA"/>
        </w:rPr>
      </w:pPr>
      <w:r w:rsidRPr="00107401">
        <w:rPr>
          <w:kern w:val="1"/>
          <w:lang w:eastAsia="ar-SA"/>
        </w:rPr>
        <w:lastRenderedPageBreak/>
        <w:t>в) на муницип</w:t>
      </w:r>
      <w:r w:rsidR="002A1C64">
        <w:rPr>
          <w:kern w:val="1"/>
          <w:lang w:eastAsia="ar-SA"/>
        </w:rPr>
        <w:t xml:space="preserve">ального служащего, замещающего </w:t>
      </w:r>
      <w:r w:rsidRPr="00107401">
        <w:rPr>
          <w:kern w:val="1"/>
          <w:lang w:eastAsia="ar-SA"/>
        </w:rPr>
        <w:t>должность муниципальной службы, не предусмотренную перечнем должностей и претендующего на замещение должности муниципальной службы,</w:t>
      </w:r>
      <w:r w:rsidR="002A1C64">
        <w:rPr>
          <w:kern w:val="1"/>
          <w:lang w:eastAsia="ar-SA"/>
        </w:rPr>
        <w:t xml:space="preserve"> предусмотренной этим перечнем </w:t>
      </w:r>
      <w:r w:rsidRPr="00107401">
        <w:rPr>
          <w:kern w:val="1"/>
          <w:lang w:eastAsia="ar-SA"/>
        </w:rPr>
        <w:t>(далее – кандидат на должность, предусмотренную перечнем).</w:t>
      </w:r>
    </w:p>
    <w:p w:rsidR="009B7A54" w:rsidRPr="009B7A54" w:rsidRDefault="002A1C64" w:rsidP="00557F37">
      <w:pPr>
        <w:widowControl/>
        <w:suppressAutoHyphens/>
        <w:autoSpaceDE/>
        <w:autoSpaceDN/>
        <w:ind w:firstLine="567"/>
        <w:rPr>
          <w:kern w:val="1"/>
          <w:lang w:eastAsia="ar-SA"/>
        </w:rPr>
      </w:pPr>
      <w:r>
        <w:rPr>
          <w:kern w:val="1"/>
          <w:lang w:eastAsia="ar-SA"/>
        </w:rPr>
        <w:t>г</w:t>
      </w:r>
      <w:r w:rsidR="009B7A54" w:rsidRPr="009B7A54">
        <w:rPr>
          <w:kern w:val="1"/>
          <w:lang w:eastAsia="ar-SA"/>
        </w:rPr>
        <w:t>) г</w:t>
      </w:r>
      <w:r>
        <w:rPr>
          <w:kern w:val="1"/>
          <w:lang w:eastAsia="ar-SA"/>
        </w:rPr>
        <w:t>раждане</w:t>
      </w:r>
      <w:r w:rsidR="009B7A54" w:rsidRPr="009B7A54">
        <w:rPr>
          <w:kern w:val="1"/>
          <w:lang w:eastAsia="ar-SA"/>
        </w:rPr>
        <w:t>, обязанные представлять сведения о доходах, расходах, об имуществе и обязательствах имущественного характера своих супруг (супругов), не представляют такие свед</w:t>
      </w:r>
      <w:r w:rsidR="00557F37">
        <w:rPr>
          <w:kern w:val="1"/>
          <w:lang w:eastAsia="ar-SA"/>
        </w:rPr>
        <w:t>ения, в случае если их супруги:</w:t>
      </w:r>
    </w:p>
    <w:p w:rsidR="009B7A54" w:rsidRPr="009B7A54" w:rsidRDefault="009B7A54" w:rsidP="009B7A54">
      <w:pPr>
        <w:widowControl/>
        <w:suppressAutoHyphens/>
        <w:autoSpaceDE/>
        <w:autoSpaceDN/>
        <w:ind w:firstLine="567"/>
        <w:rPr>
          <w:kern w:val="1"/>
          <w:lang w:eastAsia="ar-SA"/>
        </w:rPr>
      </w:pPr>
      <w:r w:rsidRPr="009B7A54">
        <w:rPr>
          <w:kern w:val="1"/>
          <w:lang w:eastAsia="ar-SA"/>
        </w:rPr>
        <w:t>являются военнослужащими, сотрудниками органов внутренних дел Российской Федерации, лицами, проходящими службу в войсках национальной гвардии Российской Федерации и имеющими специальные звания полиции, сотрудниками уголовно</w:t>
      </w:r>
      <w:r w:rsidR="002A1C64">
        <w:rPr>
          <w:kern w:val="1"/>
          <w:lang w:eastAsia="ar-SA"/>
        </w:rPr>
        <w:t xml:space="preserve"> </w:t>
      </w:r>
      <w:r w:rsidRPr="009B7A54">
        <w:rPr>
          <w:kern w:val="1"/>
          <w:lang w:eastAsia="ar-SA"/>
        </w:rPr>
        <w:t>исполнительной системы Российской Федерации и Следственного комитета Российской Федерации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9B7A54" w:rsidRPr="009B7A54" w:rsidRDefault="009B7A54" w:rsidP="009B7A54">
      <w:pPr>
        <w:widowControl/>
        <w:suppressAutoHyphens/>
        <w:autoSpaceDE/>
        <w:autoSpaceDN/>
        <w:ind w:firstLine="567"/>
        <w:rPr>
          <w:kern w:val="1"/>
          <w:lang w:eastAsia="ar-SA"/>
        </w:rPr>
      </w:pPr>
      <w:r w:rsidRPr="009B7A54">
        <w:rPr>
          <w:kern w:val="1"/>
          <w:lang w:eastAsia="ar-SA"/>
        </w:rPr>
        <w:t>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9B7A54" w:rsidRPr="009B7A54" w:rsidRDefault="009B7A54" w:rsidP="009B7A54">
      <w:pPr>
        <w:widowControl/>
        <w:suppressAutoHyphens/>
        <w:autoSpaceDE/>
        <w:autoSpaceDN/>
        <w:ind w:firstLine="567"/>
        <w:rPr>
          <w:kern w:val="1"/>
          <w:lang w:eastAsia="ar-SA"/>
        </w:rPr>
      </w:pPr>
      <w:r w:rsidRPr="009B7A54">
        <w:rPr>
          <w:kern w:val="1"/>
          <w:lang w:eastAsia="ar-SA"/>
        </w:rPr>
        <w:t>призваны на военную службу по мобилизации в Вооруженные Силы Российской Федерации;</w:t>
      </w:r>
    </w:p>
    <w:p w:rsidR="009B7A54" w:rsidRPr="00107401" w:rsidRDefault="009B7A54" w:rsidP="009B7A54">
      <w:pPr>
        <w:widowControl/>
        <w:suppressAutoHyphens/>
        <w:autoSpaceDE/>
        <w:autoSpaceDN/>
        <w:ind w:firstLine="567"/>
        <w:rPr>
          <w:kern w:val="1"/>
          <w:lang w:eastAsia="ar-SA"/>
        </w:rPr>
      </w:pPr>
      <w:r w:rsidRPr="009B7A54">
        <w:rPr>
          <w:kern w:val="1"/>
          <w:lang w:eastAsia="ar-SA"/>
        </w:rPr>
        <w:t>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107401" w:rsidRPr="00107401" w:rsidRDefault="00107401" w:rsidP="00107401">
      <w:pPr>
        <w:widowControl/>
        <w:suppressAutoHyphens/>
        <w:autoSpaceDE/>
        <w:autoSpaceDN/>
        <w:ind w:firstLine="567"/>
        <w:rPr>
          <w:kern w:val="1"/>
          <w:lang w:eastAsia="ar-SA"/>
        </w:rPr>
      </w:pPr>
      <w:r w:rsidRPr="00107401">
        <w:rPr>
          <w:kern w:val="1"/>
          <w:lang w:eastAsia="ar-SA"/>
        </w:rPr>
        <w:t xml:space="preserve">4. </w:t>
      </w:r>
      <w:r w:rsidRPr="00107401">
        <w:rPr>
          <w:color w:val="000000"/>
          <w:kern w:val="1"/>
          <w:lang w:eastAsia="ar-SA"/>
        </w:rPr>
        <w:t xml:space="preserve">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w:t>
      </w:r>
      <w:r w:rsidRPr="00107401">
        <w:rPr>
          <w:kern w:val="1"/>
          <w:lang w:eastAsia="ar-SA"/>
        </w:rPr>
        <w:t>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 - телекоммуникационной сети «Интернет» в редакции Указа Президента Российской Фе</w:t>
      </w:r>
      <w:r w:rsidR="00E6281C">
        <w:rPr>
          <w:kern w:val="1"/>
          <w:lang w:eastAsia="ar-SA"/>
        </w:rPr>
        <w:t>дерации от 10 декабря 2020 года</w:t>
      </w:r>
      <w:r w:rsidRPr="00107401">
        <w:rPr>
          <w:kern w:val="1"/>
          <w:lang w:eastAsia="ar-SA"/>
        </w:rPr>
        <w:t xml:space="preserve"> N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r w:rsidRPr="00107401">
        <w:rPr>
          <w:color w:val="000000"/>
          <w:kern w:val="1"/>
          <w:lang w:eastAsia="ar-SA"/>
        </w:rPr>
        <w:t xml:space="preserve">: </w:t>
      </w:r>
    </w:p>
    <w:p w:rsidR="00107401" w:rsidRPr="00107401" w:rsidRDefault="00E6281C" w:rsidP="00107401">
      <w:pPr>
        <w:widowControl/>
        <w:suppressAutoHyphens/>
        <w:autoSpaceDE/>
        <w:autoSpaceDN/>
        <w:ind w:firstLine="567"/>
        <w:rPr>
          <w:kern w:val="1"/>
          <w:lang w:eastAsia="ar-SA"/>
        </w:rPr>
      </w:pPr>
      <w:bookmarkStart w:id="2" w:name="Par49"/>
      <w:bookmarkEnd w:id="2"/>
      <w:r>
        <w:rPr>
          <w:kern w:val="1"/>
          <w:lang w:eastAsia="ar-SA"/>
        </w:rPr>
        <w:t>а) гражданами</w:t>
      </w:r>
      <w:r w:rsidR="00107401" w:rsidRPr="00107401">
        <w:rPr>
          <w:kern w:val="1"/>
          <w:lang w:eastAsia="ar-SA"/>
        </w:rPr>
        <w:t xml:space="preserve"> - при поступлении на муниципальную службу;</w:t>
      </w:r>
    </w:p>
    <w:p w:rsidR="00107401" w:rsidRPr="00107401" w:rsidRDefault="00107401" w:rsidP="00107401">
      <w:pPr>
        <w:widowControl/>
        <w:suppressAutoHyphens/>
        <w:autoSpaceDE/>
        <w:autoSpaceDN/>
        <w:ind w:firstLine="567"/>
        <w:rPr>
          <w:kern w:val="1"/>
          <w:lang w:eastAsia="ar-SA"/>
        </w:rPr>
      </w:pPr>
      <w:r w:rsidRPr="00107401">
        <w:rPr>
          <w:kern w:val="1"/>
          <w:lang w:eastAsia="ar-SA"/>
        </w:rPr>
        <w:t xml:space="preserve">б) кандидатами на должности, предусмотренные перечнем, - при назначении на должности муниципальной службы, предусмотренные перечнем должностей; </w:t>
      </w:r>
    </w:p>
    <w:p w:rsidR="00107401" w:rsidRPr="00107401" w:rsidRDefault="00107401" w:rsidP="00107401">
      <w:pPr>
        <w:widowControl/>
        <w:suppressAutoHyphens/>
        <w:autoSpaceDE/>
        <w:autoSpaceDN/>
        <w:ind w:firstLine="567"/>
        <w:rPr>
          <w:kern w:val="1"/>
          <w:lang w:eastAsia="ar-SA"/>
        </w:rPr>
      </w:pPr>
      <w:bookmarkStart w:id="3" w:name="Par50"/>
      <w:bookmarkEnd w:id="3"/>
      <w:r w:rsidRPr="00107401">
        <w:rPr>
          <w:kern w:val="1"/>
          <w:lang w:eastAsia="ar-SA"/>
        </w:rPr>
        <w:t>в) муниципальными служащими, замещающими должности муниципальной службы, преду</w:t>
      </w:r>
      <w:r w:rsidR="00E6281C">
        <w:rPr>
          <w:kern w:val="1"/>
          <w:lang w:eastAsia="ar-SA"/>
        </w:rPr>
        <w:t>смотренные перечнями должностей</w:t>
      </w:r>
      <w:r w:rsidRPr="00107401">
        <w:rPr>
          <w:kern w:val="1"/>
          <w:lang w:eastAsia="ar-SA"/>
        </w:rPr>
        <w:t xml:space="preserve"> - ежегодно, не позднее 30 апреля года, следующего за отчетным.</w:t>
      </w:r>
    </w:p>
    <w:p w:rsidR="00107401" w:rsidRPr="00107401" w:rsidRDefault="00107401" w:rsidP="00107401">
      <w:pPr>
        <w:widowControl/>
        <w:suppressAutoHyphens/>
        <w:autoSpaceDE/>
        <w:autoSpaceDN/>
        <w:ind w:firstLine="567"/>
        <w:rPr>
          <w:kern w:val="1"/>
          <w:lang w:eastAsia="ar-SA"/>
        </w:rPr>
      </w:pPr>
      <w:bookmarkStart w:id="4" w:name="Par52"/>
      <w:bookmarkEnd w:id="4"/>
      <w:r w:rsidRPr="00107401">
        <w:rPr>
          <w:kern w:val="1"/>
          <w:lang w:eastAsia="ar-SA"/>
        </w:rPr>
        <w:t>5. Гражданин и кандидат на должность, предусмотренную перечнем должностей, при назначении на должность муниципальной службы представляет:</w:t>
      </w:r>
    </w:p>
    <w:p w:rsidR="00107401" w:rsidRPr="00107401" w:rsidRDefault="00107401" w:rsidP="00107401">
      <w:pPr>
        <w:widowControl/>
        <w:suppressAutoHyphens/>
        <w:autoSpaceDE/>
        <w:autoSpaceDN/>
        <w:ind w:firstLine="567"/>
        <w:rPr>
          <w:kern w:val="1"/>
          <w:lang w:eastAsia="ar-SA"/>
        </w:rPr>
      </w:pPr>
      <w:r w:rsidRPr="00107401">
        <w:rPr>
          <w:kern w:val="1"/>
          <w:lang w:eastAsia="ar-SA"/>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107401" w:rsidRPr="00107401" w:rsidRDefault="00107401" w:rsidP="00107401">
      <w:pPr>
        <w:widowControl/>
        <w:suppressAutoHyphens/>
        <w:autoSpaceDE/>
        <w:autoSpaceDN/>
        <w:ind w:firstLine="567"/>
        <w:rPr>
          <w:kern w:val="1"/>
          <w:lang w:eastAsia="ar-SA"/>
        </w:rPr>
      </w:pPr>
      <w:r w:rsidRPr="00107401">
        <w:rPr>
          <w:kern w:val="1"/>
          <w:lang w:eastAsia="ar-SA"/>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w:t>
      </w:r>
      <w:r w:rsidRPr="00107401">
        <w:rPr>
          <w:kern w:val="1"/>
          <w:lang w:eastAsia="ar-SA"/>
        </w:rPr>
        <w:lastRenderedPageBreak/>
        <w:t>месяцу подачи гражданином документов для замещения должности муниципальной службы (на отчетную дату).</w:t>
      </w:r>
    </w:p>
    <w:p w:rsidR="00107401" w:rsidRPr="00107401" w:rsidRDefault="00107401" w:rsidP="00107401">
      <w:pPr>
        <w:widowControl/>
        <w:suppressAutoHyphens/>
        <w:autoSpaceDE/>
        <w:autoSpaceDN/>
        <w:ind w:firstLine="567"/>
        <w:rPr>
          <w:kern w:val="1"/>
          <w:lang w:eastAsia="ar-SA"/>
        </w:rPr>
      </w:pPr>
      <w:r w:rsidRPr="00107401">
        <w:rPr>
          <w:kern w:val="1"/>
          <w:lang w:eastAsia="ar-SA"/>
        </w:rPr>
        <w:t>6. Муниципальный служащий представляет ежегодно:</w:t>
      </w:r>
    </w:p>
    <w:p w:rsidR="00107401" w:rsidRPr="00107401" w:rsidRDefault="00107401" w:rsidP="00107401">
      <w:pPr>
        <w:widowControl/>
        <w:suppressAutoHyphens/>
        <w:autoSpaceDE/>
        <w:autoSpaceDN/>
        <w:ind w:firstLine="567"/>
        <w:rPr>
          <w:kern w:val="1"/>
          <w:lang w:eastAsia="ar-SA"/>
        </w:rPr>
      </w:pPr>
      <w:r w:rsidRPr="00107401">
        <w:rPr>
          <w:kern w:val="1"/>
          <w:lang w:eastAsia="ar-SA"/>
        </w:rPr>
        <w:t>а) сведения о своих доходах, полученных за отчетный период (с 01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07401" w:rsidRPr="00107401" w:rsidRDefault="00107401" w:rsidP="00107401">
      <w:pPr>
        <w:widowControl/>
        <w:tabs>
          <w:tab w:val="left" w:pos="3146"/>
        </w:tabs>
        <w:suppressAutoHyphens/>
        <w:autoSpaceDE/>
        <w:autoSpaceDN/>
        <w:ind w:firstLine="567"/>
        <w:rPr>
          <w:kern w:val="1"/>
          <w:lang w:eastAsia="ar-SA"/>
        </w:rPr>
      </w:pPr>
      <w:r w:rsidRPr="00107401">
        <w:rPr>
          <w:kern w:val="1"/>
          <w:lang w:eastAsia="ar-SA"/>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w:t>
      </w:r>
      <w:r w:rsidR="00E6281C">
        <w:rPr>
          <w:kern w:val="1"/>
          <w:lang w:eastAsia="ar-SA"/>
        </w:rPr>
        <w:t>нию на конец отчетного периода.</w:t>
      </w:r>
    </w:p>
    <w:p w:rsidR="00107401" w:rsidRPr="00107401" w:rsidRDefault="00107401" w:rsidP="00107401">
      <w:pPr>
        <w:widowControl/>
        <w:tabs>
          <w:tab w:val="left" w:pos="3146"/>
        </w:tabs>
        <w:suppressAutoHyphens/>
        <w:autoSpaceDE/>
        <w:autoSpaceDN/>
        <w:ind w:firstLine="567"/>
        <w:rPr>
          <w:color w:val="000000"/>
          <w:kern w:val="1"/>
          <w:lang w:eastAsia="ar-SA"/>
        </w:rPr>
      </w:pPr>
      <w:r w:rsidRPr="00107401">
        <w:rPr>
          <w:kern w:val="1"/>
          <w:lang w:eastAsia="ar-SA"/>
        </w:rPr>
        <w:t>в)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Ленинградской области.</w:t>
      </w:r>
    </w:p>
    <w:p w:rsidR="00107401" w:rsidRPr="00107401" w:rsidRDefault="00107401" w:rsidP="00107401">
      <w:pPr>
        <w:widowControl/>
        <w:autoSpaceDE/>
        <w:autoSpaceDN/>
        <w:spacing w:beforeAutospacing="1" w:after="100" w:afterAutospacing="1"/>
        <w:ind w:firstLine="539"/>
        <w:jc w:val="left"/>
        <w:rPr>
          <w:color w:val="000000"/>
        </w:rPr>
      </w:pPr>
      <w:r w:rsidRPr="00107401">
        <w:rPr>
          <w:color w:val="000000"/>
        </w:rPr>
        <w:t xml:space="preserve">7. Сведения о доходах, об имуществе и обязательствах имущественного характера </w:t>
      </w:r>
    </w:p>
    <w:p w:rsidR="00107401" w:rsidRPr="00107401" w:rsidRDefault="00107401" w:rsidP="00107401">
      <w:pPr>
        <w:widowControl/>
        <w:autoSpaceDE/>
        <w:autoSpaceDN/>
        <w:spacing w:beforeAutospacing="1" w:after="100" w:afterAutospacing="1"/>
        <w:ind w:firstLine="539"/>
        <w:jc w:val="left"/>
      </w:pPr>
      <w:r w:rsidRPr="00107401">
        <w:rPr>
          <w:color w:val="000000"/>
        </w:rPr>
        <w:t xml:space="preserve">представляются специалисту по кадровым вопросам администрации </w:t>
      </w:r>
      <w:r w:rsidR="00E6281C">
        <w:rPr>
          <w:kern w:val="2"/>
          <w:lang w:eastAsia="ar-SA"/>
        </w:rPr>
        <w:t xml:space="preserve">Володарского </w:t>
      </w:r>
      <w:r w:rsidRPr="00107401">
        <w:rPr>
          <w:color w:val="000000"/>
        </w:rPr>
        <w:t xml:space="preserve">сельского поселения </w:t>
      </w:r>
      <w:r w:rsidR="00E6281C">
        <w:rPr>
          <w:kern w:val="2"/>
          <w:lang w:eastAsia="ar-SA"/>
        </w:rPr>
        <w:t xml:space="preserve">Лужского </w:t>
      </w:r>
      <w:r w:rsidRPr="00107401">
        <w:rPr>
          <w:color w:val="000000"/>
        </w:rPr>
        <w:t xml:space="preserve">муниципального района (далее — </w:t>
      </w:r>
      <w:r w:rsidR="00E6281C">
        <w:rPr>
          <w:color w:val="000000"/>
        </w:rPr>
        <w:t>специалист по кадровым вопросам</w:t>
      </w:r>
      <w:r w:rsidRPr="00107401">
        <w:rPr>
          <w:color w:val="000000"/>
        </w:rPr>
        <w:t>).</w:t>
      </w:r>
    </w:p>
    <w:p w:rsidR="00107401" w:rsidRPr="00107401" w:rsidRDefault="00107401" w:rsidP="00107401">
      <w:pPr>
        <w:widowControl/>
        <w:suppressAutoHyphens/>
        <w:autoSpaceDE/>
        <w:autoSpaceDN/>
        <w:ind w:firstLine="567"/>
        <w:rPr>
          <w:kern w:val="1"/>
          <w:lang w:eastAsia="ar-SA"/>
        </w:rPr>
      </w:pPr>
      <w:r w:rsidRPr="00107401">
        <w:rPr>
          <w:kern w:val="1"/>
          <w:lang w:eastAsia="ar-SA"/>
        </w:rPr>
        <w:t>8. Ежегодно, до 10 мая специалист по кадровым вопросам информирует главу администрации о представлении муниципальными служащими сведений о доходах, об имуществе и обязательствах имущественного характера.</w:t>
      </w:r>
    </w:p>
    <w:p w:rsidR="00107401" w:rsidRPr="00107401" w:rsidRDefault="00107401" w:rsidP="00107401">
      <w:pPr>
        <w:widowControl/>
        <w:suppressAutoHyphens/>
        <w:autoSpaceDE/>
        <w:autoSpaceDN/>
        <w:ind w:firstLine="567"/>
        <w:rPr>
          <w:kern w:val="1"/>
          <w:lang w:eastAsia="ar-SA"/>
        </w:rPr>
      </w:pPr>
      <w:r w:rsidRPr="00107401">
        <w:rPr>
          <w:kern w:val="1"/>
          <w:lang w:eastAsia="ar-SA"/>
        </w:rPr>
        <w:t>9. В случае если гражданин или муниципальный служащий обнаружили, что в представленных ими специалисту по кадровым вопросам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107401" w:rsidRPr="00107401" w:rsidRDefault="00107401" w:rsidP="00107401">
      <w:pPr>
        <w:widowControl/>
        <w:suppressAutoHyphens/>
        <w:autoSpaceDE/>
        <w:autoSpaceDN/>
        <w:ind w:firstLine="567"/>
        <w:rPr>
          <w:kern w:val="1"/>
          <w:lang w:eastAsia="ar-SA"/>
        </w:rPr>
      </w:pPr>
      <w:r w:rsidRPr="00107401">
        <w:rPr>
          <w:kern w:val="1"/>
          <w:lang w:eastAsia="ar-SA"/>
        </w:rPr>
        <w:t>Гражданин может представлять уточненные сведения в течение одного месяца со дня представления сведений в соответствии с подпунктом «а» пункта 4 настоящего Положения. Кандидат на должность, предусмотренную перечнем, может п</w:t>
      </w:r>
      <w:r w:rsidR="00E6281C">
        <w:rPr>
          <w:kern w:val="1"/>
          <w:lang w:eastAsia="ar-SA"/>
        </w:rPr>
        <w:t xml:space="preserve">редставить уточненные сведения </w:t>
      </w:r>
      <w:r w:rsidRPr="00107401">
        <w:rPr>
          <w:kern w:val="1"/>
          <w:lang w:eastAsia="ar-SA"/>
        </w:rPr>
        <w:t>в течение одного месяца со дня представления сведений в соответствии с подпунктом «б» пункта 4 настоящего Положения, муниципальный служащий может представить уточненные сведения в течение одного месяца после окончания срока, указанного в подпункте «в» пункта 4 настоящего Положения.</w:t>
      </w:r>
    </w:p>
    <w:p w:rsidR="00107401" w:rsidRPr="00107401" w:rsidRDefault="00107401" w:rsidP="00107401">
      <w:pPr>
        <w:widowControl/>
        <w:suppressAutoHyphens/>
        <w:autoSpaceDE/>
        <w:autoSpaceDN/>
        <w:ind w:firstLine="567"/>
        <w:rPr>
          <w:kern w:val="1"/>
          <w:lang w:eastAsia="ar-SA"/>
        </w:rPr>
      </w:pPr>
      <w:r w:rsidRPr="00107401">
        <w:rPr>
          <w:kern w:val="1"/>
          <w:lang w:eastAsia="ar-SA"/>
        </w:rPr>
        <w:t>10.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w:t>
      </w:r>
      <w:r w:rsidR="00E6281C">
        <w:rPr>
          <w:kern w:val="1"/>
          <w:lang w:eastAsia="ar-SA"/>
        </w:rPr>
        <w:t>й факт подлежит рассмотрению на</w:t>
      </w:r>
      <w:r w:rsidRPr="00107401">
        <w:rPr>
          <w:kern w:val="1"/>
          <w:lang w:eastAsia="ar-SA"/>
        </w:rPr>
        <w:t xml:space="preserve"> комиссии по соблюдению требований к служебному поведению муниципальных служащих и урегулированию конфликта интересов.</w:t>
      </w:r>
    </w:p>
    <w:p w:rsidR="00107401" w:rsidRPr="00107401" w:rsidRDefault="00107401" w:rsidP="00107401">
      <w:pPr>
        <w:widowControl/>
        <w:suppressAutoHyphens/>
        <w:autoSpaceDE/>
        <w:autoSpaceDN/>
        <w:ind w:firstLine="567"/>
        <w:rPr>
          <w:kern w:val="1"/>
          <w:lang w:eastAsia="ar-SA"/>
        </w:rPr>
      </w:pPr>
      <w:r w:rsidRPr="00107401">
        <w:rPr>
          <w:kern w:val="1"/>
          <w:lang w:eastAsia="ar-SA"/>
        </w:rPr>
        <w:t>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кандидатом на должность, предусмотренную перечнем и муниципальным служащим, осуществляется в соответствии с законодательством Российской Федерации.</w:t>
      </w:r>
    </w:p>
    <w:p w:rsidR="00107401" w:rsidRPr="00107401" w:rsidRDefault="00107401" w:rsidP="00107401">
      <w:pPr>
        <w:widowControl/>
        <w:suppressAutoHyphens/>
        <w:autoSpaceDE/>
        <w:autoSpaceDN/>
        <w:ind w:firstLine="567"/>
        <w:rPr>
          <w:kern w:val="1"/>
          <w:lang w:eastAsia="ar-SA"/>
        </w:rPr>
      </w:pPr>
      <w:r w:rsidRPr="00107401">
        <w:rPr>
          <w:kern w:val="1"/>
          <w:lang w:eastAsia="ar-SA"/>
        </w:rPr>
        <w:t xml:space="preserve">12. Сведения о доходах, об имуществе и обязательствах имущественного характера, представляемые в соответствии с настоящим Положением гражданином, кандидатом на должность, предусмотренную перечнем и муниципальным служащим, являются сведениями </w:t>
      </w:r>
      <w:r w:rsidRPr="00107401">
        <w:rPr>
          <w:kern w:val="1"/>
          <w:lang w:eastAsia="ar-SA"/>
        </w:rPr>
        <w:lastRenderedPageBreak/>
        <w:t xml:space="preserve">конфиденциального характера, если федеральным </w:t>
      </w:r>
      <w:r w:rsidRPr="00107401">
        <w:rPr>
          <w:color w:val="000000"/>
          <w:kern w:val="1"/>
          <w:lang w:eastAsia="ar-SA"/>
        </w:rPr>
        <w:t>законом</w:t>
      </w:r>
      <w:r w:rsidRPr="00107401">
        <w:rPr>
          <w:kern w:val="1"/>
          <w:lang w:eastAsia="ar-SA"/>
        </w:rPr>
        <w:t xml:space="preserve"> они не отнесены к сведениям, составляющим государственную тайну.</w:t>
      </w:r>
    </w:p>
    <w:p w:rsidR="00107401" w:rsidRPr="00107401" w:rsidRDefault="00107401" w:rsidP="00107401">
      <w:pPr>
        <w:widowControl/>
        <w:suppressAutoHyphens/>
        <w:autoSpaceDE/>
        <w:autoSpaceDN/>
        <w:ind w:firstLine="567"/>
        <w:rPr>
          <w:kern w:val="1"/>
          <w:lang w:eastAsia="ar-SA"/>
        </w:rPr>
      </w:pPr>
      <w:r w:rsidRPr="00107401">
        <w:rPr>
          <w:kern w:val="1"/>
          <w:lang w:eastAsia="ar-SA"/>
        </w:rPr>
        <w:t>Эти сведения представляются главе администрации, либо иному должностному лицу в случаях, предусмотренных федеральными законами.</w:t>
      </w:r>
    </w:p>
    <w:p w:rsidR="00107401" w:rsidRPr="00107401" w:rsidRDefault="00107401" w:rsidP="00107401">
      <w:pPr>
        <w:widowControl/>
        <w:suppressAutoHyphens/>
        <w:autoSpaceDE/>
        <w:autoSpaceDN/>
        <w:ind w:firstLine="567"/>
        <w:rPr>
          <w:kern w:val="1"/>
          <w:lang w:eastAsia="ar-SA"/>
        </w:rPr>
      </w:pPr>
      <w:r w:rsidRPr="00107401">
        <w:rPr>
          <w:kern w:val="1"/>
          <w:lang w:eastAsia="ar-SA"/>
        </w:rPr>
        <w:t xml:space="preserve">13. 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постановлением администрации </w:t>
      </w:r>
      <w:r w:rsidR="00E6281C">
        <w:rPr>
          <w:kern w:val="2"/>
          <w:lang w:eastAsia="ar-SA"/>
        </w:rPr>
        <w:t xml:space="preserve">Володарского </w:t>
      </w:r>
      <w:r w:rsidRPr="00107401">
        <w:rPr>
          <w:kern w:val="1"/>
          <w:lang w:eastAsia="ar-SA"/>
        </w:rPr>
        <w:t xml:space="preserve">сельского поселения </w:t>
      </w:r>
      <w:r w:rsidR="00E6281C">
        <w:rPr>
          <w:kern w:val="2"/>
          <w:lang w:eastAsia="ar-SA"/>
        </w:rPr>
        <w:t xml:space="preserve">Лужского </w:t>
      </w:r>
      <w:r w:rsidRPr="00107401">
        <w:rPr>
          <w:kern w:val="1"/>
          <w:lang w:eastAsia="ar-SA"/>
        </w:rPr>
        <w:t xml:space="preserve">муниципального района, размещаются на официальном сайте муниципального образования </w:t>
      </w:r>
      <w:proofErr w:type="spellStart"/>
      <w:r w:rsidR="00E6281C">
        <w:rPr>
          <w:kern w:val="2"/>
          <w:lang w:eastAsia="ar-SA"/>
        </w:rPr>
        <w:t>Володарское</w:t>
      </w:r>
      <w:proofErr w:type="spellEnd"/>
      <w:r w:rsidR="00E6281C">
        <w:rPr>
          <w:kern w:val="2"/>
          <w:lang w:eastAsia="ar-SA"/>
        </w:rPr>
        <w:t xml:space="preserve"> </w:t>
      </w:r>
      <w:r w:rsidRPr="00107401">
        <w:rPr>
          <w:kern w:val="1"/>
          <w:lang w:eastAsia="ar-SA"/>
        </w:rPr>
        <w:t xml:space="preserve">сельского поселения </w:t>
      </w:r>
      <w:proofErr w:type="spellStart"/>
      <w:r w:rsidR="00E6281C">
        <w:rPr>
          <w:kern w:val="2"/>
          <w:lang w:eastAsia="ar-SA"/>
        </w:rPr>
        <w:t>Лужский</w:t>
      </w:r>
      <w:proofErr w:type="spellEnd"/>
      <w:r w:rsidR="00E6281C">
        <w:rPr>
          <w:kern w:val="2"/>
          <w:lang w:eastAsia="ar-SA"/>
        </w:rPr>
        <w:t xml:space="preserve"> </w:t>
      </w:r>
      <w:r w:rsidRPr="00107401">
        <w:rPr>
          <w:kern w:val="1"/>
          <w:lang w:eastAsia="ar-SA"/>
        </w:rPr>
        <w:t>муниципальный район Ленинградской области, а в случае отсутствия этих сведений на официальном сайте муниципального образования – представляются общероссийским средствам массовой информации для опубликования по их запросам.</w:t>
      </w:r>
    </w:p>
    <w:p w:rsidR="00107401" w:rsidRPr="00107401" w:rsidRDefault="00107401" w:rsidP="00107401">
      <w:pPr>
        <w:widowControl/>
        <w:suppressAutoHyphens/>
        <w:autoSpaceDE/>
        <w:autoSpaceDN/>
        <w:ind w:firstLine="567"/>
        <w:rPr>
          <w:kern w:val="1"/>
          <w:lang w:eastAsia="ar-SA"/>
        </w:rPr>
      </w:pPr>
      <w:r w:rsidRPr="00107401">
        <w:rPr>
          <w:kern w:val="1"/>
          <w:lang w:eastAsia="ar-SA"/>
        </w:rPr>
        <w:t>14.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07401" w:rsidRPr="00107401" w:rsidRDefault="00107401" w:rsidP="00107401">
      <w:pPr>
        <w:widowControl/>
        <w:suppressAutoHyphens/>
        <w:autoSpaceDE/>
        <w:autoSpaceDN/>
        <w:ind w:firstLine="567"/>
        <w:rPr>
          <w:kern w:val="1"/>
          <w:lang w:eastAsia="ar-SA"/>
        </w:rPr>
      </w:pPr>
      <w:r w:rsidRPr="00107401">
        <w:rPr>
          <w:kern w:val="1"/>
          <w:lang w:eastAsia="ar-SA"/>
        </w:rPr>
        <w:t xml:space="preserve">15.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предоставляемые муниципальными служащими ежегодно, и информация о результатах проверки достоверности и полноты этих сведений приобщаются к личному делу муниципального служащего.  </w:t>
      </w:r>
    </w:p>
    <w:p w:rsidR="00107401" w:rsidRPr="00107401" w:rsidRDefault="00107401" w:rsidP="00107401">
      <w:pPr>
        <w:widowControl/>
        <w:suppressAutoHyphens/>
        <w:autoSpaceDE/>
        <w:autoSpaceDN/>
        <w:ind w:firstLine="567"/>
        <w:rPr>
          <w:kern w:val="1"/>
          <w:lang w:eastAsia="ar-SA"/>
        </w:rPr>
      </w:pPr>
      <w:r w:rsidRPr="00107401">
        <w:rPr>
          <w:kern w:val="1"/>
          <w:lang w:eastAsia="ar-SA"/>
        </w:rPr>
        <w:t>В случае если гражданин или кандидат на должность, предусмотренную перечнем, представившие специалисту по кадровым вопросам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им по их письменному заявлению вместе с другими документами или подлежат уничтожению.</w:t>
      </w:r>
    </w:p>
    <w:p w:rsidR="00107401" w:rsidRPr="00107401" w:rsidRDefault="00107401" w:rsidP="00107401">
      <w:pPr>
        <w:widowControl/>
        <w:suppressAutoHyphens/>
        <w:autoSpaceDE/>
        <w:autoSpaceDN/>
        <w:ind w:firstLine="567"/>
        <w:rPr>
          <w:kern w:val="1"/>
          <w:lang w:eastAsia="ar-SA"/>
        </w:rPr>
      </w:pPr>
      <w:r w:rsidRPr="00107401">
        <w:rPr>
          <w:kern w:val="1"/>
          <w:lang w:eastAsia="ar-SA"/>
        </w:rPr>
        <w:t xml:space="preserve">16.  Непредставление гражданином при поступлении на  муниципальную службу,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муниципальную службу, </w:t>
      </w:r>
    </w:p>
    <w:p w:rsidR="00107401" w:rsidRPr="00107401" w:rsidRDefault="00107401" w:rsidP="00107401">
      <w:pPr>
        <w:widowControl/>
        <w:suppressAutoHyphens/>
        <w:autoSpaceDE/>
        <w:autoSpaceDN/>
        <w:ind w:firstLine="567"/>
        <w:rPr>
          <w:kern w:val="1"/>
          <w:lang w:eastAsia="ar-SA"/>
        </w:rPr>
      </w:pPr>
      <w:r w:rsidRPr="00107401">
        <w:rPr>
          <w:kern w:val="1"/>
          <w:lang w:eastAsia="ar-SA"/>
        </w:rPr>
        <w:t>17. Невыполнение гражданином или лицом, указанными в подпункте а пункта 3 настоящего Положения, обязанности, предусмотренной пунктом 3 настоящего Положения, является правонарушением, влекущим освобождение его от замещаемо</w:t>
      </w:r>
      <w:r w:rsidR="00E6281C">
        <w:rPr>
          <w:kern w:val="1"/>
          <w:lang w:eastAsia="ar-SA"/>
        </w:rPr>
        <w:t xml:space="preserve">й должности, </w:t>
      </w:r>
      <w:r w:rsidR="00557F37">
        <w:rPr>
          <w:kern w:val="1"/>
          <w:lang w:eastAsia="ar-SA"/>
        </w:rPr>
        <w:t xml:space="preserve">увольнение его с </w:t>
      </w:r>
      <w:r w:rsidRPr="00107401">
        <w:rPr>
          <w:kern w:val="1"/>
          <w:lang w:eastAsia="ar-SA"/>
        </w:rPr>
        <w:t>муниципальной службы.</w:t>
      </w:r>
    </w:p>
    <w:p w:rsidR="00107401" w:rsidRPr="00107401" w:rsidRDefault="00107401" w:rsidP="00107401">
      <w:pPr>
        <w:widowControl/>
        <w:suppressAutoHyphens/>
        <w:autoSpaceDE/>
        <w:autoSpaceDN/>
        <w:ind w:firstLine="567"/>
        <w:rPr>
          <w:kern w:val="1"/>
          <w:lang w:eastAsia="ar-SA"/>
        </w:rPr>
      </w:pPr>
      <w:r w:rsidRPr="00107401">
        <w:rPr>
          <w:kern w:val="1"/>
          <w:lang w:eastAsia="ar-SA"/>
        </w:rPr>
        <w:t>18.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107401" w:rsidRPr="00107401" w:rsidRDefault="00107401" w:rsidP="00107401">
      <w:pPr>
        <w:widowControl/>
        <w:suppressAutoHyphens/>
        <w:autoSpaceDE/>
        <w:autoSpaceDN/>
        <w:ind w:firstLine="567"/>
        <w:rPr>
          <w:rFonts w:eastAsia="Calibri"/>
          <w:color w:val="000000"/>
          <w:kern w:val="1"/>
          <w:sz w:val="28"/>
          <w:szCs w:val="28"/>
          <w:lang w:eastAsia="en-US"/>
        </w:rPr>
      </w:pPr>
      <w:r w:rsidRPr="00107401">
        <w:rPr>
          <w:kern w:val="1"/>
          <w:lang w:eastAsia="ar-SA"/>
        </w:rPr>
        <w:t>19. Представление муниципальным служащим заведомо недостоверных сведений, указанных в пункте 6 настоящего Положения, является правонарушением, влекущим увольнение муниципального служащего с муниципальной службы.</w:t>
      </w:r>
    </w:p>
    <w:p w:rsidR="00937442" w:rsidRPr="000645EA" w:rsidRDefault="00937442" w:rsidP="00802B87">
      <w:pPr>
        <w:pStyle w:val="ConsPlusNormal"/>
        <w:ind w:right="282"/>
        <w:jc w:val="both"/>
      </w:pPr>
    </w:p>
    <w:sectPr w:rsidR="00937442" w:rsidRPr="000645EA" w:rsidSect="00B90841">
      <w:headerReference w:type="even" r:id="rId8"/>
      <w:headerReference w:type="default" r:id="rId9"/>
      <w:footerReference w:type="even" r:id="rId10"/>
      <w:footerReference w:type="default" r:id="rId11"/>
      <w:headerReference w:type="first" r:id="rId12"/>
      <w:footerReference w:type="first" r:id="rId13"/>
      <w:pgSz w:w="12240" w:h="15840"/>
      <w:pgMar w:top="1134" w:right="851" w:bottom="1134" w:left="1134" w:header="34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81E" w:rsidRDefault="00D5181E" w:rsidP="0033088D">
      <w:r>
        <w:separator/>
      </w:r>
    </w:p>
  </w:endnote>
  <w:endnote w:type="continuationSeparator" w:id="0">
    <w:p w:rsidR="00D5181E" w:rsidRDefault="00D5181E" w:rsidP="0033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4FB" w:rsidRDefault="00A704F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4FB" w:rsidRDefault="00A704F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4FB" w:rsidRDefault="00A704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81E" w:rsidRDefault="00D5181E" w:rsidP="0033088D">
      <w:r>
        <w:separator/>
      </w:r>
    </w:p>
  </w:footnote>
  <w:footnote w:type="continuationSeparator" w:id="0">
    <w:p w:rsidR="00D5181E" w:rsidRDefault="00D5181E" w:rsidP="00330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4FB" w:rsidRDefault="00A704F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0B2" w:rsidRDefault="001050B2" w:rsidP="001050B2">
    <w:pPr>
      <w:pStyle w:val="a5"/>
      <w:jc w:val="center"/>
    </w:pPr>
  </w:p>
  <w:p w:rsidR="0033088D" w:rsidRPr="008545B9" w:rsidRDefault="0033088D" w:rsidP="008545B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F47" w:rsidRDefault="001859C4" w:rsidP="00734F47">
    <w:pPr>
      <w:pStyle w:val="a5"/>
      <w:jc w:val="center"/>
    </w:pPr>
    <w:r>
      <w:rPr>
        <w:b/>
        <w:noProof/>
      </w:rPr>
      <w:drawing>
        <wp:anchor distT="0" distB="0" distL="114300" distR="114300" simplePos="0" relativeHeight="251658240" behindDoc="1" locked="0" layoutInCell="1" allowOverlap="1">
          <wp:simplePos x="0" y="0"/>
          <wp:positionH relativeFrom="column">
            <wp:posOffset>3013710</wp:posOffset>
          </wp:positionH>
          <wp:positionV relativeFrom="paragraph">
            <wp:posOffset>3175</wp:posOffset>
          </wp:positionV>
          <wp:extent cx="504825" cy="552450"/>
          <wp:effectExtent l="19050" t="0" r="9525" b="0"/>
          <wp:wrapNone/>
          <wp:docPr id="1"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odar8"/>
                  <pic:cNvPicPr>
                    <a:picLocks noChangeAspect="1" noChangeArrowheads="1"/>
                  </pic:cNvPicPr>
                </pic:nvPicPr>
                <pic:blipFill>
                  <a:blip r:embed="rId1">
                    <a:lum contrast="40000"/>
                  </a:blip>
                  <a:srcRect/>
                  <a:stretch>
                    <a:fillRect/>
                  </a:stretch>
                </pic:blipFill>
                <pic:spPr bwMode="auto">
                  <a:xfrm>
                    <a:off x="0" y="0"/>
                    <a:ext cx="504825" cy="552450"/>
                  </a:xfrm>
                  <a:prstGeom prst="rect">
                    <a:avLst/>
                  </a:prstGeom>
                  <a:noFill/>
                  <a:ln w="9525">
                    <a:noFill/>
                    <a:miter lim="800000"/>
                    <a:headEnd/>
                    <a:tailEnd/>
                  </a:ln>
                </pic:spPr>
              </pic:pic>
            </a:graphicData>
          </a:graphic>
        </wp:anchor>
      </w:drawing>
    </w:r>
  </w:p>
  <w:p w:rsidR="00A704FB" w:rsidRDefault="00A704FB" w:rsidP="007F76C0">
    <w:pPr>
      <w:jc w:val="center"/>
      <w:rPr>
        <w:b/>
      </w:rPr>
    </w:pPr>
  </w:p>
  <w:p w:rsidR="00A704FB" w:rsidRDefault="00A704FB" w:rsidP="007F76C0">
    <w:pPr>
      <w:jc w:val="center"/>
      <w:rPr>
        <w:b/>
      </w:rPr>
    </w:pPr>
  </w:p>
  <w:p w:rsidR="007F76C0" w:rsidRPr="009862CE" w:rsidRDefault="007F76C0" w:rsidP="007F76C0">
    <w:pPr>
      <w:jc w:val="center"/>
      <w:rPr>
        <w:b/>
      </w:rPr>
    </w:pPr>
    <w:r w:rsidRPr="009862CE">
      <w:rPr>
        <w:b/>
      </w:rPr>
      <w:t>ЛЕНИНГРАДСКАЯ ОБЛАСТЬ</w:t>
    </w:r>
  </w:p>
  <w:p w:rsidR="007F76C0" w:rsidRPr="009862CE" w:rsidRDefault="007F76C0" w:rsidP="007F76C0">
    <w:pPr>
      <w:jc w:val="center"/>
      <w:rPr>
        <w:b/>
      </w:rPr>
    </w:pPr>
    <w:r w:rsidRPr="009862CE">
      <w:rPr>
        <w:b/>
      </w:rPr>
      <w:t>ЛУЖСКИЙ МУНИЦИПАЛЬНЫЙ РАЙОН</w:t>
    </w:r>
  </w:p>
  <w:p w:rsidR="007F76C0" w:rsidRDefault="007F76C0" w:rsidP="007F76C0">
    <w:pPr>
      <w:jc w:val="center"/>
      <w:rPr>
        <w:b/>
      </w:rPr>
    </w:pPr>
    <w:r w:rsidRPr="009862CE">
      <w:rPr>
        <w:b/>
      </w:rPr>
      <w:t>АДМИНИСТРАЦИЯ ВОЛОДАРСКОГО СЕЛЬСКОГО ПОСЕЛЕНИЯ</w:t>
    </w:r>
  </w:p>
  <w:p w:rsidR="007F76C0" w:rsidRPr="009862CE" w:rsidRDefault="007F76C0" w:rsidP="007F76C0">
    <w:pPr>
      <w:jc w:val="center"/>
      <w:rPr>
        <w:b/>
      </w:rPr>
    </w:pPr>
  </w:p>
  <w:p w:rsidR="007F76C0" w:rsidRDefault="007F76C0" w:rsidP="007F76C0">
    <w:pPr>
      <w:jc w:val="center"/>
    </w:pPr>
    <w:r w:rsidRPr="009862CE">
      <w:rPr>
        <w:b/>
      </w:rPr>
      <w:t>П О С Т А Н О В Л Е Н И 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072E"/>
    <w:multiLevelType w:val="singleLevel"/>
    <w:tmpl w:val="2E383C07"/>
    <w:lvl w:ilvl="0">
      <w:start w:val="4"/>
      <w:numFmt w:val="decimal"/>
      <w:lvlText w:val="%1."/>
      <w:lvlJc w:val="left"/>
      <w:pPr>
        <w:tabs>
          <w:tab w:val="num" w:pos="1008"/>
        </w:tabs>
        <w:ind w:left="1438" w:hanging="838"/>
      </w:pPr>
      <w:rPr>
        <w:rFonts w:cs="Times New Roman"/>
        <w:snapToGrid/>
        <w:sz w:val="28"/>
        <w:szCs w:val="28"/>
      </w:rPr>
    </w:lvl>
  </w:abstractNum>
  <w:abstractNum w:abstractNumId="1">
    <w:nsid w:val="01FE13AC"/>
    <w:multiLevelType w:val="hybridMultilevel"/>
    <w:tmpl w:val="80FCD9AE"/>
    <w:lvl w:ilvl="0" w:tplc="1F2402D6">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541DD0"/>
    <w:multiLevelType w:val="singleLevel"/>
    <w:tmpl w:val="D950669C"/>
    <w:lvl w:ilvl="0">
      <w:start w:val="2"/>
      <w:numFmt w:val="decimal"/>
      <w:lvlText w:val="%1."/>
      <w:legacy w:legacy="1" w:legacySpace="0" w:legacyIndent="254"/>
      <w:lvlJc w:val="left"/>
      <w:rPr>
        <w:rFonts w:ascii="Times New Roman" w:hAnsi="Times New Roman" w:cs="Times New Roman" w:hint="default"/>
      </w:rPr>
    </w:lvl>
  </w:abstractNum>
  <w:abstractNum w:abstractNumId="3">
    <w:nsid w:val="140D5B2F"/>
    <w:multiLevelType w:val="hybridMultilevel"/>
    <w:tmpl w:val="B45CB1FE"/>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65C6AF0"/>
    <w:multiLevelType w:val="hybridMultilevel"/>
    <w:tmpl w:val="19AC5B3A"/>
    <w:lvl w:ilvl="0" w:tplc="C180EF7C">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9340DC0"/>
    <w:multiLevelType w:val="hybridMultilevel"/>
    <w:tmpl w:val="5C26B658"/>
    <w:lvl w:ilvl="0" w:tplc="A2DC52DC">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B3871F6"/>
    <w:multiLevelType w:val="hybridMultilevel"/>
    <w:tmpl w:val="D5302B64"/>
    <w:lvl w:ilvl="0" w:tplc="100270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445931"/>
    <w:multiLevelType w:val="multilevel"/>
    <w:tmpl w:val="2ADC8AE2"/>
    <w:lvl w:ilvl="0">
      <w:start w:val="1"/>
      <w:numFmt w:val="decimal"/>
      <w:lvlText w:val="%1."/>
      <w:lvlJc w:val="left"/>
      <w:pPr>
        <w:ind w:left="720" w:hanging="360"/>
      </w:pPr>
      <w:rPr>
        <w:rFonts w:hint="default"/>
        <w:b w:val="0"/>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3B90C80"/>
    <w:multiLevelType w:val="hybridMultilevel"/>
    <w:tmpl w:val="56962E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597689"/>
    <w:multiLevelType w:val="hybridMultilevel"/>
    <w:tmpl w:val="637E3FEC"/>
    <w:lvl w:ilvl="0" w:tplc="22FEF74A">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8DC7F28"/>
    <w:multiLevelType w:val="multilevel"/>
    <w:tmpl w:val="EC425708"/>
    <w:lvl w:ilvl="0">
      <w:start w:val="2"/>
      <w:numFmt w:val="decimal"/>
      <w:lvlText w:val="%1."/>
      <w:lvlJc w:val="left"/>
      <w:pPr>
        <w:ind w:left="675" w:hanging="675"/>
      </w:pPr>
      <w:rPr>
        <w:rFonts w:hint="default"/>
      </w:rPr>
    </w:lvl>
    <w:lvl w:ilvl="1">
      <w:start w:val="1"/>
      <w:numFmt w:val="decimal"/>
      <w:lvlText w:val="%1.%2."/>
      <w:lvlJc w:val="left"/>
      <w:pPr>
        <w:ind w:left="1042" w:hanging="720"/>
      </w:pPr>
      <w:rPr>
        <w:rFonts w:hint="default"/>
      </w:rPr>
    </w:lvl>
    <w:lvl w:ilvl="2">
      <w:start w:val="2"/>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736" w:hanging="2160"/>
      </w:pPr>
      <w:rPr>
        <w:rFonts w:hint="default"/>
      </w:rPr>
    </w:lvl>
  </w:abstractNum>
  <w:abstractNum w:abstractNumId="11">
    <w:nsid w:val="3B2C3ED7"/>
    <w:multiLevelType w:val="hybridMultilevel"/>
    <w:tmpl w:val="1FA07FD4"/>
    <w:lvl w:ilvl="0" w:tplc="4F3C49FA">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BC40BF7"/>
    <w:multiLevelType w:val="hybridMultilevel"/>
    <w:tmpl w:val="BA969110"/>
    <w:lvl w:ilvl="0" w:tplc="D70EBDD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0F95A99"/>
    <w:multiLevelType w:val="multilevel"/>
    <w:tmpl w:val="119ABE56"/>
    <w:lvl w:ilvl="0">
      <w:start w:val="1"/>
      <w:numFmt w:val="decimal"/>
      <w:lvlText w:val="%1."/>
      <w:lvlJc w:val="left"/>
      <w:pPr>
        <w:ind w:left="1890" w:hanging="1170"/>
      </w:pPr>
      <w:rPr>
        <w:rFonts w:hint="default"/>
      </w:rPr>
    </w:lvl>
    <w:lvl w:ilvl="1">
      <w:start w:val="1"/>
      <w:numFmt w:val="decimal"/>
      <w:isLgl/>
      <w:lvlText w:val="%1.%2."/>
      <w:lvlJc w:val="left"/>
      <w:pPr>
        <w:ind w:left="2610" w:hanging="720"/>
      </w:pPr>
      <w:rPr>
        <w:rFonts w:hint="default"/>
      </w:rPr>
    </w:lvl>
    <w:lvl w:ilvl="2">
      <w:start w:val="1"/>
      <w:numFmt w:val="decimal"/>
      <w:isLgl/>
      <w:lvlText w:val="%1.%2.%3."/>
      <w:lvlJc w:val="left"/>
      <w:pPr>
        <w:ind w:left="3780" w:hanging="720"/>
      </w:pPr>
      <w:rPr>
        <w:rFonts w:hint="default"/>
      </w:rPr>
    </w:lvl>
    <w:lvl w:ilvl="3">
      <w:start w:val="1"/>
      <w:numFmt w:val="decimal"/>
      <w:isLgl/>
      <w:lvlText w:val="%1.%2.%3.%4."/>
      <w:lvlJc w:val="left"/>
      <w:pPr>
        <w:ind w:left="5310" w:hanging="108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8010" w:hanging="1440"/>
      </w:pPr>
      <w:rPr>
        <w:rFonts w:hint="default"/>
      </w:rPr>
    </w:lvl>
    <w:lvl w:ilvl="6">
      <w:start w:val="1"/>
      <w:numFmt w:val="decimal"/>
      <w:isLgl/>
      <w:lvlText w:val="%1.%2.%3.%4.%5.%6.%7."/>
      <w:lvlJc w:val="left"/>
      <w:pPr>
        <w:ind w:left="9540" w:hanging="1800"/>
      </w:pPr>
      <w:rPr>
        <w:rFonts w:hint="default"/>
      </w:rPr>
    </w:lvl>
    <w:lvl w:ilvl="7">
      <w:start w:val="1"/>
      <w:numFmt w:val="decimal"/>
      <w:isLgl/>
      <w:lvlText w:val="%1.%2.%3.%4.%5.%6.%7.%8."/>
      <w:lvlJc w:val="left"/>
      <w:pPr>
        <w:ind w:left="10710" w:hanging="1800"/>
      </w:pPr>
      <w:rPr>
        <w:rFonts w:hint="default"/>
      </w:rPr>
    </w:lvl>
    <w:lvl w:ilvl="8">
      <w:start w:val="1"/>
      <w:numFmt w:val="decimal"/>
      <w:isLgl/>
      <w:lvlText w:val="%1.%2.%3.%4.%5.%6.%7.%8.%9."/>
      <w:lvlJc w:val="left"/>
      <w:pPr>
        <w:ind w:left="12240" w:hanging="2160"/>
      </w:pPr>
      <w:rPr>
        <w:rFonts w:hint="default"/>
      </w:rPr>
    </w:lvl>
  </w:abstractNum>
  <w:abstractNum w:abstractNumId="14">
    <w:nsid w:val="42533F4F"/>
    <w:multiLevelType w:val="hybridMultilevel"/>
    <w:tmpl w:val="DB56F0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660B06"/>
    <w:multiLevelType w:val="multilevel"/>
    <w:tmpl w:val="B6846E86"/>
    <w:lvl w:ilvl="0">
      <w:start w:val="2"/>
      <w:numFmt w:val="decimal"/>
      <w:lvlText w:val="%1."/>
      <w:lvlJc w:val="left"/>
      <w:pPr>
        <w:ind w:left="1005" w:hanging="360"/>
      </w:pPr>
      <w:rPr>
        <w:rFonts w:hint="default"/>
      </w:rPr>
    </w:lvl>
    <w:lvl w:ilvl="1">
      <w:start w:val="1"/>
      <w:numFmt w:val="decimal"/>
      <w:isLgl/>
      <w:lvlText w:val="%1.%2."/>
      <w:lvlJc w:val="left"/>
      <w:pPr>
        <w:ind w:left="1365" w:hanging="720"/>
      </w:pPr>
      <w:rPr>
        <w:rFonts w:hint="default"/>
      </w:rPr>
    </w:lvl>
    <w:lvl w:ilvl="2">
      <w:start w:val="1"/>
      <w:numFmt w:val="decimal"/>
      <w:isLgl/>
      <w:lvlText w:val="%1.%2.%3."/>
      <w:lvlJc w:val="left"/>
      <w:pPr>
        <w:ind w:left="1365" w:hanging="720"/>
      </w:pPr>
      <w:rPr>
        <w:rFonts w:hint="default"/>
      </w:rPr>
    </w:lvl>
    <w:lvl w:ilvl="3">
      <w:start w:val="1"/>
      <w:numFmt w:val="decimal"/>
      <w:isLgl/>
      <w:lvlText w:val="%1.%2.%3.%4."/>
      <w:lvlJc w:val="left"/>
      <w:pPr>
        <w:ind w:left="1725" w:hanging="1080"/>
      </w:pPr>
      <w:rPr>
        <w:rFonts w:hint="default"/>
      </w:rPr>
    </w:lvl>
    <w:lvl w:ilvl="4">
      <w:start w:val="1"/>
      <w:numFmt w:val="decimal"/>
      <w:isLgl/>
      <w:lvlText w:val="%1.%2.%3.%4.%5."/>
      <w:lvlJc w:val="left"/>
      <w:pPr>
        <w:ind w:left="2085" w:hanging="1440"/>
      </w:pPr>
      <w:rPr>
        <w:rFonts w:hint="default"/>
      </w:rPr>
    </w:lvl>
    <w:lvl w:ilvl="5">
      <w:start w:val="1"/>
      <w:numFmt w:val="decimal"/>
      <w:isLgl/>
      <w:lvlText w:val="%1.%2.%3.%4.%5.%6."/>
      <w:lvlJc w:val="left"/>
      <w:pPr>
        <w:ind w:left="2085" w:hanging="1440"/>
      </w:pPr>
      <w:rPr>
        <w:rFonts w:hint="default"/>
      </w:rPr>
    </w:lvl>
    <w:lvl w:ilvl="6">
      <w:start w:val="1"/>
      <w:numFmt w:val="decimal"/>
      <w:isLgl/>
      <w:lvlText w:val="%1.%2.%3.%4.%5.%6.%7."/>
      <w:lvlJc w:val="left"/>
      <w:pPr>
        <w:ind w:left="2445" w:hanging="1800"/>
      </w:pPr>
      <w:rPr>
        <w:rFonts w:hint="default"/>
      </w:rPr>
    </w:lvl>
    <w:lvl w:ilvl="7">
      <w:start w:val="1"/>
      <w:numFmt w:val="decimal"/>
      <w:isLgl/>
      <w:lvlText w:val="%1.%2.%3.%4.%5.%6.%7.%8."/>
      <w:lvlJc w:val="left"/>
      <w:pPr>
        <w:ind w:left="2445" w:hanging="1800"/>
      </w:pPr>
      <w:rPr>
        <w:rFonts w:hint="default"/>
      </w:rPr>
    </w:lvl>
    <w:lvl w:ilvl="8">
      <w:start w:val="1"/>
      <w:numFmt w:val="decimal"/>
      <w:isLgl/>
      <w:lvlText w:val="%1.%2.%3.%4.%5.%6.%7.%8.%9."/>
      <w:lvlJc w:val="left"/>
      <w:pPr>
        <w:ind w:left="2805" w:hanging="2160"/>
      </w:pPr>
      <w:rPr>
        <w:rFonts w:hint="default"/>
      </w:rPr>
    </w:lvl>
  </w:abstractNum>
  <w:abstractNum w:abstractNumId="16">
    <w:nsid w:val="485E0788"/>
    <w:multiLevelType w:val="hybridMultilevel"/>
    <w:tmpl w:val="1AFED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7941FD"/>
    <w:multiLevelType w:val="hybridMultilevel"/>
    <w:tmpl w:val="F4D8BA06"/>
    <w:lvl w:ilvl="0" w:tplc="04190003">
      <w:start w:val="1"/>
      <w:numFmt w:val="decimal"/>
      <w:lvlText w:val="%1."/>
      <w:lvlJc w:val="left"/>
      <w:pPr>
        <w:ind w:left="720" w:hanging="360"/>
      </w:pPr>
      <w:rPr>
        <w:rFonts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B107983"/>
    <w:multiLevelType w:val="hybridMultilevel"/>
    <w:tmpl w:val="E9169CE2"/>
    <w:lvl w:ilvl="0" w:tplc="49BC1228">
      <w:start w:val="1"/>
      <w:numFmt w:val="decimal"/>
      <w:lvlText w:val="3.%1."/>
      <w:lvlJc w:val="left"/>
      <w:pPr>
        <w:ind w:left="720" w:hanging="360"/>
      </w:pPr>
      <w:rPr>
        <w:rFonts w:cs="Times New Roman" w:hint="default"/>
      </w:rPr>
    </w:lvl>
    <w:lvl w:ilvl="1" w:tplc="C9EE4886">
      <w:numFmt w:val="bullet"/>
      <w:lvlText w:val="•"/>
      <w:lvlJc w:val="left"/>
      <w:pPr>
        <w:ind w:left="1440" w:hanging="360"/>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0866013"/>
    <w:multiLevelType w:val="hybridMultilevel"/>
    <w:tmpl w:val="2368D6C2"/>
    <w:lvl w:ilvl="0" w:tplc="88047AB8">
      <w:start w:val="1"/>
      <w:numFmt w:val="decimal"/>
      <w:lvlText w:val="6.%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0">
    <w:nsid w:val="55086D23"/>
    <w:multiLevelType w:val="hybridMultilevel"/>
    <w:tmpl w:val="6D8E52DE"/>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80F7845"/>
    <w:multiLevelType w:val="hybridMultilevel"/>
    <w:tmpl w:val="8D00ACC0"/>
    <w:lvl w:ilvl="0" w:tplc="44500094">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D1E0BE6"/>
    <w:multiLevelType w:val="hybridMultilevel"/>
    <w:tmpl w:val="54E066B0"/>
    <w:lvl w:ilvl="0" w:tplc="62608226">
      <w:start w:val="1"/>
      <w:numFmt w:val="decimal"/>
      <w:lvlText w:val="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3F736D2"/>
    <w:multiLevelType w:val="hybridMultilevel"/>
    <w:tmpl w:val="BD48114E"/>
    <w:lvl w:ilvl="0" w:tplc="F01CE47A">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A010245"/>
    <w:multiLevelType w:val="hybridMultilevel"/>
    <w:tmpl w:val="9BFA5A04"/>
    <w:lvl w:ilvl="0" w:tplc="D70EBDD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AC96E3B"/>
    <w:multiLevelType w:val="hybridMultilevel"/>
    <w:tmpl w:val="471436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B696B5E"/>
    <w:multiLevelType w:val="hybridMultilevel"/>
    <w:tmpl w:val="83888590"/>
    <w:lvl w:ilvl="0" w:tplc="04190003">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7">
    <w:nsid w:val="6DE37D39"/>
    <w:multiLevelType w:val="hybridMultilevel"/>
    <w:tmpl w:val="04E2C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850A27"/>
    <w:multiLevelType w:val="hybridMultilevel"/>
    <w:tmpl w:val="630AEB5C"/>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DFF7BA6"/>
    <w:multiLevelType w:val="hybridMultilevel"/>
    <w:tmpl w:val="2536FABA"/>
    <w:lvl w:ilvl="0" w:tplc="AACA7236">
      <w:start w:val="1"/>
      <w:numFmt w:val="decimal"/>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7"/>
  </w:num>
  <w:num w:numId="3">
    <w:abstractNumId w:val="24"/>
  </w:num>
  <w:num w:numId="4">
    <w:abstractNumId w:val="3"/>
  </w:num>
  <w:num w:numId="5">
    <w:abstractNumId w:val="20"/>
  </w:num>
  <w:num w:numId="6">
    <w:abstractNumId w:val="5"/>
  </w:num>
  <w:num w:numId="7">
    <w:abstractNumId w:val="11"/>
  </w:num>
  <w:num w:numId="8">
    <w:abstractNumId w:val="21"/>
  </w:num>
  <w:num w:numId="9">
    <w:abstractNumId w:val="28"/>
  </w:num>
  <w:num w:numId="10">
    <w:abstractNumId w:val="9"/>
  </w:num>
  <w:num w:numId="11">
    <w:abstractNumId w:val="19"/>
  </w:num>
  <w:num w:numId="12">
    <w:abstractNumId w:val="12"/>
  </w:num>
  <w:num w:numId="13">
    <w:abstractNumId w:val="1"/>
  </w:num>
  <w:num w:numId="14">
    <w:abstractNumId w:val="29"/>
  </w:num>
  <w:num w:numId="15">
    <w:abstractNumId w:val="26"/>
  </w:num>
  <w:num w:numId="16">
    <w:abstractNumId w:val="23"/>
  </w:num>
  <w:num w:numId="17">
    <w:abstractNumId w:val="4"/>
  </w:num>
  <w:num w:numId="18">
    <w:abstractNumId w:val="8"/>
  </w:num>
  <w:num w:numId="19">
    <w:abstractNumId w:val="14"/>
  </w:num>
  <w:num w:numId="20">
    <w:abstractNumId w:val="18"/>
  </w:num>
  <w:num w:numId="21">
    <w:abstractNumId w:val="25"/>
  </w:num>
  <w:num w:numId="22">
    <w:abstractNumId w:val="22"/>
  </w:num>
  <w:num w:numId="23">
    <w:abstractNumId w:val="27"/>
  </w:num>
  <w:num w:numId="24">
    <w:abstractNumId w:val="15"/>
  </w:num>
  <w:num w:numId="25">
    <w:abstractNumId w:val="10"/>
  </w:num>
  <w:num w:numId="26">
    <w:abstractNumId w:val="13"/>
  </w:num>
  <w:num w:numId="27">
    <w:abstractNumId w:val="2"/>
  </w:num>
  <w:num w:numId="28">
    <w:abstractNumId w:val="2"/>
    <w:lvlOverride w:ilvl="0">
      <w:lvl w:ilvl="0">
        <w:start w:val="5"/>
        <w:numFmt w:val="decimal"/>
        <w:lvlText w:val="%1."/>
        <w:legacy w:legacy="1" w:legacySpace="0" w:legacyIndent="250"/>
        <w:lvlJc w:val="left"/>
        <w:rPr>
          <w:rFonts w:ascii="Times New Roman" w:hAnsi="Times New Roman" w:cs="Times New Roman" w:hint="default"/>
        </w:rPr>
      </w:lvl>
    </w:lvlOverride>
  </w:num>
  <w:num w:numId="29">
    <w:abstractNumId w:val="7"/>
  </w:num>
  <w:num w:numId="30">
    <w:abstractNumId w:val="6"/>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A2A"/>
    <w:rsid w:val="00020FFF"/>
    <w:rsid w:val="00031E6E"/>
    <w:rsid w:val="0003289D"/>
    <w:rsid w:val="00032BFC"/>
    <w:rsid w:val="0003455A"/>
    <w:rsid w:val="00040270"/>
    <w:rsid w:val="00053A1A"/>
    <w:rsid w:val="000645EA"/>
    <w:rsid w:val="000813A7"/>
    <w:rsid w:val="000A7E83"/>
    <w:rsid w:val="000B4F81"/>
    <w:rsid w:val="001050B2"/>
    <w:rsid w:val="00107401"/>
    <w:rsid w:val="00121A2A"/>
    <w:rsid w:val="00126E02"/>
    <w:rsid w:val="001403D1"/>
    <w:rsid w:val="001517DF"/>
    <w:rsid w:val="00151E78"/>
    <w:rsid w:val="001530F3"/>
    <w:rsid w:val="00156A09"/>
    <w:rsid w:val="00171662"/>
    <w:rsid w:val="00175A4F"/>
    <w:rsid w:val="001859C4"/>
    <w:rsid w:val="001B1365"/>
    <w:rsid w:val="001B612E"/>
    <w:rsid w:val="00231863"/>
    <w:rsid w:val="00241E5F"/>
    <w:rsid w:val="002651BA"/>
    <w:rsid w:val="00270577"/>
    <w:rsid w:val="00286198"/>
    <w:rsid w:val="00290585"/>
    <w:rsid w:val="002A082E"/>
    <w:rsid w:val="002A1C64"/>
    <w:rsid w:val="002B54A3"/>
    <w:rsid w:val="002D61DF"/>
    <w:rsid w:val="002E041D"/>
    <w:rsid w:val="002E31D8"/>
    <w:rsid w:val="00312012"/>
    <w:rsid w:val="0033088D"/>
    <w:rsid w:val="00357E5D"/>
    <w:rsid w:val="00367490"/>
    <w:rsid w:val="003739C3"/>
    <w:rsid w:val="00387458"/>
    <w:rsid w:val="0039030D"/>
    <w:rsid w:val="003939FB"/>
    <w:rsid w:val="00441680"/>
    <w:rsid w:val="00442052"/>
    <w:rsid w:val="00464162"/>
    <w:rsid w:val="0046547F"/>
    <w:rsid w:val="00467DD7"/>
    <w:rsid w:val="00477E7A"/>
    <w:rsid w:val="00493912"/>
    <w:rsid w:val="004A7F3A"/>
    <w:rsid w:val="004B1455"/>
    <w:rsid w:val="004C16C4"/>
    <w:rsid w:val="004F6716"/>
    <w:rsid w:val="00520EB3"/>
    <w:rsid w:val="0053424F"/>
    <w:rsid w:val="0054338E"/>
    <w:rsid w:val="0055251D"/>
    <w:rsid w:val="00557F37"/>
    <w:rsid w:val="00560E60"/>
    <w:rsid w:val="0056625C"/>
    <w:rsid w:val="00571CA7"/>
    <w:rsid w:val="005727C6"/>
    <w:rsid w:val="005738FE"/>
    <w:rsid w:val="00583252"/>
    <w:rsid w:val="00596234"/>
    <w:rsid w:val="005A4FB7"/>
    <w:rsid w:val="005D17E0"/>
    <w:rsid w:val="005D5C2B"/>
    <w:rsid w:val="00604419"/>
    <w:rsid w:val="0061040A"/>
    <w:rsid w:val="006258EC"/>
    <w:rsid w:val="00631BC5"/>
    <w:rsid w:val="00642A7A"/>
    <w:rsid w:val="006625EA"/>
    <w:rsid w:val="0069627A"/>
    <w:rsid w:val="006B41B1"/>
    <w:rsid w:val="006C4670"/>
    <w:rsid w:val="006D2609"/>
    <w:rsid w:val="006E046E"/>
    <w:rsid w:val="006E7938"/>
    <w:rsid w:val="006E7C6D"/>
    <w:rsid w:val="006F15B1"/>
    <w:rsid w:val="006F2940"/>
    <w:rsid w:val="00734F47"/>
    <w:rsid w:val="00753B5D"/>
    <w:rsid w:val="00756503"/>
    <w:rsid w:val="007616DA"/>
    <w:rsid w:val="007917D1"/>
    <w:rsid w:val="00791D9B"/>
    <w:rsid w:val="007B1912"/>
    <w:rsid w:val="007F3506"/>
    <w:rsid w:val="007F75F5"/>
    <w:rsid w:val="007F76C0"/>
    <w:rsid w:val="00802B87"/>
    <w:rsid w:val="00824F19"/>
    <w:rsid w:val="008544F4"/>
    <w:rsid w:val="008545B9"/>
    <w:rsid w:val="0087676C"/>
    <w:rsid w:val="008B498D"/>
    <w:rsid w:val="008C5F31"/>
    <w:rsid w:val="008E6338"/>
    <w:rsid w:val="00926085"/>
    <w:rsid w:val="00937442"/>
    <w:rsid w:val="009862CE"/>
    <w:rsid w:val="009B051D"/>
    <w:rsid w:val="009B5748"/>
    <w:rsid w:val="009B7A54"/>
    <w:rsid w:val="009D0A9D"/>
    <w:rsid w:val="009D6D5B"/>
    <w:rsid w:val="009E16AF"/>
    <w:rsid w:val="009E27CE"/>
    <w:rsid w:val="009E4A1D"/>
    <w:rsid w:val="00A15724"/>
    <w:rsid w:val="00A239E2"/>
    <w:rsid w:val="00A332A8"/>
    <w:rsid w:val="00A53325"/>
    <w:rsid w:val="00A6372E"/>
    <w:rsid w:val="00A704FB"/>
    <w:rsid w:val="00A8717C"/>
    <w:rsid w:val="00A9269C"/>
    <w:rsid w:val="00AA3E69"/>
    <w:rsid w:val="00AB493B"/>
    <w:rsid w:val="00AB5C42"/>
    <w:rsid w:val="00AB6C81"/>
    <w:rsid w:val="00AD56E0"/>
    <w:rsid w:val="00B133D5"/>
    <w:rsid w:val="00B20BBF"/>
    <w:rsid w:val="00B317EF"/>
    <w:rsid w:val="00B33874"/>
    <w:rsid w:val="00B37D56"/>
    <w:rsid w:val="00B43836"/>
    <w:rsid w:val="00B625CA"/>
    <w:rsid w:val="00B65908"/>
    <w:rsid w:val="00B90841"/>
    <w:rsid w:val="00BB3BFF"/>
    <w:rsid w:val="00BC7643"/>
    <w:rsid w:val="00BE7DAC"/>
    <w:rsid w:val="00C06D75"/>
    <w:rsid w:val="00CA3604"/>
    <w:rsid w:val="00CA3BEB"/>
    <w:rsid w:val="00CD544C"/>
    <w:rsid w:val="00CD7E13"/>
    <w:rsid w:val="00CE324C"/>
    <w:rsid w:val="00D5181E"/>
    <w:rsid w:val="00D53B59"/>
    <w:rsid w:val="00D73A8D"/>
    <w:rsid w:val="00D84EF1"/>
    <w:rsid w:val="00D85B9D"/>
    <w:rsid w:val="00D87CFA"/>
    <w:rsid w:val="00DA17AD"/>
    <w:rsid w:val="00DA2BF2"/>
    <w:rsid w:val="00DB780E"/>
    <w:rsid w:val="00DE1006"/>
    <w:rsid w:val="00DE7431"/>
    <w:rsid w:val="00E14974"/>
    <w:rsid w:val="00E25BCF"/>
    <w:rsid w:val="00E30BBB"/>
    <w:rsid w:val="00E403B1"/>
    <w:rsid w:val="00E6281C"/>
    <w:rsid w:val="00E62A83"/>
    <w:rsid w:val="00E77E55"/>
    <w:rsid w:val="00E87BF3"/>
    <w:rsid w:val="00EA2C28"/>
    <w:rsid w:val="00EE3D26"/>
    <w:rsid w:val="00EE40F9"/>
    <w:rsid w:val="00EF0117"/>
    <w:rsid w:val="00EF7E10"/>
    <w:rsid w:val="00F0301C"/>
    <w:rsid w:val="00F32131"/>
    <w:rsid w:val="00F915EA"/>
    <w:rsid w:val="00F91AAC"/>
    <w:rsid w:val="00F938E9"/>
    <w:rsid w:val="00F95E63"/>
    <w:rsid w:val="00FC69A1"/>
    <w:rsid w:val="00FC7044"/>
    <w:rsid w:val="00FD32E2"/>
    <w:rsid w:val="00FE2B35"/>
    <w:rsid w:val="00FF4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F400ABC-CB3E-492D-8016-1CD58F00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2CE"/>
    <w:pPr>
      <w:widowControl w:val="0"/>
      <w:autoSpaceDE w:val="0"/>
      <w:autoSpaceDN w:val="0"/>
      <w:jc w:val="both"/>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A17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basedOn w:val="a0"/>
    <w:link w:val="a5"/>
    <w:uiPriority w:val="99"/>
    <w:rsid w:val="0033088D"/>
    <w:rPr>
      <w:rFonts w:ascii="Times New Roman" w:hAnsi="Times New Roman"/>
      <w:sz w:val="24"/>
      <w:szCs w:val="24"/>
    </w:rPr>
  </w:style>
  <w:style w:type="paragraph" w:styleId="a7">
    <w:name w:val="footer"/>
    <w:basedOn w:val="a"/>
    <w:link w:val="a8"/>
    <w:uiPriority w:val="99"/>
    <w:semiHidden/>
    <w:unhideWhenUsed/>
    <w:rsid w:val="0033088D"/>
    <w:pPr>
      <w:tabs>
        <w:tab w:val="center" w:pos="4677"/>
        <w:tab w:val="right" w:pos="9355"/>
      </w:tabs>
    </w:pPr>
  </w:style>
  <w:style w:type="character" w:customStyle="1" w:styleId="a8">
    <w:name w:val="Нижний колонтитул Знак"/>
    <w:basedOn w:val="a0"/>
    <w:link w:val="a7"/>
    <w:uiPriority w:val="99"/>
    <w:semiHidden/>
    <w:rsid w:val="0033088D"/>
    <w:rPr>
      <w:rFonts w:ascii="Times New Roman" w:hAnsi="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basedOn w:val="a0"/>
    <w:link w:val="a9"/>
    <w:uiPriority w:val="99"/>
    <w:semiHidden/>
    <w:rsid w:val="008545B9"/>
    <w:rPr>
      <w:rFonts w:ascii="Tahoma" w:hAnsi="Tahoma" w:cs="Tahoma"/>
      <w:sz w:val="16"/>
      <w:szCs w:val="16"/>
    </w:rPr>
  </w:style>
  <w:style w:type="paragraph" w:customStyle="1" w:styleId="Style1">
    <w:name w:val="Style1"/>
    <w:basedOn w:val="a"/>
    <w:uiPriority w:val="99"/>
    <w:rsid w:val="00937442"/>
    <w:pPr>
      <w:adjustRightInd w:val="0"/>
      <w:spacing w:line="274" w:lineRule="exact"/>
      <w:jc w:val="left"/>
    </w:pPr>
    <w:rPr>
      <w:rFonts w:eastAsiaTheme="minorEastAsia"/>
    </w:rPr>
  </w:style>
  <w:style w:type="paragraph" w:customStyle="1" w:styleId="Style2">
    <w:name w:val="Style2"/>
    <w:basedOn w:val="a"/>
    <w:uiPriority w:val="99"/>
    <w:rsid w:val="00937442"/>
    <w:pPr>
      <w:adjustRightInd w:val="0"/>
      <w:spacing w:line="379" w:lineRule="exact"/>
    </w:pPr>
    <w:rPr>
      <w:rFonts w:eastAsiaTheme="minorEastAsia"/>
    </w:rPr>
  </w:style>
  <w:style w:type="paragraph" w:customStyle="1" w:styleId="Style3">
    <w:name w:val="Style3"/>
    <w:basedOn w:val="a"/>
    <w:uiPriority w:val="99"/>
    <w:rsid w:val="00937442"/>
    <w:pPr>
      <w:adjustRightInd w:val="0"/>
      <w:spacing w:line="370" w:lineRule="exact"/>
      <w:ind w:firstLine="710"/>
      <w:jc w:val="left"/>
    </w:pPr>
    <w:rPr>
      <w:rFonts w:eastAsiaTheme="minorEastAsia"/>
    </w:rPr>
  </w:style>
  <w:style w:type="paragraph" w:customStyle="1" w:styleId="Style4">
    <w:name w:val="Style4"/>
    <w:basedOn w:val="a"/>
    <w:uiPriority w:val="99"/>
    <w:rsid w:val="00937442"/>
    <w:pPr>
      <w:adjustRightInd w:val="0"/>
      <w:jc w:val="left"/>
    </w:pPr>
    <w:rPr>
      <w:rFonts w:eastAsiaTheme="minorEastAsia"/>
    </w:rPr>
  </w:style>
  <w:style w:type="character" w:customStyle="1" w:styleId="FontStyle11">
    <w:name w:val="Font Style11"/>
    <w:basedOn w:val="a0"/>
    <w:uiPriority w:val="99"/>
    <w:rsid w:val="00937442"/>
    <w:rPr>
      <w:rFonts w:ascii="Times New Roman" w:hAnsi="Times New Roman" w:cs="Times New Roman"/>
      <w:sz w:val="22"/>
      <w:szCs w:val="22"/>
    </w:rPr>
  </w:style>
  <w:style w:type="character" w:customStyle="1" w:styleId="FontStyle12">
    <w:name w:val="Font Style12"/>
    <w:basedOn w:val="a0"/>
    <w:uiPriority w:val="99"/>
    <w:rsid w:val="00937442"/>
    <w:rPr>
      <w:rFonts w:ascii="Times New Roman" w:hAnsi="Times New Roman" w:cs="Times New Roman"/>
      <w:b/>
      <w:bCs/>
      <w:spacing w:val="50"/>
      <w:sz w:val="20"/>
      <w:szCs w:val="20"/>
    </w:rPr>
  </w:style>
  <w:style w:type="character" w:styleId="ab">
    <w:name w:val="Hyperlink"/>
    <w:basedOn w:val="a0"/>
    <w:uiPriority w:val="99"/>
    <w:rsid w:val="00937442"/>
    <w:rPr>
      <w:color w:val="000080"/>
      <w:u w:val="single"/>
    </w:rPr>
  </w:style>
  <w:style w:type="paragraph" w:customStyle="1" w:styleId="1">
    <w:name w:val="заголовок 1"/>
    <w:basedOn w:val="a"/>
    <w:next w:val="a"/>
    <w:rsid w:val="00937442"/>
    <w:pPr>
      <w:keepNext/>
      <w:widowControl/>
      <w:autoSpaceDE/>
      <w:autoSpaceDN/>
      <w:outlineLvl w:val="0"/>
    </w:pPr>
  </w:style>
  <w:style w:type="paragraph" w:customStyle="1" w:styleId="ac">
    <w:name w:val="текст примечания"/>
    <w:basedOn w:val="a"/>
    <w:rsid w:val="00937442"/>
    <w:pPr>
      <w:widowControl/>
      <w:autoSpaceDE/>
      <w:autoSpaceDN/>
      <w:jc w:val="left"/>
    </w:pPr>
  </w:style>
  <w:style w:type="paragraph" w:customStyle="1" w:styleId="ConsPlusNormal">
    <w:name w:val="ConsPlusNormal"/>
    <w:rsid w:val="00937442"/>
    <w:pPr>
      <w:widowControl w:val="0"/>
      <w:autoSpaceDE w:val="0"/>
      <w:autoSpaceDN w:val="0"/>
    </w:pPr>
    <w:rPr>
      <w:rFonts w:cs="Calibri"/>
      <w:sz w:val="22"/>
    </w:rPr>
  </w:style>
  <w:style w:type="paragraph" w:customStyle="1" w:styleId="ConsPlusNonformat">
    <w:name w:val="ConsPlusNonformat"/>
    <w:rsid w:val="00937442"/>
    <w:pPr>
      <w:widowControl w:val="0"/>
      <w:autoSpaceDE w:val="0"/>
      <w:autoSpaceDN w:val="0"/>
    </w:pPr>
    <w:rPr>
      <w:rFonts w:ascii="Courier New" w:hAnsi="Courier New" w:cs="Courier New"/>
    </w:rPr>
  </w:style>
  <w:style w:type="paragraph" w:styleId="ad">
    <w:name w:val="Normal (Web)"/>
    <w:basedOn w:val="a"/>
    <w:uiPriority w:val="99"/>
    <w:unhideWhenUsed/>
    <w:rsid w:val="00D87CFA"/>
    <w:pPr>
      <w:widowControl/>
      <w:autoSpaceDE/>
      <w:autoSpaceDN/>
      <w:spacing w:before="100" w:beforeAutospacing="1" w:after="100" w:afterAutospacing="1"/>
      <w:jc w:val="left"/>
    </w:pPr>
  </w:style>
  <w:style w:type="character" w:styleId="ae">
    <w:name w:val="Emphasis"/>
    <w:basedOn w:val="a0"/>
    <w:uiPriority w:val="20"/>
    <w:qFormat/>
    <w:locked/>
    <w:rsid w:val="00D87CFA"/>
    <w:rPr>
      <w:i/>
      <w:iCs/>
    </w:rPr>
  </w:style>
  <w:style w:type="character" w:styleId="af">
    <w:name w:val="Strong"/>
    <w:basedOn w:val="a0"/>
    <w:uiPriority w:val="22"/>
    <w:qFormat/>
    <w:locked/>
    <w:rsid w:val="00D87CFA"/>
    <w:rPr>
      <w:b/>
      <w:bCs/>
    </w:rPr>
  </w:style>
  <w:style w:type="paragraph" w:styleId="af0">
    <w:name w:val="No Spacing"/>
    <w:qFormat/>
    <w:rsid w:val="000645EA"/>
    <w:rPr>
      <w:rFonts w:ascii="Times New Roman" w:hAnsi="Times New Roman"/>
      <w:sz w:val="24"/>
      <w:szCs w:val="24"/>
    </w:rPr>
  </w:style>
  <w:style w:type="paragraph" w:customStyle="1" w:styleId="Heading">
    <w:name w:val="Heading"/>
    <w:rsid w:val="000645EA"/>
    <w:pPr>
      <w:widowControl w:val="0"/>
      <w:suppressAutoHyphens/>
      <w:autoSpaceDE w:val="0"/>
    </w:pPr>
    <w:rPr>
      <w:rFonts w:ascii="Arial" w:eastAsia="Arial" w:hAnsi="Arial" w:cs="Arial"/>
      <w:b/>
      <w:bCs/>
      <w:sz w:val="22"/>
      <w:szCs w:val="22"/>
      <w:lang w:eastAsia="ar-SA"/>
    </w:rPr>
  </w:style>
  <w:style w:type="paragraph" w:customStyle="1" w:styleId="ConsPlusTitle">
    <w:name w:val="ConsPlusTitle"/>
    <w:rsid w:val="000645EA"/>
    <w:pPr>
      <w:widowControl w:val="0"/>
      <w:autoSpaceDE w:val="0"/>
      <w:autoSpaceDN w:val="0"/>
      <w:adjustRightInd w:val="0"/>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216307">
      <w:bodyDiv w:val="1"/>
      <w:marLeft w:val="0"/>
      <w:marRight w:val="0"/>
      <w:marTop w:val="0"/>
      <w:marBottom w:val="0"/>
      <w:divBdr>
        <w:top w:val="none" w:sz="0" w:space="0" w:color="auto"/>
        <w:left w:val="none" w:sz="0" w:space="0" w:color="auto"/>
        <w:bottom w:val="none" w:sz="0" w:space="0" w:color="auto"/>
        <w:right w:val="none" w:sz="0" w:space="0" w:color="auto"/>
      </w:divBdr>
    </w:div>
    <w:div w:id="142976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FFF81-DBEF-4FC4-AA3B-42D4C992B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2437</Words>
  <Characters>13895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ЛЕНИНГРАДСКАЯ ОБЛАСТЬ</vt:lpstr>
    </vt:vector>
  </TitlesOfParts>
  <Company>Grizli777</Company>
  <LinksUpToDate>false</LinksUpToDate>
  <CharactersWithSpaces>16300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creator>Admin</dc:creator>
  <cp:lastModifiedBy>Microsoft Office</cp:lastModifiedBy>
  <cp:revision>6</cp:revision>
  <cp:lastPrinted>2025-03-31T11:42:00Z</cp:lastPrinted>
  <dcterms:created xsi:type="dcterms:W3CDTF">2025-03-31T08:40:00Z</dcterms:created>
  <dcterms:modified xsi:type="dcterms:W3CDTF">2025-04-29T10:23:00Z</dcterms:modified>
</cp:coreProperties>
</file>