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D6" w:rsidRPr="002F1F0A" w:rsidRDefault="002775D6" w:rsidP="002775D6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Ленинградская область</w:t>
      </w:r>
    </w:p>
    <w:p w:rsidR="002775D6" w:rsidRPr="002F1F0A" w:rsidRDefault="002775D6" w:rsidP="002775D6">
      <w:pPr>
        <w:jc w:val="center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Лужский</w:t>
      </w:r>
      <w:proofErr w:type="spellEnd"/>
      <w:r w:rsidRPr="002F1F0A">
        <w:rPr>
          <w:sz w:val="28"/>
          <w:szCs w:val="28"/>
        </w:rPr>
        <w:t xml:space="preserve"> муниципальный район</w:t>
      </w:r>
    </w:p>
    <w:p w:rsidR="002775D6" w:rsidRPr="002F1F0A" w:rsidRDefault="00F46BDF" w:rsidP="002775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Володарского</w:t>
      </w:r>
      <w:r w:rsidR="002775D6" w:rsidRPr="002F1F0A">
        <w:rPr>
          <w:sz w:val="28"/>
          <w:szCs w:val="28"/>
        </w:rPr>
        <w:t xml:space="preserve"> сельского</w:t>
      </w:r>
      <w:r w:rsidR="002775D6">
        <w:rPr>
          <w:sz w:val="28"/>
          <w:szCs w:val="28"/>
        </w:rPr>
        <w:t xml:space="preserve"> </w:t>
      </w:r>
      <w:r w:rsidR="002775D6" w:rsidRPr="002F1F0A">
        <w:rPr>
          <w:sz w:val="28"/>
          <w:szCs w:val="28"/>
        </w:rPr>
        <w:t>поселения</w:t>
      </w:r>
    </w:p>
    <w:p w:rsidR="002775D6" w:rsidRPr="002F1F0A" w:rsidRDefault="002775D6" w:rsidP="002775D6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четвёртого созыва</w:t>
      </w:r>
    </w:p>
    <w:p w:rsidR="002775D6" w:rsidRPr="002F1F0A" w:rsidRDefault="002775D6" w:rsidP="002775D6">
      <w:pPr>
        <w:jc w:val="center"/>
        <w:rPr>
          <w:sz w:val="28"/>
          <w:szCs w:val="28"/>
        </w:rPr>
      </w:pPr>
    </w:p>
    <w:p w:rsidR="002775D6" w:rsidRPr="002F1F0A" w:rsidRDefault="002775D6" w:rsidP="0027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75D6" w:rsidRPr="002F1F0A" w:rsidRDefault="002775D6" w:rsidP="002775D6">
      <w:pPr>
        <w:jc w:val="both"/>
        <w:rPr>
          <w:sz w:val="28"/>
          <w:szCs w:val="28"/>
        </w:rPr>
      </w:pPr>
    </w:p>
    <w:p w:rsidR="002775D6" w:rsidRPr="002F1F0A" w:rsidRDefault="002775D6" w:rsidP="002775D6">
      <w:pPr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 xml:space="preserve">от </w:t>
      </w:r>
      <w:r w:rsidR="00225F71">
        <w:rPr>
          <w:b/>
          <w:sz w:val="28"/>
          <w:szCs w:val="28"/>
        </w:rPr>
        <w:t>«07» апреля</w:t>
      </w:r>
      <w:r w:rsidRPr="002F1F0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2F1F0A">
        <w:rPr>
          <w:b/>
          <w:sz w:val="28"/>
          <w:szCs w:val="28"/>
        </w:rPr>
        <w:t xml:space="preserve"> года №</w:t>
      </w:r>
      <w:r w:rsidR="00225F71">
        <w:rPr>
          <w:b/>
          <w:sz w:val="28"/>
          <w:szCs w:val="28"/>
        </w:rPr>
        <w:t xml:space="preserve"> 116</w:t>
      </w:r>
    </w:p>
    <w:p w:rsidR="002775D6" w:rsidRPr="002F1F0A" w:rsidRDefault="002775D6" w:rsidP="002775D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sz w:val="28"/>
          <w:szCs w:val="28"/>
        </w:rPr>
      </w:pPr>
    </w:p>
    <w:p w:rsidR="00D56A43" w:rsidRPr="00F7519C" w:rsidRDefault="00090886" w:rsidP="00D56A43">
      <w:pPr>
        <w:rPr>
          <w:sz w:val="28"/>
          <w:szCs w:val="28"/>
        </w:rPr>
      </w:pPr>
      <w:r w:rsidRPr="00F7519C">
        <w:rPr>
          <w:sz w:val="28"/>
          <w:szCs w:val="28"/>
        </w:rPr>
        <w:t xml:space="preserve">О внесении изменений в решение </w:t>
      </w:r>
      <w:r w:rsidR="00D56A43" w:rsidRPr="00F7519C">
        <w:rPr>
          <w:sz w:val="28"/>
          <w:szCs w:val="28"/>
        </w:rPr>
        <w:t>совета депутатов Володарского</w:t>
      </w:r>
    </w:p>
    <w:p w:rsidR="00D56A43" w:rsidRPr="00F7519C" w:rsidRDefault="00F46BDF" w:rsidP="00D56A43">
      <w:pPr>
        <w:rPr>
          <w:sz w:val="28"/>
          <w:szCs w:val="28"/>
        </w:rPr>
      </w:pPr>
      <w:r w:rsidRPr="00F7519C">
        <w:rPr>
          <w:sz w:val="28"/>
          <w:szCs w:val="28"/>
        </w:rPr>
        <w:t xml:space="preserve"> сельского поселения от 27</w:t>
      </w:r>
      <w:r w:rsidR="002775D6" w:rsidRPr="00F7519C">
        <w:rPr>
          <w:sz w:val="28"/>
          <w:szCs w:val="28"/>
        </w:rPr>
        <w:t xml:space="preserve"> сентября 2021 №</w:t>
      </w:r>
      <w:r w:rsidRPr="00F7519C">
        <w:rPr>
          <w:sz w:val="28"/>
          <w:szCs w:val="28"/>
        </w:rPr>
        <w:t>89</w:t>
      </w:r>
      <w:r w:rsidR="00090886" w:rsidRPr="00F7519C">
        <w:rPr>
          <w:sz w:val="28"/>
          <w:szCs w:val="28"/>
        </w:rPr>
        <w:t xml:space="preserve"> </w:t>
      </w:r>
    </w:p>
    <w:p w:rsidR="00D56A43" w:rsidRPr="00F7519C" w:rsidRDefault="00090886" w:rsidP="00D56A43">
      <w:pPr>
        <w:rPr>
          <w:sz w:val="28"/>
          <w:szCs w:val="28"/>
        </w:rPr>
      </w:pPr>
      <w:r w:rsidRPr="00F7519C">
        <w:rPr>
          <w:sz w:val="28"/>
          <w:szCs w:val="28"/>
        </w:rPr>
        <w:t xml:space="preserve">«Об утверждении Положения </w:t>
      </w:r>
      <w:bookmarkStart w:id="0" w:name="_Hlk87878898"/>
      <w:r w:rsidRPr="00F7519C">
        <w:rPr>
          <w:sz w:val="28"/>
          <w:szCs w:val="28"/>
        </w:rPr>
        <w:t xml:space="preserve">о муниципальном контроле </w:t>
      </w:r>
      <w:r w:rsidR="001367DE" w:rsidRPr="00F7519C">
        <w:rPr>
          <w:sz w:val="28"/>
          <w:szCs w:val="28"/>
        </w:rPr>
        <w:t xml:space="preserve">на </w:t>
      </w:r>
    </w:p>
    <w:p w:rsidR="00D56A43" w:rsidRPr="00F7519C" w:rsidRDefault="001367DE" w:rsidP="00D56A43">
      <w:pPr>
        <w:rPr>
          <w:sz w:val="28"/>
          <w:szCs w:val="28"/>
        </w:rPr>
      </w:pPr>
      <w:r w:rsidRPr="00F7519C">
        <w:rPr>
          <w:sz w:val="28"/>
          <w:szCs w:val="28"/>
        </w:rPr>
        <w:t>автомобильном транспорте</w:t>
      </w:r>
      <w:r w:rsidR="002775D6" w:rsidRPr="00F7519C">
        <w:rPr>
          <w:sz w:val="28"/>
          <w:szCs w:val="28"/>
        </w:rPr>
        <w:t xml:space="preserve"> и в дорожном хозяйстве на</w:t>
      </w:r>
    </w:p>
    <w:p w:rsidR="00090886" w:rsidRPr="00F7519C" w:rsidRDefault="002775D6" w:rsidP="00D56A43">
      <w:pPr>
        <w:rPr>
          <w:sz w:val="28"/>
          <w:szCs w:val="28"/>
        </w:rPr>
      </w:pPr>
      <w:r w:rsidRPr="00F7519C">
        <w:rPr>
          <w:sz w:val="28"/>
          <w:szCs w:val="28"/>
        </w:rPr>
        <w:t xml:space="preserve"> территории</w:t>
      </w:r>
      <w:bookmarkEnd w:id="0"/>
      <w:r w:rsidRPr="00F7519C">
        <w:rPr>
          <w:sz w:val="28"/>
          <w:szCs w:val="28"/>
        </w:rPr>
        <w:t xml:space="preserve"> муниц</w:t>
      </w:r>
      <w:r w:rsidR="00F46BDF" w:rsidRPr="00F7519C">
        <w:rPr>
          <w:sz w:val="28"/>
          <w:szCs w:val="28"/>
        </w:rPr>
        <w:t xml:space="preserve">ипального образования </w:t>
      </w:r>
      <w:proofErr w:type="spellStart"/>
      <w:r w:rsidR="00F46BDF" w:rsidRPr="00F7519C">
        <w:rPr>
          <w:sz w:val="28"/>
          <w:szCs w:val="28"/>
        </w:rPr>
        <w:t>Володарское</w:t>
      </w:r>
      <w:proofErr w:type="spellEnd"/>
      <w:r w:rsidRPr="00F7519C">
        <w:rPr>
          <w:sz w:val="28"/>
          <w:szCs w:val="28"/>
        </w:rPr>
        <w:t xml:space="preserve"> сельское поселение</w:t>
      </w:r>
      <w:r w:rsidR="00090886" w:rsidRPr="00F7519C">
        <w:rPr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2775D6" w:rsidRPr="00555D09" w:rsidRDefault="002775D6" w:rsidP="002775D6">
      <w:pPr>
        <w:shd w:val="clear" w:color="auto" w:fill="FFFFFF"/>
        <w:ind w:firstLine="567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</w:t>
      </w:r>
      <w:r>
        <w:rPr>
          <w:color w:val="000000" w:themeColor="text1"/>
          <w:sz w:val="28"/>
          <w:szCs w:val="28"/>
        </w:rPr>
        <w:t>ральным законом от 31.07.2020 №</w:t>
      </w:r>
      <w:r w:rsidRPr="00555D09">
        <w:rPr>
          <w:color w:val="000000" w:themeColor="text1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Уставом </w:t>
      </w:r>
      <w:r w:rsidR="00F46BDF">
        <w:rPr>
          <w:color w:val="000000" w:themeColor="text1"/>
          <w:sz w:val="28"/>
          <w:szCs w:val="28"/>
        </w:rPr>
        <w:t>Володарского</w:t>
      </w:r>
      <w:r>
        <w:rPr>
          <w:color w:val="000000" w:themeColor="text1"/>
          <w:sz w:val="28"/>
          <w:szCs w:val="28"/>
        </w:rPr>
        <w:t xml:space="preserve"> сельского поселе</w:t>
      </w:r>
      <w:r w:rsidR="00F46BDF">
        <w:rPr>
          <w:color w:val="000000" w:themeColor="text1"/>
          <w:sz w:val="28"/>
          <w:szCs w:val="28"/>
        </w:rPr>
        <w:t>ния, совет депутатов Володарского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2775D6" w:rsidRDefault="002775D6" w:rsidP="002775D6">
      <w:pPr>
        <w:rPr>
          <w:b/>
          <w:color w:val="000000"/>
          <w:sz w:val="28"/>
          <w:szCs w:val="28"/>
        </w:rPr>
      </w:pPr>
    </w:p>
    <w:p w:rsidR="002775D6" w:rsidRPr="00555D09" w:rsidRDefault="002775D6" w:rsidP="002775D6">
      <w:pPr>
        <w:rPr>
          <w:b/>
          <w:bCs/>
          <w:color w:val="000000" w:themeColor="text1"/>
          <w:sz w:val="28"/>
          <w:szCs w:val="28"/>
        </w:rPr>
      </w:pPr>
      <w:r w:rsidRPr="00464D75">
        <w:rPr>
          <w:b/>
          <w:color w:val="000000"/>
          <w:sz w:val="28"/>
          <w:szCs w:val="28"/>
        </w:rPr>
        <w:t>РЕШИЛ:</w:t>
      </w:r>
    </w:p>
    <w:p w:rsidR="002775D6" w:rsidRPr="00555D09" w:rsidRDefault="002775D6" w:rsidP="002775D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2775D6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834DE" w:rsidRPr="00555D09">
        <w:rPr>
          <w:color w:val="000000" w:themeColor="text1"/>
          <w:sz w:val="28"/>
          <w:szCs w:val="28"/>
        </w:rPr>
        <w:t xml:space="preserve">Внести в решение </w:t>
      </w:r>
      <w:r w:rsidR="00C400CB">
        <w:rPr>
          <w:color w:val="000000" w:themeColor="text1"/>
          <w:sz w:val="28"/>
          <w:szCs w:val="28"/>
        </w:rPr>
        <w:t xml:space="preserve">совета депутатов Володарского </w:t>
      </w:r>
      <w:r w:rsidRPr="002775D6">
        <w:rPr>
          <w:color w:val="000000" w:themeColor="text1"/>
          <w:sz w:val="28"/>
          <w:szCs w:val="28"/>
        </w:rPr>
        <w:t xml:space="preserve"> сельского </w:t>
      </w:r>
      <w:r w:rsidR="00F46BDF">
        <w:rPr>
          <w:color w:val="000000" w:themeColor="text1"/>
          <w:sz w:val="28"/>
          <w:szCs w:val="28"/>
        </w:rPr>
        <w:t>поселения от 27 сентября 2021 №89</w:t>
      </w:r>
      <w:r w:rsidRPr="002775D6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</w:t>
      </w:r>
      <w:r w:rsidR="00F46BDF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F46BDF">
        <w:rPr>
          <w:color w:val="000000" w:themeColor="text1"/>
          <w:sz w:val="28"/>
          <w:szCs w:val="28"/>
        </w:rPr>
        <w:t>Володарское</w:t>
      </w:r>
      <w:proofErr w:type="spellEnd"/>
      <w:r w:rsidRPr="002775D6">
        <w:rPr>
          <w:color w:val="000000" w:themeColor="text1"/>
          <w:sz w:val="28"/>
          <w:szCs w:val="28"/>
        </w:rPr>
        <w:t xml:space="preserve"> сельское поселение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2775D6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677117">
        <w:rPr>
          <w:color w:val="000000" w:themeColor="text1"/>
          <w:sz w:val="28"/>
          <w:szCs w:val="28"/>
        </w:rPr>
        <w:t xml:space="preserve">Первый абзац раздела 6 Положения </w:t>
      </w:r>
      <w:r w:rsidRPr="002775D6">
        <w:rPr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на территории муниц</w:t>
      </w:r>
      <w:r w:rsidR="00F46BDF">
        <w:rPr>
          <w:color w:val="000000" w:themeColor="text1"/>
          <w:sz w:val="28"/>
          <w:szCs w:val="28"/>
        </w:rPr>
        <w:t xml:space="preserve">ипального образования  </w:t>
      </w:r>
      <w:proofErr w:type="spellStart"/>
      <w:r w:rsidR="00F46BDF">
        <w:rPr>
          <w:color w:val="000000" w:themeColor="text1"/>
          <w:sz w:val="28"/>
          <w:szCs w:val="28"/>
        </w:rPr>
        <w:t>Володарское</w:t>
      </w:r>
      <w:proofErr w:type="spellEnd"/>
      <w:r w:rsidRPr="002775D6">
        <w:rPr>
          <w:color w:val="000000" w:themeColor="text1"/>
          <w:sz w:val="28"/>
          <w:szCs w:val="28"/>
        </w:rPr>
        <w:t xml:space="preserve"> сельское поселение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277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</w:t>
      </w:r>
      <w:r w:rsidR="006771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2775D6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677117">
        <w:rPr>
          <w:color w:val="000000" w:themeColor="text1"/>
          <w:sz w:val="28"/>
          <w:szCs w:val="28"/>
        </w:rPr>
        <w:t>изложить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>риложени</w:t>
      </w:r>
      <w:r w:rsidR="00677117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№</w:t>
      </w:r>
      <w:r w:rsidR="00677117">
        <w:rPr>
          <w:color w:val="000000" w:themeColor="text1"/>
          <w:sz w:val="28"/>
          <w:szCs w:val="28"/>
        </w:rPr>
        <w:t>3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2775D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="00090886" w:rsidRPr="002775D6">
        <w:rPr>
          <w:color w:val="000000" w:themeColor="text1"/>
          <w:sz w:val="28"/>
          <w:szCs w:val="28"/>
        </w:rPr>
        <w:t>силу с 1 марта 2022 года.</w:t>
      </w:r>
    </w:p>
    <w:p w:rsidR="00354979" w:rsidRDefault="00354979" w:rsidP="00090886">
      <w:pPr>
        <w:spacing w:line="240" w:lineRule="exact"/>
        <w:rPr>
          <w:i/>
          <w:iCs/>
          <w:color w:val="000000" w:themeColor="text1"/>
        </w:rPr>
      </w:pPr>
    </w:p>
    <w:tbl>
      <w:tblPr>
        <w:tblW w:w="0" w:type="auto"/>
        <w:tblLook w:val="04A0"/>
      </w:tblPr>
      <w:tblGrid>
        <w:gridCol w:w="7107"/>
        <w:gridCol w:w="3024"/>
      </w:tblGrid>
      <w:tr w:rsidR="002775D6" w:rsidRPr="002F1F0A" w:rsidTr="00032A1D">
        <w:tc>
          <w:tcPr>
            <w:tcW w:w="7108" w:type="dxa"/>
            <w:vAlign w:val="center"/>
          </w:tcPr>
          <w:p w:rsidR="002775D6" w:rsidRPr="002F1F0A" w:rsidRDefault="00F46BDF" w:rsidP="00032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Володарского</w:t>
            </w:r>
            <w:r w:rsidR="002775D6" w:rsidRPr="002F1F0A">
              <w:rPr>
                <w:b/>
                <w:sz w:val="28"/>
                <w:szCs w:val="28"/>
              </w:rPr>
              <w:t xml:space="preserve"> сельского поселения,</w:t>
            </w:r>
          </w:p>
          <w:p w:rsidR="002775D6" w:rsidRPr="002F1F0A" w:rsidRDefault="002775D6" w:rsidP="00032A1D">
            <w:pPr>
              <w:rPr>
                <w:b/>
                <w:sz w:val="28"/>
                <w:szCs w:val="28"/>
              </w:rPr>
            </w:pPr>
            <w:r w:rsidRPr="002F1F0A">
              <w:rPr>
                <w:b/>
                <w:sz w:val="28"/>
                <w:szCs w:val="28"/>
              </w:rPr>
              <w:t>исполняющий полномочия председателя</w:t>
            </w:r>
          </w:p>
          <w:p w:rsidR="002775D6" w:rsidRPr="002F1F0A" w:rsidRDefault="002775D6" w:rsidP="00032A1D">
            <w:pPr>
              <w:pStyle w:val="af4"/>
              <w:shd w:val="clear" w:color="auto" w:fill="auto"/>
              <w:spacing w:line="240" w:lineRule="auto"/>
              <w:jc w:val="left"/>
              <w:rPr>
                <w:rStyle w:val="af3"/>
              </w:rPr>
            </w:pPr>
            <w:r w:rsidRPr="002F1F0A">
              <w:rPr>
                <w:rFonts w:ascii="Times New Roman" w:hAnsi="Times New Roman" w:cs="Times New Roman"/>
                <w:b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2775D6" w:rsidRPr="002F1F0A" w:rsidRDefault="00F46BDF" w:rsidP="00032A1D">
            <w:pPr>
              <w:pStyle w:val="af4"/>
              <w:shd w:val="clear" w:color="auto" w:fill="auto"/>
              <w:spacing w:line="240" w:lineRule="auto"/>
              <w:jc w:val="right"/>
              <w:rPr>
                <w:rStyle w:val="af3"/>
              </w:rPr>
            </w:pPr>
            <w:r>
              <w:rPr>
                <w:rFonts w:ascii="Times New Roman" w:hAnsi="Times New Roman" w:cs="Times New Roman"/>
                <w:b/>
              </w:rPr>
              <w:t>В.Б.Андреев</w:t>
            </w:r>
          </w:p>
        </w:tc>
      </w:tr>
    </w:tbl>
    <w:p w:rsidR="002775D6" w:rsidRDefault="002775D6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2775D6" w:rsidRPr="002775D6" w:rsidRDefault="00385999" w:rsidP="00385999">
      <w:r>
        <w:lastRenderedPageBreak/>
        <w:t xml:space="preserve">                                                                                                                 </w:t>
      </w:r>
      <w:r w:rsidR="002775D6" w:rsidRPr="002775D6">
        <w:t>Приложение</w:t>
      </w:r>
    </w:p>
    <w:p w:rsidR="002775D6" w:rsidRPr="002775D6" w:rsidRDefault="00385999" w:rsidP="00385999">
      <w:r>
        <w:t xml:space="preserve">                                                                              </w:t>
      </w:r>
      <w:r w:rsidR="002775D6" w:rsidRPr="002775D6">
        <w:t>к Решению совета депутатов муниципального</w:t>
      </w:r>
    </w:p>
    <w:p w:rsidR="002775D6" w:rsidRPr="002775D6" w:rsidRDefault="00385999" w:rsidP="00385999">
      <w:r>
        <w:t xml:space="preserve">                                                                              </w:t>
      </w:r>
      <w:r w:rsidR="00F46BDF">
        <w:t xml:space="preserve">образования </w:t>
      </w:r>
      <w:proofErr w:type="spellStart"/>
      <w:r w:rsidR="00F46BDF">
        <w:t>Володарское</w:t>
      </w:r>
      <w:proofErr w:type="spellEnd"/>
      <w:r w:rsidR="002775D6" w:rsidRPr="002775D6">
        <w:t xml:space="preserve"> сельское поселение</w:t>
      </w:r>
    </w:p>
    <w:p w:rsidR="00B671E7" w:rsidRPr="002775D6" w:rsidRDefault="00385999" w:rsidP="00385999">
      <w:r>
        <w:t xml:space="preserve">                                                                              </w:t>
      </w:r>
      <w:r w:rsidR="00225F71">
        <w:t>от «07» апреля 2022 № 116</w:t>
      </w:r>
    </w:p>
    <w:p w:rsidR="002775D6" w:rsidRPr="002775D6" w:rsidRDefault="002775D6" w:rsidP="00385999"/>
    <w:p w:rsidR="002775D6" w:rsidRDefault="00385999" w:rsidP="00385999">
      <w:r>
        <w:t xml:space="preserve">                                                                                                             </w:t>
      </w:r>
      <w:r w:rsidR="002775D6" w:rsidRPr="002775D6">
        <w:t>Приложение №4</w:t>
      </w:r>
    </w:p>
    <w:p w:rsidR="002775D6" w:rsidRDefault="00385999" w:rsidP="00385999">
      <w:r>
        <w:t xml:space="preserve">                                                                                      </w:t>
      </w:r>
      <w:r w:rsidR="00354979" w:rsidRPr="002775D6">
        <w:t xml:space="preserve">к Положению </w:t>
      </w:r>
      <w:r w:rsidR="002775D6">
        <w:t>о муниципальном контроле</w:t>
      </w:r>
    </w:p>
    <w:p w:rsidR="002775D6" w:rsidRDefault="00385999" w:rsidP="00385999">
      <w:r>
        <w:t xml:space="preserve">                                                                </w:t>
      </w:r>
      <w:r w:rsidR="002775D6" w:rsidRPr="002775D6">
        <w:t>на автомобильном транспорте</w:t>
      </w:r>
      <w:r w:rsidR="002775D6">
        <w:t xml:space="preserve"> и в дорожном хозяйстве</w:t>
      </w:r>
    </w:p>
    <w:p w:rsidR="002775D6" w:rsidRDefault="00385999" w:rsidP="00385999">
      <w:r>
        <w:t xml:space="preserve">                                                                </w:t>
      </w:r>
      <w:r w:rsidR="002775D6" w:rsidRPr="002775D6">
        <w:t xml:space="preserve">на территории </w:t>
      </w:r>
      <w:r w:rsidR="002775D6">
        <w:t>муниципального образования</w:t>
      </w:r>
    </w:p>
    <w:p w:rsidR="00354979" w:rsidRPr="002775D6" w:rsidRDefault="00385999" w:rsidP="00385999">
      <w:r>
        <w:t xml:space="preserve">                                                                </w:t>
      </w:r>
      <w:proofErr w:type="spellStart"/>
      <w:r w:rsidR="00F46BDF">
        <w:t>Володарское</w:t>
      </w:r>
      <w:proofErr w:type="spellEnd"/>
      <w:r w:rsidR="00F46BDF">
        <w:t xml:space="preserve"> </w:t>
      </w:r>
      <w:r w:rsidR="002775D6" w:rsidRPr="002775D6"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2775D6" w:rsidRPr="002775D6">
        <w:rPr>
          <w:color w:val="000000" w:themeColor="text1"/>
          <w:sz w:val="28"/>
          <w:szCs w:val="28"/>
        </w:rPr>
        <w:t xml:space="preserve"> и в дорожном хозяйстве на территории муниц</w:t>
      </w:r>
      <w:r w:rsidR="00F46BDF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F46BDF">
        <w:rPr>
          <w:color w:val="000000" w:themeColor="text1"/>
          <w:sz w:val="28"/>
          <w:szCs w:val="28"/>
        </w:rPr>
        <w:t>Володарское</w:t>
      </w:r>
      <w:proofErr w:type="spellEnd"/>
      <w:r w:rsidR="002775D6" w:rsidRPr="002775D6">
        <w:rPr>
          <w:color w:val="000000" w:themeColor="text1"/>
          <w:sz w:val="28"/>
          <w:szCs w:val="28"/>
        </w:rPr>
        <w:t xml:space="preserve"> сельское поселение</w:t>
      </w:r>
    </w:p>
    <w:p w:rsidR="00677117" w:rsidRDefault="00677117" w:rsidP="00862B42">
      <w:pPr>
        <w:jc w:val="center"/>
        <w:rPr>
          <w:i/>
          <w:iCs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2775D6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2775D6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2775D6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2775D6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67711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677117" w:rsidP="0067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906" w:type="dxa"/>
          </w:tcPr>
          <w:p w:rsidR="00544514" w:rsidRPr="00051C60" w:rsidRDefault="00677117" w:rsidP="0067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</w:tr>
      <w:tr w:rsidR="00544514" w:rsidRPr="00CD34C5" w:rsidTr="002775D6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67711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677117" w:rsidP="0067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906" w:type="dxa"/>
          </w:tcPr>
          <w:p w:rsidR="00544514" w:rsidRPr="00051C60" w:rsidRDefault="00544514" w:rsidP="0067711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</w:t>
            </w:r>
            <w:r w:rsidR="0067711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544514" w:rsidRPr="00051C60" w:rsidRDefault="00677117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</w:tr>
    </w:tbl>
    <w:p w:rsidR="00232D77" w:rsidRDefault="00232D77" w:rsidP="00337C52">
      <w:pPr>
        <w:rPr>
          <w:i/>
          <w:iCs/>
        </w:rPr>
      </w:pPr>
    </w:p>
    <w:p w:rsidR="002775D6" w:rsidRDefault="00232D77" w:rsidP="00FC169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2775D6" w:rsidRPr="002775D6">
        <w:rPr>
          <w:color w:val="000000" w:themeColor="text1"/>
          <w:sz w:val="28"/>
          <w:szCs w:val="28"/>
        </w:rPr>
        <w:t xml:space="preserve"> и в дорожном хозяйстве на территории муниц</w:t>
      </w:r>
      <w:r w:rsidR="00F46BDF">
        <w:rPr>
          <w:color w:val="000000" w:themeColor="text1"/>
          <w:sz w:val="28"/>
          <w:szCs w:val="28"/>
        </w:rPr>
        <w:t>ипального образования Володарское</w:t>
      </w:r>
      <w:r w:rsidR="002775D6" w:rsidRPr="002775D6">
        <w:rPr>
          <w:color w:val="000000" w:themeColor="text1"/>
          <w:sz w:val="28"/>
          <w:szCs w:val="28"/>
        </w:rPr>
        <w:t xml:space="preserve"> сельское поселение</w:t>
      </w:r>
    </w:p>
    <w:p w:rsidR="00232D77" w:rsidRPr="00FC1692" w:rsidRDefault="00FC1692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608"/>
        <w:gridCol w:w="1276"/>
        <w:gridCol w:w="2693"/>
        <w:gridCol w:w="1559"/>
        <w:gridCol w:w="1985"/>
      </w:tblGrid>
      <w:tr w:rsidR="002775D6" w:rsidRPr="002775D6" w:rsidTr="002775D6">
        <w:tc>
          <w:tcPr>
            <w:tcW w:w="959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Индекс показателя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EF4A80" w:rsidRPr="002775D6" w:rsidTr="002775D6">
        <w:tc>
          <w:tcPr>
            <w:tcW w:w="10080" w:type="dxa"/>
            <w:gridSpan w:val="6"/>
            <w:shd w:val="clear" w:color="auto" w:fill="FFFFFF"/>
            <w:vAlign w:val="center"/>
          </w:tcPr>
          <w:p w:rsidR="00EF4A80" w:rsidRPr="002775D6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Индикативные показатели</w:t>
            </w:r>
          </w:p>
        </w:tc>
      </w:tr>
      <w:tr w:rsidR="00EF4A80" w:rsidRPr="002775D6" w:rsidTr="002775D6">
        <w:tc>
          <w:tcPr>
            <w:tcW w:w="959" w:type="dxa"/>
            <w:shd w:val="clear" w:color="auto" w:fill="FFFFFF"/>
            <w:vAlign w:val="center"/>
          </w:tcPr>
          <w:p w:rsidR="00EF4A80" w:rsidRPr="002775D6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121" w:type="dxa"/>
            <w:gridSpan w:val="5"/>
            <w:shd w:val="clear" w:color="auto" w:fill="FFFFFF"/>
          </w:tcPr>
          <w:p w:rsidR="00EF4A80" w:rsidRPr="002775D6" w:rsidRDefault="00EF4A80" w:rsidP="002775D6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</w:t>
            </w:r>
            <w:r w:rsidR="002775D6" w:rsidRPr="002775D6">
              <w:rPr>
                <w:color w:val="000000" w:themeColor="text1"/>
                <w:sz w:val="18"/>
                <w:szCs w:val="18"/>
              </w:rPr>
              <w:t xml:space="preserve">ятельность контролируемых лиц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2" w:name="_Hlk90465885"/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Б.1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 определяется как сумма вне</w:t>
            </w:r>
            <w:r w:rsidRPr="002775D6">
              <w:rPr>
                <w:sz w:val="18"/>
                <w:szCs w:val="18"/>
              </w:rPr>
              <w:t xml:space="preserve">плановых контрольных мероприятий </w:t>
            </w:r>
            <w:r w:rsidRPr="002775D6">
              <w:rPr>
                <w:color w:val="000000" w:themeColor="text1"/>
                <w:sz w:val="18"/>
                <w:szCs w:val="18"/>
              </w:rPr>
              <w:t>(КВМ),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Б.2 определяется как сумма </w:t>
            </w:r>
            <w:r w:rsidRPr="002775D6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Б.3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2775D6">
              <w:rPr>
                <w:sz w:val="18"/>
                <w:szCs w:val="18"/>
              </w:rPr>
              <w:t>контрольных мероприятий с взаимодействием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Б.4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Б.4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2775D6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2775D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F1139A" w:rsidRPr="00677117" w:rsidRDefault="00F1139A" w:rsidP="00212BD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2775D6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775D6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2775D6">
              <w:rPr>
                <w:color w:val="000000" w:themeColor="text1"/>
                <w:sz w:val="18"/>
                <w:szCs w:val="18"/>
              </w:rPr>
              <w:t>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Б.5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Б.5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2775D6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2775D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2775D6">
              <w:rPr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775D6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2775D6">
              <w:rPr>
                <w:color w:val="000000" w:themeColor="text1"/>
                <w:sz w:val="18"/>
                <w:szCs w:val="18"/>
              </w:rPr>
              <w:t>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Б.6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 xml:space="preserve">Количество </w:t>
            </w:r>
            <w:r w:rsidRPr="002775D6">
              <w:rPr>
                <w:sz w:val="18"/>
                <w:szCs w:val="18"/>
              </w:rPr>
              <w:lastRenderedPageBreak/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Б.6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Б.6 определяется как сумма </w:t>
            </w:r>
            <w:r w:rsidRPr="002775D6">
              <w:rPr>
                <w:sz w:val="18"/>
                <w:szCs w:val="18"/>
              </w:rPr>
              <w:lastRenderedPageBreak/>
              <w:t>предостережений о недопустимости нарушения обязательных требований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Результаты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Б.7</w:t>
            </w: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контрольных</w:t>
            </w:r>
          </w:p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2775D6">
              <w:rPr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(КМНОТ),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2775D6">
              <w:rPr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(КМАП),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2775D6">
              <w:rPr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(АШ),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Б.10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Б.10 определяется как сумма </w:t>
            </w:r>
            <w:r w:rsidRPr="002775D6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(КЗОП),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Б.11</w:t>
            </w: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2775D6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(КЗОПОС),</w:t>
            </w:r>
            <w:r w:rsidRPr="002775D6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Б.12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2775D6">
              <w:rPr>
                <w:sz w:val="18"/>
                <w:szCs w:val="18"/>
              </w:rPr>
              <w:t>учтенных объектов контроля на конец отчетного периода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(КУОК)</w:t>
            </w:r>
            <w:r w:rsidRPr="00277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2775D6">
              <w:rPr>
                <w:sz w:val="18"/>
                <w:szCs w:val="18"/>
              </w:rPr>
              <w:t xml:space="preserve">учёта объектов контроля на конец 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Б.13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2775D6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(УКЛ)</w:t>
            </w:r>
            <w:r w:rsidRPr="00277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2775D6">
              <w:rPr>
                <w:sz w:val="18"/>
                <w:szCs w:val="18"/>
              </w:rPr>
              <w:t>учёта контролируемых лиц на конец отчетного периода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 xml:space="preserve">Количество учтенных контролируемых лиц, в отношении которых проведены </w:t>
            </w:r>
            <w:r w:rsidRPr="002775D6">
              <w:rPr>
                <w:sz w:val="18"/>
                <w:szCs w:val="18"/>
              </w:rPr>
              <w:lastRenderedPageBreak/>
              <w:t>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Б.14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2775D6">
              <w:rPr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2775D6">
              <w:rPr>
                <w:color w:val="000000" w:themeColor="text1"/>
                <w:sz w:val="18"/>
                <w:szCs w:val="18"/>
              </w:rPr>
              <w:t>(УКЛКМ)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Б.15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  <w:bookmarkStart w:id="3" w:name="_GoBack"/>
            <w:bookmarkEnd w:id="3"/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2693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2775D6">
              <w:rPr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2775D6">
              <w:rPr>
                <w:color w:val="000000" w:themeColor="text1"/>
                <w:sz w:val="18"/>
                <w:szCs w:val="18"/>
              </w:rPr>
              <w:t>(КЖДП)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2775D6">
              <w:rPr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2775D6">
              <w:rPr>
                <w:color w:val="000000" w:themeColor="text1"/>
                <w:sz w:val="18"/>
                <w:szCs w:val="18"/>
              </w:rPr>
              <w:t>(КЖНС),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Б.17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2693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2775D6">
              <w:rPr>
                <w:sz w:val="18"/>
                <w:szCs w:val="18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(КЖОР),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Б.18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2693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2775D6">
              <w:rPr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(КИЗ),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Б.19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2693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2775D6">
              <w:rPr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(КУИЗ),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775D6" w:rsidRPr="002775D6" w:rsidTr="002775D6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Б.20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sz w:val="18"/>
                <w:szCs w:val="18"/>
              </w:rPr>
            </w:pPr>
            <w:r w:rsidRPr="002775D6">
              <w:rPr>
                <w:sz w:val="18"/>
                <w:szCs w:val="18"/>
              </w:rPr>
              <w:t xml:space="preserve">Количество </w:t>
            </w:r>
            <w:r w:rsidRPr="002775D6">
              <w:rPr>
                <w:sz w:val="18"/>
                <w:szCs w:val="18"/>
              </w:rPr>
              <w:lastRenderedPageBreak/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Б.20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rPr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Б.20 определяется как сумма </w:t>
            </w:r>
            <w:r w:rsidRPr="002775D6">
              <w:rPr>
                <w:sz w:val="18"/>
                <w:szCs w:val="18"/>
              </w:rPr>
              <w:lastRenderedPageBreak/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(КМГНТ),</w:t>
            </w:r>
            <w:r w:rsidRPr="002775D6">
              <w:rPr>
                <w:sz w:val="18"/>
                <w:szCs w:val="18"/>
              </w:rPr>
              <w:t xml:space="preserve"> за отчетный период.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не устанавливается </w: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775D6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931C4" w:rsidRPr="002775D6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 xml:space="preserve">Результаты </w:t>
            </w: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осуществления муниципального контроля на автомобильном транспорте в отчетном году</w:t>
            </w:r>
          </w:p>
        </w:tc>
      </w:tr>
      <w:bookmarkEnd w:id="2"/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Б.21</w:t>
            </w:r>
            <w:r w:rsidRPr="002775D6">
              <w:rPr>
                <w:i/>
                <w:iCs/>
                <w:color w:val="000000" w:themeColor="text1"/>
                <w:sz w:val="18"/>
                <w:szCs w:val="18"/>
              </w:rPr>
              <w:t xml:space="preserve"> Вариант 1</w:t>
            </w:r>
            <w:r w:rsidRPr="002775D6">
              <w:rPr>
                <w:rStyle w:val="a6"/>
                <w:color w:val="000000" w:themeColor="text1"/>
                <w:sz w:val="18"/>
                <w:szCs w:val="18"/>
              </w:rPr>
              <w:footnoteReference w:id="1"/>
            </w:r>
          </w:p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Б21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ШЕ)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___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775D6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Б.21</w:t>
            </w:r>
            <w:r w:rsidRPr="002775D6">
              <w:rPr>
                <w:i/>
                <w:iCs/>
                <w:color w:val="000000" w:themeColor="text1"/>
                <w:sz w:val="18"/>
                <w:szCs w:val="18"/>
              </w:rPr>
              <w:t xml:space="preserve"> Вариант 2</w:t>
            </w:r>
            <w:r w:rsidRPr="002775D6">
              <w:rPr>
                <w:rStyle w:val="a6"/>
                <w:color w:val="000000" w:themeColor="text1"/>
                <w:sz w:val="18"/>
                <w:szCs w:val="18"/>
              </w:rPr>
              <w:footnoteReference w:id="2"/>
            </w:r>
          </w:p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Б21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___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Б.22</w:t>
            </w: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Б.22 = ОТ + МТО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___</w:t>
            </w:r>
          </w:p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lastRenderedPageBreak/>
              <w:t>Б.23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67711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775D6">
              <w:rPr>
                <w:color w:val="000000" w:themeColor="text1"/>
                <w:sz w:val="18"/>
                <w:szCs w:val="18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Б23 = </w:t>
            </w:r>
            <w:r w:rsidRPr="002775D6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775D6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2775D6">
              <w:rPr>
                <w:color w:val="000000" w:themeColor="text1"/>
                <w:sz w:val="18"/>
                <w:szCs w:val="18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Б.24</w:t>
            </w:r>
          </w:p>
        </w:tc>
        <w:tc>
          <w:tcPr>
            <w:tcW w:w="1608" w:type="dxa"/>
            <w:shd w:val="clear" w:color="auto" w:fill="FFFFFF"/>
          </w:tcPr>
          <w:p w:rsidR="00F1139A" w:rsidRPr="00677117" w:rsidRDefault="00F1139A" w:rsidP="00F1139A">
            <w:pPr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2775D6">
              <w:rPr>
                <w:sz w:val="18"/>
                <w:szCs w:val="18"/>
              </w:rPr>
              <w:t xml:space="preserve"> </w:t>
            </w:r>
            <w:r w:rsidRPr="002775D6">
              <w:rPr>
                <w:color w:val="000000" w:themeColor="text1"/>
                <w:sz w:val="18"/>
                <w:szCs w:val="18"/>
              </w:rPr>
              <w:t>на автомобильном транспорте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Б.24 = (10 х А.1 + А.2) / Б.21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F1139A" w:rsidRPr="002775D6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F1139A" w:rsidRPr="002775D6" w:rsidTr="00677117">
        <w:tc>
          <w:tcPr>
            <w:tcW w:w="959" w:type="dxa"/>
            <w:shd w:val="clear" w:color="auto" w:fill="FFFFFF"/>
            <w:vAlign w:val="center"/>
          </w:tcPr>
          <w:p w:rsidR="00F1139A" w:rsidRPr="002775D6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Б.25</w:t>
            </w:r>
          </w:p>
        </w:tc>
        <w:tc>
          <w:tcPr>
            <w:tcW w:w="1608" w:type="dxa"/>
            <w:shd w:val="clear" w:color="auto" w:fill="FFFFFF"/>
          </w:tcPr>
          <w:p w:rsidR="00F1139A" w:rsidRPr="002775D6" w:rsidRDefault="00F1139A" w:rsidP="00F1139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775D6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2775D6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Б.25 = (10 х А.1 + А.2) / Б.22</w:t>
            </w:r>
          </w:p>
        </w:tc>
        <w:tc>
          <w:tcPr>
            <w:tcW w:w="2693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2775D6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F1139A" w:rsidRPr="002775D6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F1139A" w:rsidRPr="002775D6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775D6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495311" w:rsidRPr="00555D09" w:rsidRDefault="00495311">
      <w:pPr>
        <w:rPr>
          <w:color w:val="000000" w:themeColor="text1"/>
        </w:rPr>
      </w:pPr>
    </w:p>
    <w:sectPr w:rsidR="00495311" w:rsidRPr="00555D09" w:rsidSect="002775D6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6D" w:rsidRDefault="004C6A6D" w:rsidP="00165F1F">
      <w:r>
        <w:separator/>
      </w:r>
    </w:p>
  </w:endnote>
  <w:endnote w:type="continuationSeparator" w:id="0">
    <w:p w:rsidR="004C6A6D" w:rsidRDefault="004C6A6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6D" w:rsidRDefault="004C6A6D" w:rsidP="00165F1F">
      <w:r>
        <w:separator/>
      </w:r>
    </w:p>
  </w:footnote>
  <w:footnote w:type="continuationSeparator" w:id="0">
    <w:p w:rsidR="004C6A6D" w:rsidRDefault="004C6A6D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931C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931C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25F7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51CF2"/>
    <w:rsid w:val="00064CE7"/>
    <w:rsid w:val="000757A5"/>
    <w:rsid w:val="00081AC1"/>
    <w:rsid w:val="00090886"/>
    <w:rsid w:val="000931C4"/>
    <w:rsid w:val="000A7A3E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1BBB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1403"/>
    <w:rsid w:val="001E52E9"/>
    <w:rsid w:val="00225D9C"/>
    <w:rsid w:val="00225F71"/>
    <w:rsid w:val="00232D77"/>
    <w:rsid w:val="002377E3"/>
    <w:rsid w:val="00273D30"/>
    <w:rsid w:val="00274093"/>
    <w:rsid w:val="002775D6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5999"/>
    <w:rsid w:val="00387910"/>
    <w:rsid w:val="003D0579"/>
    <w:rsid w:val="003E3508"/>
    <w:rsid w:val="00403A39"/>
    <w:rsid w:val="0040663A"/>
    <w:rsid w:val="00414119"/>
    <w:rsid w:val="0047105B"/>
    <w:rsid w:val="004760C6"/>
    <w:rsid w:val="004762E5"/>
    <w:rsid w:val="00495311"/>
    <w:rsid w:val="004B51E1"/>
    <w:rsid w:val="004C5DCB"/>
    <w:rsid w:val="004C6A6D"/>
    <w:rsid w:val="00544514"/>
    <w:rsid w:val="00555D09"/>
    <w:rsid w:val="00563C1F"/>
    <w:rsid w:val="0058100A"/>
    <w:rsid w:val="005B3716"/>
    <w:rsid w:val="005C0FB1"/>
    <w:rsid w:val="005E4A0F"/>
    <w:rsid w:val="006660B7"/>
    <w:rsid w:val="00677117"/>
    <w:rsid w:val="006C2812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42691"/>
    <w:rsid w:val="008569F9"/>
    <w:rsid w:val="00862B42"/>
    <w:rsid w:val="00884CA8"/>
    <w:rsid w:val="00887CE7"/>
    <w:rsid w:val="00896345"/>
    <w:rsid w:val="008D5B90"/>
    <w:rsid w:val="008E6EC4"/>
    <w:rsid w:val="00905ECE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5F7C"/>
    <w:rsid w:val="00AD2838"/>
    <w:rsid w:val="00AE1E6C"/>
    <w:rsid w:val="00B12855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23BB9"/>
    <w:rsid w:val="00C400CB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56A43"/>
    <w:rsid w:val="00D83543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46BDF"/>
    <w:rsid w:val="00F52470"/>
    <w:rsid w:val="00F7313E"/>
    <w:rsid w:val="00F7519C"/>
    <w:rsid w:val="00F94E27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главление_"/>
    <w:link w:val="af4"/>
    <w:rsid w:val="002775D6"/>
    <w:rPr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2775D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главление_"/>
    <w:link w:val="af4"/>
    <w:rsid w:val="002775D6"/>
    <w:rPr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2775D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3D0C-5D8B-4C0A-95C7-6DE8286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2</cp:revision>
  <cp:lastPrinted>2021-11-10T10:32:00Z</cp:lastPrinted>
  <dcterms:created xsi:type="dcterms:W3CDTF">2022-04-11T12:18:00Z</dcterms:created>
  <dcterms:modified xsi:type="dcterms:W3CDTF">2022-04-11T12:18:00Z</dcterms:modified>
</cp:coreProperties>
</file>