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1B58" w14:textId="77777777" w:rsidR="00A53325" w:rsidRPr="00A536C1" w:rsidRDefault="00A53325" w:rsidP="00E77E55">
      <w:pPr>
        <w:ind w:firstLine="0"/>
        <w:jc w:val="center"/>
        <w:rPr>
          <w:b/>
          <w:szCs w:val="28"/>
        </w:rPr>
      </w:pPr>
      <w:bookmarkStart w:id="0" w:name="_GoBack"/>
      <w:r w:rsidRPr="00A536C1">
        <w:rPr>
          <w:b/>
          <w:szCs w:val="28"/>
        </w:rPr>
        <w:t>ЛЕНИНГРАДСКАЯ ОБЛАСТЬ</w:t>
      </w:r>
    </w:p>
    <w:p w14:paraId="2646E792" w14:textId="77777777" w:rsidR="00A53325" w:rsidRPr="00A536C1" w:rsidRDefault="00A53325" w:rsidP="00E77E55">
      <w:pPr>
        <w:ind w:firstLine="0"/>
        <w:jc w:val="center"/>
        <w:rPr>
          <w:b/>
          <w:szCs w:val="28"/>
        </w:rPr>
      </w:pPr>
      <w:r w:rsidRPr="00A536C1">
        <w:rPr>
          <w:b/>
          <w:szCs w:val="28"/>
        </w:rPr>
        <w:t>ЛУЖСКИЙ МУНИЦИПАЛЬНЫЙ РАЙОН</w:t>
      </w:r>
    </w:p>
    <w:p w14:paraId="092E9566" w14:textId="77777777" w:rsidR="00A53325" w:rsidRPr="00A536C1" w:rsidRDefault="00A53325" w:rsidP="00E77E55">
      <w:pPr>
        <w:ind w:firstLine="0"/>
        <w:jc w:val="center"/>
        <w:rPr>
          <w:b/>
          <w:szCs w:val="28"/>
        </w:rPr>
      </w:pPr>
      <w:r w:rsidRPr="00A536C1">
        <w:rPr>
          <w:b/>
          <w:szCs w:val="28"/>
        </w:rPr>
        <w:t>АДМИНИСТРАЦИЯ ВОЛОДАРСКОГО СЕЛЬСКОГО ПОСЕЛЕНИЯ</w:t>
      </w:r>
    </w:p>
    <w:p w14:paraId="5B2616DC" w14:textId="77777777" w:rsidR="00A53325" w:rsidRPr="00A536C1" w:rsidRDefault="00A53325" w:rsidP="00E77E55">
      <w:pPr>
        <w:ind w:firstLine="0"/>
        <w:jc w:val="center"/>
        <w:rPr>
          <w:b/>
          <w:szCs w:val="28"/>
        </w:rPr>
      </w:pPr>
    </w:p>
    <w:p w14:paraId="5F47E796" w14:textId="77777777" w:rsidR="00A53325" w:rsidRPr="00A536C1" w:rsidRDefault="00A53325" w:rsidP="00E77E55">
      <w:pPr>
        <w:ind w:firstLine="0"/>
        <w:jc w:val="center"/>
        <w:rPr>
          <w:b/>
          <w:szCs w:val="28"/>
        </w:rPr>
      </w:pPr>
      <w:r w:rsidRPr="00A536C1">
        <w:rPr>
          <w:b/>
          <w:szCs w:val="28"/>
        </w:rPr>
        <w:t>П О С Т А Н О В Л Е Н И Е</w:t>
      </w:r>
    </w:p>
    <w:p w14:paraId="648C5462" w14:textId="77777777" w:rsidR="00A53325" w:rsidRPr="00A536C1" w:rsidRDefault="00A53325" w:rsidP="00E77E55">
      <w:pPr>
        <w:rPr>
          <w:b/>
          <w:sz w:val="28"/>
          <w:szCs w:val="28"/>
        </w:rPr>
      </w:pPr>
    </w:p>
    <w:p w14:paraId="768E2D35" w14:textId="77777777" w:rsidR="00A53325" w:rsidRDefault="00BB3BFF" w:rsidP="001D64CE">
      <w:pPr>
        <w:ind w:left="0" w:firstLine="0"/>
      </w:pPr>
      <w:r w:rsidRPr="00A536C1">
        <w:t>от</w:t>
      </w:r>
      <w:r w:rsidR="00A53325" w:rsidRPr="00A536C1">
        <w:t xml:space="preserve"> </w:t>
      </w:r>
      <w:r w:rsidR="007303DC">
        <w:t>30</w:t>
      </w:r>
      <w:r w:rsidR="00EF5937">
        <w:t>.11</w:t>
      </w:r>
      <w:r w:rsidR="007303DC">
        <w:t>.2020</w:t>
      </w:r>
      <w:r w:rsidR="00E32531">
        <w:t xml:space="preserve"> </w:t>
      </w:r>
      <w:r w:rsidR="00BF2FF5" w:rsidRPr="00A536C1">
        <w:t>года</w:t>
      </w:r>
      <w:r w:rsidR="00BF2FF5" w:rsidRPr="00A536C1">
        <w:tab/>
      </w:r>
      <w:r w:rsidR="00BF2FF5" w:rsidRPr="00A536C1">
        <w:tab/>
      </w:r>
      <w:r w:rsidR="00BF2FF5" w:rsidRPr="00A536C1">
        <w:tab/>
      </w:r>
      <w:r w:rsidR="00BF2FF5" w:rsidRPr="00A536C1">
        <w:tab/>
      </w:r>
      <w:r w:rsidR="001C091D" w:rsidRPr="00A536C1">
        <w:tab/>
      </w:r>
      <w:r w:rsidR="001C091D" w:rsidRPr="00A536C1">
        <w:tab/>
      </w:r>
      <w:r w:rsidR="001C091D" w:rsidRPr="00A536C1">
        <w:tab/>
      </w:r>
      <w:r w:rsidR="001C091D" w:rsidRPr="00A536C1">
        <w:tab/>
      </w:r>
      <w:r w:rsidR="00FD5719" w:rsidRPr="00A536C1">
        <w:tab/>
        <w:t xml:space="preserve">№ </w:t>
      </w:r>
      <w:r w:rsidR="007303DC">
        <w:t>101</w:t>
      </w:r>
    </w:p>
    <w:p w14:paraId="476942E3" w14:textId="77777777" w:rsidR="00800B79" w:rsidRPr="00A536C1" w:rsidRDefault="00800B79" w:rsidP="001D64CE">
      <w:pPr>
        <w:ind w:left="0" w:firstLine="0"/>
      </w:pPr>
    </w:p>
    <w:tbl>
      <w:tblPr>
        <w:tblW w:w="0" w:type="auto"/>
        <w:tblLook w:val="00A0" w:firstRow="1" w:lastRow="0" w:firstColumn="1" w:lastColumn="0" w:noHBand="0" w:noVBand="0"/>
      </w:tblPr>
      <w:tblGrid>
        <w:gridCol w:w="5353"/>
      </w:tblGrid>
      <w:tr w:rsidR="00A53325" w:rsidRPr="00B752A0" w14:paraId="78015C85" w14:textId="77777777" w:rsidTr="00D80A79">
        <w:tc>
          <w:tcPr>
            <w:tcW w:w="5353" w:type="dxa"/>
          </w:tcPr>
          <w:p w14:paraId="2C37E964" w14:textId="77777777" w:rsidR="00A53325" w:rsidRPr="00B752A0" w:rsidRDefault="00800B79" w:rsidP="00D80A79">
            <w:pPr>
              <w:ind w:left="0" w:firstLine="0"/>
              <w:jc w:val="both"/>
            </w:pPr>
            <w:r w:rsidRPr="00B752A0">
              <w:t xml:space="preserve">О внесении </w:t>
            </w:r>
            <w:r w:rsidR="00D80A79">
              <w:t>дополнений</w:t>
            </w:r>
            <w:r w:rsidRPr="00B752A0">
              <w:t xml:space="preserve"> </w:t>
            </w:r>
            <w:r w:rsidR="009F5414">
              <w:t xml:space="preserve">и изменений </w:t>
            </w:r>
            <w:r w:rsidRPr="00B752A0">
              <w:t xml:space="preserve">в </w:t>
            </w:r>
            <w:r w:rsidR="00D80A79">
              <w:t>постановление № 150</w:t>
            </w:r>
            <w:r w:rsidR="00B752A0">
              <w:t xml:space="preserve"> от </w:t>
            </w:r>
            <w:r w:rsidR="00D80A79">
              <w:t xml:space="preserve">17.12.2019 </w:t>
            </w:r>
            <w:r w:rsidR="00B752A0">
              <w:t>года "</w:t>
            </w:r>
            <w:r w:rsidR="007303DC" w:rsidRPr="00B752A0">
              <w:t xml:space="preserve">О внесении изменений в </w:t>
            </w:r>
            <w:r w:rsidR="007303DC">
              <w:t>постановление № 159 от 19.10.2016 года "</w:t>
            </w:r>
            <w:r w:rsidR="007303DC" w:rsidRPr="00B752A0">
              <w:rPr>
                <w:rStyle w:val="2"/>
                <w:i w:val="0"/>
                <w:iCs w:val="0"/>
                <w:sz w:val="24"/>
                <w:szCs w:val="24"/>
                <w:u w:val="none"/>
              </w:rPr>
              <w:t>Об утверждении схемы размещения нестационарных торговых объектов на территории Володарского сельского поселения и признании утратившим силу постановление №80 от 11.09.2013г</w:t>
            </w:r>
            <w:r w:rsidR="007303DC">
              <w:rPr>
                <w:rStyle w:val="2"/>
                <w:i w:val="0"/>
                <w:iCs w:val="0"/>
                <w:sz w:val="24"/>
                <w:szCs w:val="24"/>
                <w:u w:val="none"/>
              </w:rPr>
              <w:t>"</w:t>
            </w:r>
          </w:p>
        </w:tc>
      </w:tr>
    </w:tbl>
    <w:p w14:paraId="6747472F" w14:textId="77777777" w:rsidR="00596715" w:rsidRPr="00A536C1" w:rsidRDefault="00596715" w:rsidP="0062151A">
      <w:pPr>
        <w:ind w:left="0" w:firstLine="720"/>
      </w:pPr>
    </w:p>
    <w:p w14:paraId="3482D36E" w14:textId="77777777" w:rsidR="00800B79" w:rsidRPr="00B752A0" w:rsidRDefault="00B752A0" w:rsidP="00B25FF1">
      <w:pPr>
        <w:ind w:left="0" w:firstLine="720"/>
        <w:jc w:val="both"/>
        <w:rPr>
          <w:b/>
          <w:sz w:val="28"/>
          <w:szCs w:val="28"/>
        </w:rPr>
      </w:pPr>
      <w:r w:rsidRPr="00A672DF">
        <w:t xml:space="preserve">В соответствии с </w:t>
      </w:r>
      <w:r w:rsidR="00EF5937" w:rsidRPr="00B81DB1">
        <w:t>Федеральным</w:t>
      </w:r>
      <w:r w:rsidR="00EF5937">
        <w:t>и закона</w:t>
      </w:r>
      <w:r w:rsidR="00EF5937" w:rsidRPr="00B81DB1">
        <w:t>м</w:t>
      </w:r>
      <w:r w:rsidR="00EF5937">
        <w:t>и</w:t>
      </w:r>
      <w:r w:rsidR="00EF5937" w:rsidRPr="00B81DB1">
        <w:t xml:space="preserve"> от 31.07.2020 № 247-ФЗ «Об обязательных требованиях в Российской Федерации»</w:t>
      </w:r>
      <w:r w:rsidR="00EF5937">
        <w:t>,</w:t>
      </w:r>
      <w:r w:rsidR="00EF5937" w:rsidRPr="00EF5937">
        <w:t xml:space="preserve"> </w:t>
      </w:r>
      <w:r w:rsidR="00EF5937" w:rsidRPr="007445E3">
        <w:t>от 06.10.2003 года № 131-ФЗ «Об общих принципах организации местного самоуправления в Российской Федерации»</w:t>
      </w:r>
      <w:r w:rsidR="00EF5937">
        <w:t xml:space="preserve"> </w:t>
      </w:r>
      <w:r w:rsidRPr="007445E3">
        <w:t xml:space="preserve">администрация </w:t>
      </w:r>
      <w:r>
        <w:t xml:space="preserve">Володарского сельского поселения </w:t>
      </w:r>
      <w:r w:rsidR="00B25FF1">
        <w:rPr>
          <w:b/>
          <w:sz w:val="28"/>
          <w:szCs w:val="28"/>
        </w:rPr>
        <w:t>по</w:t>
      </w:r>
      <w:r w:rsidRPr="00B752A0">
        <w:rPr>
          <w:b/>
          <w:sz w:val="28"/>
          <w:szCs w:val="28"/>
        </w:rPr>
        <w:t>становляет</w:t>
      </w:r>
      <w:r w:rsidR="00B25FF1">
        <w:rPr>
          <w:b/>
          <w:sz w:val="28"/>
          <w:szCs w:val="28"/>
        </w:rPr>
        <w:t>:</w:t>
      </w:r>
    </w:p>
    <w:p w14:paraId="19F5F862" w14:textId="77777777" w:rsidR="00D23155" w:rsidRDefault="00D23155" w:rsidP="00D23155">
      <w:pPr>
        <w:ind w:left="0" w:firstLine="0"/>
      </w:pPr>
    </w:p>
    <w:p w14:paraId="0C467DC7" w14:textId="77777777" w:rsidR="009F5414" w:rsidRPr="009F5414" w:rsidRDefault="00943675" w:rsidP="009F5414">
      <w:pPr>
        <w:pStyle w:val="a4"/>
        <w:ind w:left="0" w:firstLine="357"/>
        <w:jc w:val="both"/>
        <w:rPr>
          <w:shd w:val="clear" w:color="auto" w:fill="FFFFFF"/>
        </w:rPr>
      </w:pPr>
      <w:r w:rsidRPr="00E32531">
        <w:rPr>
          <w:rStyle w:val="2"/>
          <w:i w:val="0"/>
          <w:iCs w:val="0"/>
          <w:sz w:val="24"/>
          <w:szCs w:val="24"/>
          <w:u w:val="none"/>
        </w:rPr>
        <w:t xml:space="preserve">Внести </w:t>
      </w:r>
      <w:r w:rsidR="00D80A79">
        <w:rPr>
          <w:rStyle w:val="2"/>
          <w:i w:val="0"/>
          <w:iCs w:val="0"/>
          <w:sz w:val="24"/>
          <w:szCs w:val="24"/>
          <w:u w:val="none"/>
        </w:rPr>
        <w:t>дополнение</w:t>
      </w:r>
      <w:r w:rsidR="00B25FF1" w:rsidRPr="00E32531">
        <w:rPr>
          <w:rStyle w:val="2"/>
          <w:i w:val="0"/>
          <w:iCs w:val="0"/>
          <w:sz w:val="24"/>
          <w:szCs w:val="24"/>
          <w:u w:val="none"/>
        </w:rPr>
        <w:t xml:space="preserve"> </w:t>
      </w:r>
      <w:r w:rsidR="009F5414">
        <w:t xml:space="preserve">и изменения </w:t>
      </w:r>
      <w:r w:rsidR="00B25FF1" w:rsidRPr="00E32531">
        <w:rPr>
          <w:rStyle w:val="2"/>
          <w:i w:val="0"/>
          <w:iCs w:val="0"/>
          <w:sz w:val="24"/>
          <w:szCs w:val="24"/>
          <w:u w:val="none"/>
        </w:rPr>
        <w:t>в</w:t>
      </w:r>
      <w:r w:rsidR="00B752A0" w:rsidRPr="004F65CF">
        <w:t xml:space="preserve"> </w:t>
      </w:r>
      <w:r w:rsidR="000F31D8">
        <w:t>постановление</w:t>
      </w:r>
      <w:r w:rsidR="00B752A0" w:rsidRPr="004F65CF">
        <w:t xml:space="preserve"> </w:t>
      </w:r>
      <w:r w:rsidR="00D80A79">
        <w:t>№ 150 от 17.12.2019 года "</w:t>
      </w:r>
      <w:r w:rsidR="00D80A79" w:rsidRPr="00B752A0">
        <w:rPr>
          <w:rStyle w:val="2"/>
          <w:i w:val="0"/>
          <w:iCs w:val="0"/>
          <w:sz w:val="24"/>
          <w:szCs w:val="24"/>
          <w:u w:val="none"/>
        </w:rPr>
        <w:t>Об утверждении схемы размещения нестационарных торговых объектов на территории Володарского сельского поселения и признании утратившим силу постановление №80 от 11.09.2013г</w:t>
      </w:r>
      <w:r w:rsidR="00D80A79" w:rsidRPr="00D80A79">
        <w:t xml:space="preserve"> </w:t>
      </w:r>
    </w:p>
    <w:p w14:paraId="0753FB49" w14:textId="77777777" w:rsidR="00E32531" w:rsidRPr="00E32531" w:rsidRDefault="009F5414" w:rsidP="00D839D5">
      <w:pPr>
        <w:pStyle w:val="a4"/>
        <w:numPr>
          <w:ilvl w:val="0"/>
          <w:numId w:val="20"/>
        </w:numPr>
        <w:ind w:left="0" w:firstLine="357"/>
        <w:jc w:val="both"/>
        <w:rPr>
          <w:shd w:val="clear" w:color="auto" w:fill="FFFFFF"/>
        </w:rPr>
      </w:pPr>
      <w:r>
        <w:t>постановление</w:t>
      </w:r>
      <w:r w:rsidRPr="004F65CF">
        <w:t xml:space="preserve"> </w:t>
      </w:r>
      <w:r>
        <w:t xml:space="preserve">№ 150 от 17.12.2019 года </w:t>
      </w:r>
      <w:r>
        <w:rPr>
          <w:rStyle w:val="2"/>
          <w:i w:val="0"/>
          <w:iCs w:val="0"/>
          <w:sz w:val="24"/>
          <w:szCs w:val="24"/>
          <w:u w:val="none"/>
        </w:rPr>
        <w:t>дополнить</w:t>
      </w:r>
      <w:r w:rsidRPr="00E32531">
        <w:rPr>
          <w:rStyle w:val="2"/>
          <w:i w:val="0"/>
          <w:iCs w:val="0"/>
          <w:sz w:val="24"/>
          <w:szCs w:val="24"/>
          <w:u w:val="none"/>
        </w:rPr>
        <w:t xml:space="preserve"> </w:t>
      </w:r>
      <w:r>
        <w:rPr>
          <w:rStyle w:val="2"/>
          <w:i w:val="0"/>
          <w:iCs w:val="0"/>
          <w:sz w:val="24"/>
          <w:szCs w:val="24"/>
          <w:u w:val="none"/>
        </w:rPr>
        <w:t xml:space="preserve">пунктом </w:t>
      </w:r>
      <w:r w:rsidR="00D80A79">
        <w:t>следующего содержания: «</w:t>
      </w:r>
      <w:r w:rsidR="00D80A79" w:rsidRPr="00EF5937">
        <w:rPr>
          <w:rStyle w:val="blk"/>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 установив при этом начало действия (вступления в силу) названных изменений с 01 февраля 2021 года</w:t>
      </w:r>
      <w:r w:rsidR="00D80A79">
        <w:rPr>
          <w:rStyle w:val="blk"/>
        </w:rPr>
        <w:t>», данный пункт считать пунктом 3.</w:t>
      </w:r>
    </w:p>
    <w:p w14:paraId="3BDBD7A4" w14:textId="77777777" w:rsidR="00F20002" w:rsidRPr="00EF5937" w:rsidRDefault="00D80A79" w:rsidP="00D839D5">
      <w:pPr>
        <w:pStyle w:val="a4"/>
        <w:numPr>
          <w:ilvl w:val="0"/>
          <w:numId w:val="20"/>
        </w:numPr>
        <w:ind w:left="0" w:firstLine="357"/>
        <w:jc w:val="both"/>
      </w:pPr>
      <w:r>
        <w:rPr>
          <w:rStyle w:val="blk"/>
        </w:rPr>
        <w:t>Пункты 3, 4, 5</w:t>
      </w:r>
      <w:r w:rsidR="00F20002">
        <w:rPr>
          <w:rStyle w:val="blk"/>
        </w:rPr>
        <w:t xml:space="preserve"> считать пунктами </w:t>
      </w:r>
      <w:r>
        <w:rPr>
          <w:rStyle w:val="blk"/>
        </w:rPr>
        <w:t>4, 5, 6</w:t>
      </w:r>
    </w:p>
    <w:p w14:paraId="7BEC8A49" w14:textId="77777777" w:rsidR="00D839D5" w:rsidRPr="00984160" w:rsidRDefault="00D839D5" w:rsidP="00D839D5">
      <w:pPr>
        <w:pStyle w:val="a4"/>
        <w:numPr>
          <w:ilvl w:val="0"/>
          <w:numId w:val="20"/>
        </w:numPr>
        <w:ind w:left="0" w:firstLine="357"/>
        <w:jc w:val="both"/>
      </w:pPr>
      <w:r w:rsidRPr="00984160">
        <w:t xml:space="preserve">Опубликовать настоящее постановление на официальном сайте поселения (с Приложением) </w:t>
      </w:r>
      <w:hyperlink r:id="rId8" w:history="1">
        <w:r w:rsidRPr="00984160">
          <w:rPr>
            <w:rStyle w:val="ab"/>
          </w:rPr>
          <w:t>http://володарское.рф/</w:t>
        </w:r>
      </w:hyperlink>
    </w:p>
    <w:p w14:paraId="3C821F4F" w14:textId="77777777" w:rsidR="00D839D5" w:rsidRPr="00984160" w:rsidRDefault="00155EB2" w:rsidP="00D839D5">
      <w:pPr>
        <w:numPr>
          <w:ilvl w:val="0"/>
          <w:numId w:val="20"/>
        </w:numPr>
        <w:ind w:left="0" w:firstLine="357"/>
        <w:jc w:val="both"/>
      </w:pPr>
      <w:r>
        <w:rPr>
          <w:noProof/>
        </w:rPr>
        <w:drawing>
          <wp:anchor distT="0" distB="0" distL="114300" distR="114300" simplePos="0" relativeHeight="251658240" behindDoc="1" locked="0" layoutInCell="1" allowOverlap="1" wp14:anchorId="6CFC1DCE" wp14:editId="1F10468C">
            <wp:simplePos x="0" y="0"/>
            <wp:positionH relativeFrom="column">
              <wp:posOffset>2251710</wp:posOffset>
            </wp:positionH>
            <wp:positionV relativeFrom="paragraph">
              <wp:posOffset>56515</wp:posOffset>
            </wp:positionV>
            <wp:extent cx="1485900" cy="14478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9D5" w:rsidRPr="00984160">
        <w:t>Настоящее постановление вступает в силу с момента опубликования на официальном сайте администрации Володарского сельского поселения</w:t>
      </w:r>
    </w:p>
    <w:p w14:paraId="66F7FF3A" w14:textId="77777777" w:rsidR="00D839D5" w:rsidRPr="00984160" w:rsidRDefault="00D839D5" w:rsidP="00D839D5">
      <w:pPr>
        <w:numPr>
          <w:ilvl w:val="0"/>
          <w:numId w:val="20"/>
        </w:numPr>
        <w:ind w:left="0" w:firstLine="357"/>
        <w:jc w:val="both"/>
      </w:pPr>
      <w:r w:rsidRPr="00984160">
        <w:t>Контроль за исполнением постановления оставляю за собой.</w:t>
      </w:r>
    </w:p>
    <w:p w14:paraId="530732A1" w14:textId="77777777" w:rsidR="00D23155" w:rsidRPr="004F65CF" w:rsidRDefault="00D23155" w:rsidP="00D839D5">
      <w:pPr>
        <w:pStyle w:val="a4"/>
        <w:ind w:left="0" w:firstLine="357"/>
        <w:jc w:val="both"/>
      </w:pPr>
    </w:p>
    <w:p w14:paraId="562E2D2B" w14:textId="77777777" w:rsidR="00A53325" w:rsidRPr="00A536C1" w:rsidRDefault="00A53325" w:rsidP="00C830B3">
      <w:pPr>
        <w:ind w:left="0" w:firstLine="0"/>
      </w:pPr>
      <w:r w:rsidRPr="00A536C1">
        <w:t xml:space="preserve">Глава администрации </w:t>
      </w:r>
    </w:p>
    <w:p w14:paraId="4487ACED" w14:textId="77777777" w:rsidR="00A53325" w:rsidRPr="0003304D" w:rsidRDefault="00A53325" w:rsidP="00313BAD">
      <w:pPr>
        <w:ind w:left="0" w:firstLine="0"/>
      </w:pPr>
      <w:r w:rsidRPr="00A536C1">
        <w:t>Воло</w:t>
      </w:r>
      <w:r w:rsidR="00BB3BFF" w:rsidRPr="00A536C1">
        <w:t>дарского сельского поселения</w:t>
      </w:r>
      <w:r w:rsidR="00BB3BFF" w:rsidRPr="00A536C1">
        <w:tab/>
      </w:r>
      <w:r w:rsidR="00BB3BFF" w:rsidRPr="00A536C1">
        <w:tab/>
      </w:r>
      <w:r w:rsidR="00BB3BFF" w:rsidRPr="00A536C1">
        <w:tab/>
      </w:r>
      <w:r w:rsidR="00BB3BFF" w:rsidRPr="00A536C1">
        <w:tab/>
      </w:r>
      <w:r w:rsidRPr="00A536C1">
        <w:tab/>
        <w:t>Н.В.Банникова</w:t>
      </w:r>
    </w:p>
    <w:p w14:paraId="2401E5ED" w14:textId="77777777" w:rsidR="00D839D5" w:rsidRDefault="00D839D5" w:rsidP="008545B9">
      <w:pPr>
        <w:tabs>
          <w:tab w:val="left" w:pos="3045"/>
        </w:tabs>
        <w:ind w:left="0" w:firstLine="0"/>
      </w:pPr>
    </w:p>
    <w:p w14:paraId="77DE892A" w14:textId="77777777" w:rsidR="00362D18" w:rsidRDefault="00362D18" w:rsidP="008545B9">
      <w:pPr>
        <w:tabs>
          <w:tab w:val="left" w:pos="3045"/>
        </w:tabs>
        <w:ind w:left="0" w:firstLine="0"/>
      </w:pPr>
    </w:p>
    <w:bookmarkEnd w:id="0"/>
    <w:p w14:paraId="2F4108D2" w14:textId="77777777" w:rsidR="007F3506" w:rsidRPr="0003304D" w:rsidRDefault="007F3506" w:rsidP="00362D18">
      <w:pPr>
        <w:tabs>
          <w:tab w:val="left" w:pos="3045"/>
        </w:tabs>
        <w:ind w:left="0" w:firstLine="0"/>
        <w:jc w:val="center"/>
      </w:pPr>
    </w:p>
    <w:sectPr w:rsidR="007F3506" w:rsidRPr="0003304D" w:rsidSect="00362D18">
      <w:headerReference w:type="default" r:id="rId10"/>
      <w:headerReference w:type="first" r:id="rId11"/>
      <w:pgSz w:w="12240" w:h="15840"/>
      <w:pgMar w:top="567" w:right="851"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4DD57" w14:textId="77777777" w:rsidR="00155EB2" w:rsidRDefault="00155EB2" w:rsidP="0033088D">
      <w:r>
        <w:separator/>
      </w:r>
    </w:p>
  </w:endnote>
  <w:endnote w:type="continuationSeparator" w:id="0">
    <w:p w14:paraId="01AEB69A" w14:textId="77777777" w:rsidR="00155EB2" w:rsidRDefault="00155EB2"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1EC7" w14:textId="77777777" w:rsidR="00155EB2" w:rsidRDefault="00155EB2" w:rsidP="0033088D">
      <w:r>
        <w:separator/>
      </w:r>
    </w:p>
  </w:footnote>
  <w:footnote w:type="continuationSeparator" w:id="0">
    <w:p w14:paraId="64C679B6" w14:textId="77777777" w:rsidR="00155EB2" w:rsidRDefault="00155EB2"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D18D" w14:textId="77777777" w:rsidR="0033088D" w:rsidRPr="008545B9" w:rsidRDefault="0033088D" w:rsidP="0014025B">
    <w:pPr>
      <w:pStyle w:val="a5"/>
      <w:ind w:left="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AF23" w14:textId="77777777" w:rsidR="006A1727" w:rsidRPr="00362D18" w:rsidRDefault="00D839D5" w:rsidP="00362D18">
    <w:pPr>
      <w:pStyle w:val="a5"/>
    </w:pPr>
    <w:r w:rsidRPr="00362D18">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A9"/>
    <w:multiLevelType w:val="hybridMultilevel"/>
    <w:tmpl w:val="61880158"/>
    <w:lvl w:ilvl="0" w:tplc="B06239D6">
      <w:start w:val="1"/>
      <w:numFmt w:val="decimal"/>
      <w:lvlText w:val="3.%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 w15:restartNumberingAfterBreak="0">
    <w:nsid w:val="0B626C51"/>
    <w:multiLevelType w:val="hybridMultilevel"/>
    <w:tmpl w:val="493E4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2F1AFB"/>
    <w:multiLevelType w:val="multilevel"/>
    <w:tmpl w:val="2E189B3E"/>
    <w:lvl w:ilvl="0">
      <w:start w:val="1"/>
      <w:numFmt w:val="decimal"/>
      <w:lvlText w:val="%1."/>
      <w:lvlJc w:val="left"/>
      <w:pPr>
        <w:ind w:left="720" w:hanging="360"/>
      </w:pPr>
      <w:rPr>
        <w:rFonts w:cs="Times New Roman"/>
        <w:b/>
      </w:rPr>
    </w:lvl>
    <w:lvl w:ilvl="1">
      <w:start w:val="8"/>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47615D5"/>
    <w:multiLevelType w:val="hybridMultilevel"/>
    <w:tmpl w:val="4B08E2D0"/>
    <w:lvl w:ilvl="0" w:tplc="3FA65904">
      <w:start w:val="1"/>
      <w:numFmt w:val="decimal"/>
      <w:lvlText w:val="10.%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EE56F7"/>
    <w:multiLevelType w:val="hybridMultilevel"/>
    <w:tmpl w:val="FF9229D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445931"/>
    <w:multiLevelType w:val="hybridMultilevel"/>
    <w:tmpl w:val="EDB6F324"/>
    <w:lvl w:ilvl="0" w:tplc="8CCABFE0">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773630"/>
    <w:multiLevelType w:val="hybridMultilevel"/>
    <w:tmpl w:val="17FC7348"/>
    <w:lvl w:ilvl="0" w:tplc="33605F08">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1B81252"/>
    <w:multiLevelType w:val="hybridMultilevel"/>
    <w:tmpl w:val="292CCD06"/>
    <w:lvl w:ilvl="0" w:tplc="2CD07DC8">
      <w:start w:val="1"/>
      <w:numFmt w:val="decimal"/>
      <w:lvlText w:val="2.%1."/>
      <w:lvlJc w:val="left"/>
      <w:pPr>
        <w:ind w:left="720" w:hanging="360"/>
      </w:pPr>
      <w:rPr>
        <w:rFonts w:cs="Times New Roman" w:hint="default"/>
      </w:rPr>
    </w:lvl>
    <w:lvl w:ilvl="1" w:tplc="A5AAE28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622E4F"/>
    <w:multiLevelType w:val="hybridMultilevel"/>
    <w:tmpl w:val="99F24526"/>
    <w:lvl w:ilvl="0" w:tplc="69CC305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9E7A20"/>
    <w:multiLevelType w:val="hybridMultilevel"/>
    <w:tmpl w:val="EB12A11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1D5323"/>
    <w:multiLevelType w:val="hybridMultilevel"/>
    <w:tmpl w:val="37C280DE"/>
    <w:lvl w:ilvl="0" w:tplc="B354174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BE83516"/>
    <w:multiLevelType w:val="hybridMultilevel"/>
    <w:tmpl w:val="ADFC2554"/>
    <w:lvl w:ilvl="0" w:tplc="E3F26C4C">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0A742D"/>
    <w:multiLevelType w:val="hybridMultilevel"/>
    <w:tmpl w:val="491081B4"/>
    <w:lvl w:ilvl="0" w:tplc="EEDC27E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B0A4FA2"/>
    <w:multiLevelType w:val="hybridMultilevel"/>
    <w:tmpl w:val="6D8E7062"/>
    <w:lvl w:ilvl="0" w:tplc="CCB6E67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DAA1CA9"/>
    <w:multiLevelType w:val="hybridMultilevel"/>
    <w:tmpl w:val="2798763A"/>
    <w:lvl w:ilvl="0" w:tplc="9CA88454">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67F747A"/>
    <w:multiLevelType w:val="hybridMultilevel"/>
    <w:tmpl w:val="0EDA2338"/>
    <w:lvl w:ilvl="0" w:tplc="7728D62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79517A9"/>
    <w:multiLevelType w:val="hybridMultilevel"/>
    <w:tmpl w:val="BF52334A"/>
    <w:lvl w:ilvl="0" w:tplc="69CC305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CEA1A60"/>
    <w:multiLevelType w:val="hybridMultilevel"/>
    <w:tmpl w:val="17E4E6A4"/>
    <w:lvl w:ilvl="0" w:tplc="B06239D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C7532A"/>
    <w:multiLevelType w:val="multilevel"/>
    <w:tmpl w:val="657A5B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9B27D4B"/>
    <w:multiLevelType w:val="hybridMultilevel"/>
    <w:tmpl w:val="DF3A6C3A"/>
    <w:lvl w:ilvl="0" w:tplc="F7BCB0FA">
      <w:start w:val="1"/>
      <w:numFmt w:val="decimal"/>
      <w:lvlText w:val="8.%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num w:numId="1">
    <w:abstractNumId w:val="2"/>
  </w:num>
  <w:num w:numId="2">
    <w:abstractNumId w:val="7"/>
  </w:num>
  <w:num w:numId="3">
    <w:abstractNumId w:val="4"/>
  </w:num>
  <w:num w:numId="4">
    <w:abstractNumId w:val="9"/>
  </w:num>
  <w:num w:numId="5">
    <w:abstractNumId w:val="19"/>
  </w:num>
  <w:num w:numId="6">
    <w:abstractNumId w:val="3"/>
  </w:num>
  <w:num w:numId="7">
    <w:abstractNumId w:val="12"/>
  </w:num>
  <w:num w:numId="8">
    <w:abstractNumId w:val="14"/>
  </w:num>
  <w:num w:numId="9">
    <w:abstractNumId w:val="20"/>
  </w:num>
  <w:num w:numId="10">
    <w:abstractNumId w:val="15"/>
  </w:num>
  <w:num w:numId="11">
    <w:abstractNumId w:val="17"/>
  </w:num>
  <w:num w:numId="12">
    <w:abstractNumId w:val="18"/>
  </w:num>
  <w:num w:numId="13">
    <w:abstractNumId w:val="0"/>
  </w:num>
  <w:num w:numId="14">
    <w:abstractNumId w:val="16"/>
  </w:num>
  <w:num w:numId="15">
    <w:abstractNumId w:val="6"/>
  </w:num>
  <w:num w:numId="16">
    <w:abstractNumId w:val="13"/>
  </w:num>
  <w:num w:numId="17">
    <w:abstractNumId w:val="8"/>
  </w:num>
  <w:num w:numId="18">
    <w:abstractNumId w:val="10"/>
  </w:num>
  <w:num w:numId="19">
    <w:abstractNumId w:val="1"/>
  </w:num>
  <w:num w:numId="20">
    <w:abstractNumId w:val="11"/>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357"/>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24AC"/>
    <w:rsid w:val="00020FFF"/>
    <w:rsid w:val="0002241C"/>
    <w:rsid w:val="000224DD"/>
    <w:rsid w:val="0003289D"/>
    <w:rsid w:val="0003304D"/>
    <w:rsid w:val="00034D95"/>
    <w:rsid w:val="00040CC7"/>
    <w:rsid w:val="00043EAF"/>
    <w:rsid w:val="00051446"/>
    <w:rsid w:val="00053A1A"/>
    <w:rsid w:val="00056FEA"/>
    <w:rsid w:val="00057933"/>
    <w:rsid w:val="00067194"/>
    <w:rsid w:val="000813A7"/>
    <w:rsid w:val="00081666"/>
    <w:rsid w:val="00085852"/>
    <w:rsid w:val="000902DB"/>
    <w:rsid w:val="00090F02"/>
    <w:rsid w:val="00092486"/>
    <w:rsid w:val="00093D47"/>
    <w:rsid w:val="000946DD"/>
    <w:rsid w:val="00096790"/>
    <w:rsid w:val="000A104C"/>
    <w:rsid w:val="000A491D"/>
    <w:rsid w:val="000A6460"/>
    <w:rsid w:val="000C0B92"/>
    <w:rsid w:val="000C3E29"/>
    <w:rsid w:val="000C51F5"/>
    <w:rsid w:val="000C5AE2"/>
    <w:rsid w:val="000C7897"/>
    <w:rsid w:val="000D1BDA"/>
    <w:rsid w:val="000D6418"/>
    <w:rsid w:val="000E3465"/>
    <w:rsid w:val="000E4D0F"/>
    <w:rsid w:val="000E610D"/>
    <w:rsid w:val="000E687F"/>
    <w:rsid w:val="000F31D8"/>
    <w:rsid w:val="000F4650"/>
    <w:rsid w:val="000F6E50"/>
    <w:rsid w:val="001039F4"/>
    <w:rsid w:val="00115C0D"/>
    <w:rsid w:val="00116A01"/>
    <w:rsid w:val="0012172C"/>
    <w:rsid w:val="00121A2A"/>
    <w:rsid w:val="00127A74"/>
    <w:rsid w:val="001359C9"/>
    <w:rsid w:val="00136B91"/>
    <w:rsid w:val="001372E7"/>
    <w:rsid w:val="0014025B"/>
    <w:rsid w:val="001423AA"/>
    <w:rsid w:val="00146970"/>
    <w:rsid w:val="001517DF"/>
    <w:rsid w:val="00154B2A"/>
    <w:rsid w:val="00155EB2"/>
    <w:rsid w:val="00163652"/>
    <w:rsid w:val="001664CA"/>
    <w:rsid w:val="00185B47"/>
    <w:rsid w:val="00193229"/>
    <w:rsid w:val="00194FC0"/>
    <w:rsid w:val="001A0D69"/>
    <w:rsid w:val="001A2FDA"/>
    <w:rsid w:val="001B7E19"/>
    <w:rsid w:val="001C091D"/>
    <w:rsid w:val="001D29B2"/>
    <w:rsid w:val="001D34CB"/>
    <w:rsid w:val="001D54B9"/>
    <w:rsid w:val="001D64CE"/>
    <w:rsid w:val="001E6A2B"/>
    <w:rsid w:val="001E794C"/>
    <w:rsid w:val="001F078A"/>
    <w:rsid w:val="002038F5"/>
    <w:rsid w:val="00204407"/>
    <w:rsid w:val="002052F7"/>
    <w:rsid w:val="00216654"/>
    <w:rsid w:val="00222354"/>
    <w:rsid w:val="00225B27"/>
    <w:rsid w:val="00237887"/>
    <w:rsid w:val="00242460"/>
    <w:rsid w:val="00243D5D"/>
    <w:rsid w:val="00265C51"/>
    <w:rsid w:val="002746FC"/>
    <w:rsid w:val="00276F0F"/>
    <w:rsid w:val="00284572"/>
    <w:rsid w:val="00291449"/>
    <w:rsid w:val="00296FC4"/>
    <w:rsid w:val="002B2681"/>
    <w:rsid w:val="002B272B"/>
    <w:rsid w:val="002C7A7E"/>
    <w:rsid w:val="002D00A1"/>
    <w:rsid w:val="002D44DC"/>
    <w:rsid w:val="002D6844"/>
    <w:rsid w:val="002E500C"/>
    <w:rsid w:val="002E57C1"/>
    <w:rsid w:val="002F6C7C"/>
    <w:rsid w:val="00312012"/>
    <w:rsid w:val="00312679"/>
    <w:rsid w:val="00312997"/>
    <w:rsid w:val="00313BAD"/>
    <w:rsid w:val="00314095"/>
    <w:rsid w:val="003202F2"/>
    <w:rsid w:val="003267A5"/>
    <w:rsid w:val="00327F17"/>
    <w:rsid w:val="003301BB"/>
    <w:rsid w:val="0033088D"/>
    <w:rsid w:val="003378A3"/>
    <w:rsid w:val="003379C7"/>
    <w:rsid w:val="0034205A"/>
    <w:rsid w:val="003429CD"/>
    <w:rsid w:val="003576DF"/>
    <w:rsid w:val="00361112"/>
    <w:rsid w:val="00362D18"/>
    <w:rsid w:val="003661D1"/>
    <w:rsid w:val="00366EAD"/>
    <w:rsid w:val="003874BC"/>
    <w:rsid w:val="003A2BBF"/>
    <w:rsid w:val="003B5241"/>
    <w:rsid w:val="003B5A39"/>
    <w:rsid w:val="003C3247"/>
    <w:rsid w:val="003C6399"/>
    <w:rsid w:val="003D0203"/>
    <w:rsid w:val="003D6CBD"/>
    <w:rsid w:val="003E1803"/>
    <w:rsid w:val="003E7273"/>
    <w:rsid w:val="003F58C7"/>
    <w:rsid w:val="00401BAD"/>
    <w:rsid w:val="00404498"/>
    <w:rsid w:val="00405AC1"/>
    <w:rsid w:val="004107F0"/>
    <w:rsid w:val="00421200"/>
    <w:rsid w:val="004239D8"/>
    <w:rsid w:val="00425FE5"/>
    <w:rsid w:val="0043063E"/>
    <w:rsid w:val="0043432F"/>
    <w:rsid w:val="00442052"/>
    <w:rsid w:val="004420D1"/>
    <w:rsid w:val="00443DDD"/>
    <w:rsid w:val="00454CA1"/>
    <w:rsid w:val="004563BB"/>
    <w:rsid w:val="00460F30"/>
    <w:rsid w:val="0046234B"/>
    <w:rsid w:val="0046763A"/>
    <w:rsid w:val="00471C67"/>
    <w:rsid w:val="004772FC"/>
    <w:rsid w:val="00482DC8"/>
    <w:rsid w:val="00484D10"/>
    <w:rsid w:val="0048640D"/>
    <w:rsid w:val="00493912"/>
    <w:rsid w:val="00493960"/>
    <w:rsid w:val="00495C47"/>
    <w:rsid w:val="004A08C2"/>
    <w:rsid w:val="004C234C"/>
    <w:rsid w:val="004C2959"/>
    <w:rsid w:val="004E0FAF"/>
    <w:rsid w:val="004E28D3"/>
    <w:rsid w:val="004E5D31"/>
    <w:rsid w:val="004F1BB8"/>
    <w:rsid w:val="004F2F3B"/>
    <w:rsid w:val="004F3CA9"/>
    <w:rsid w:val="004F59C7"/>
    <w:rsid w:val="004F65CF"/>
    <w:rsid w:val="005055AA"/>
    <w:rsid w:val="00516D10"/>
    <w:rsid w:val="00516D57"/>
    <w:rsid w:val="00522672"/>
    <w:rsid w:val="00523CBF"/>
    <w:rsid w:val="00534B01"/>
    <w:rsid w:val="00535859"/>
    <w:rsid w:val="00535DB2"/>
    <w:rsid w:val="00556268"/>
    <w:rsid w:val="00562237"/>
    <w:rsid w:val="005663D0"/>
    <w:rsid w:val="00573E1D"/>
    <w:rsid w:val="0057790E"/>
    <w:rsid w:val="00582DF7"/>
    <w:rsid w:val="00583252"/>
    <w:rsid w:val="00595DCE"/>
    <w:rsid w:val="00596715"/>
    <w:rsid w:val="00596B84"/>
    <w:rsid w:val="005A1527"/>
    <w:rsid w:val="005A4FB7"/>
    <w:rsid w:val="005B51C4"/>
    <w:rsid w:val="005C6538"/>
    <w:rsid w:val="005E1EAA"/>
    <w:rsid w:val="005E6AB8"/>
    <w:rsid w:val="005F0462"/>
    <w:rsid w:val="005F1CBC"/>
    <w:rsid w:val="005F415F"/>
    <w:rsid w:val="006002EA"/>
    <w:rsid w:val="00604419"/>
    <w:rsid w:val="006175F7"/>
    <w:rsid w:val="00617987"/>
    <w:rsid w:val="00617F29"/>
    <w:rsid w:val="0062151A"/>
    <w:rsid w:val="006257A3"/>
    <w:rsid w:val="00632947"/>
    <w:rsid w:val="0063722F"/>
    <w:rsid w:val="00637EBD"/>
    <w:rsid w:val="00642570"/>
    <w:rsid w:val="006425A9"/>
    <w:rsid w:val="0064321B"/>
    <w:rsid w:val="00650B6A"/>
    <w:rsid w:val="00664662"/>
    <w:rsid w:val="00667F0A"/>
    <w:rsid w:val="00673197"/>
    <w:rsid w:val="0068115A"/>
    <w:rsid w:val="006829DC"/>
    <w:rsid w:val="00692E89"/>
    <w:rsid w:val="006A00E1"/>
    <w:rsid w:val="006A0561"/>
    <w:rsid w:val="006A1727"/>
    <w:rsid w:val="006B0D86"/>
    <w:rsid w:val="006B49CD"/>
    <w:rsid w:val="006B7D9A"/>
    <w:rsid w:val="006C4670"/>
    <w:rsid w:val="006C528F"/>
    <w:rsid w:val="006D34FF"/>
    <w:rsid w:val="006D521B"/>
    <w:rsid w:val="006D7BB4"/>
    <w:rsid w:val="006F344B"/>
    <w:rsid w:val="006F4216"/>
    <w:rsid w:val="0070163E"/>
    <w:rsid w:val="0070455C"/>
    <w:rsid w:val="00713C36"/>
    <w:rsid w:val="0071417C"/>
    <w:rsid w:val="007246CF"/>
    <w:rsid w:val="007301C9"/>
    <w:rsid w:val="007303DC"/>
    <w:rsid w:val="007311D6"/>
    <w:rsid w:val="00733EE8"/>
    <w:rsid w:val="00740AA6"/>
    <w:rsid w:val="007432BD"/>
    <w:rsid w:val="007445E3"/>
    <w:rsid w:val="00747F6B"/>
    <w:rsid w:val="0076137F"/>
    <w:rsid w:val="0076174A"/>
    <w:rsid w:val="007628CD"/>
    <w:rsid w:val="00765B81"/>
    <w:rsid w:val="0076673F"/>
    <w:rsid w:val="00776D95"/>
    <w:rsid w:val="00780EAD"/>
    <w:rsid w:val="0079130B"/>
    <w:rsid w:val="00791D9B"/>
    <w:rsid w:val="007A11A6"/>
    <w:rsid w:val="007A255F"/>
    <w:rsid w:val="007A331E"/>
    <w:rsid w:val="007A3D05"/>
    <w:rsid w:val="007A4DBD"/>
    <w:rsid w:val="007A6B67"/>
    <w:rsid w:val="007A755E"/>
    <w:rsid w:val="007B1E54"/>
    <w:rsid w:val="007B5E32"/>
    <w:rsid w:val="007D06CB"/>
    <w:rsid w:val="007E69C7"/>
    <w:rsid w:val="007F0E5D"/>
    <w:rsid w:val="007F17E2"/>
    <w:rsid w:val="007F3506"/>
    <w:rsid w:val="007F6DAC"/>
    <w:rsid w:val="00800B79"/>
    <w:rsid w:val="00804E94"/>
    <w:rsid w:val="008108F7"/>
    <w:rsid w:val="00822153"/>
    <w:rsid w:val="0082515F"/>
    <w:rsid w:val="00836FF6"/>
    <w:rsid w:val="008401D1"/>
    <w:rsid w:val="00843F67"/>
    <w:rsid w:val="00844769"/>
    <w:rsid w:val="00845256"/>
    <w:rsid w:val="008545B9"/>
    <w:rsid w:val="00857179"/>
    <w:rsid w:val="0086061B"/>
    <w:rsid w:val="00860EA1"/>
    <w:rsid w:val="00863312"/>
    <w:rsid w:val="0087076F"/>
    <w:rsid w:val="0088127E"/>
    <w:rsid w:val="0088659E"/>
    <w:rsid w:val="00892C1F"/>
    <w:rsid w:val="008A5324"/>
    <w:rsid w:val="008A544D"/>
    <w:rsid w:val="008B5BBE"/>
    <w:rsid w:val="008C05CA"/>
    <w:rsid w:val="008C12CE"/>
    <w:rsid w:val="008C39EB"/>
    <w:rsid w:val="008C3CEC"/>
    <w:rsid w:val="008C5F31"/>
    <w:rsid w:val="008D13C6"/>
    <w:rsid w:val="008D22FD"/>
    <w:rsid w:val="008D292B"/>
    <w:rsid w:val="008D52AC"/>
    <w:rsid w:val="008D6048"/>
    <w:rsid w:val="008D64E0"/>
    <w:rsid w:val="008D7C2E"/>
    <w:rsid w:val="008D7C3A"/>
    <w:rsid w:val="008D7D61"/>
    <w:rsid w:val="008E0978"/>
    <w:rsid w:val="008E3316"/>
    <w:rsid w:val="008E5E06"/>
    <w:rsid w:val="009021AA"/>
    <w:rsid w:val="009103C5"/>
    <w:rsid w:val="00912884"/>
    <w:rsid w:val="00916B5A"/>
    <w:rsid w:val="009272B6"/>
    <w:rsid w:val="00935377"/>
    <w:rsid w:val="009423F2"/>
    <w:rsid w:val="00943675"/>
    <w:rsid w:val="009475E6"/>
    <w:rsid w:val="00960588"/>
    <w:rsid w:val="009615D4"/>
    <w:rsid w:val="00965D87"/>
    <w:rsid w:val="00971654"/>
    <w:rsid w:val="009718D8"/>
    <w:rsid w:val="00972325"/>
    <w:rsid w:val="00975036"/>
    <w:rsid w:val="00982243"/>
    <w:rsid w:val="00984160"/>
    <w:rsid w:val="0098582E"/>
    <w:rsid w:val="00986270"/>
    <w:rsid w:val="00993754"/>
    <w:rsid w:val="00993985"/>
    <w:rsid w:val="009C7B6B"/>
    <w:rsid w:val="009E14A9"/>
    <w:rsid w:val="009E6564"/>
    <w:rsid w:val="009F2CAE"/>
    <w:rsid w:val="009F4E5D"/>
    <w:rsid w:val="009F5414"/>
    <w:rsid w:val="009F7DF7"/>
    <w:rsid w:val="00A240CA"/>
    <w:rsid w:val="00A32A01"/>
    <w:rsid w:val="00A372BD"/>
    <w:rsid w:val="00A46BB1"/>
    <w:rsid w:val="00A53325"/>
    <w:rsid w:val="00A536C1"/>
    <w:rsid w:val="00A60452"/>
    <w:rsid w:val="00A6297F"/>
    <w:rsid w:val="00A672DF"/>
    <w:rsid w:val="00A72C79"/>
    <w:rsid w:val="00A7643C"/>
    <w:rsid w:val="00A807CA"/>
    <w:rsid w:val="00A820FC"/>
    <w:rsid w:val="00A84135"/>
    <w:rsid w:val="00A8658E"/>
    <w:rsid w:val="00A86926"/>
    <w:rsid w:val="00A9043F"/>
    <w:rsid w:val="00A9101C"/>
    <w:rsid w:val="00AA19AC"/>
    <w:rsid w:val="00AB36DC"/>
    <w:rsid w:val="00AC3020"/>
    <w:rsid w:val="00AD296C"/>
    <w:rsid w:val="00AD5DFF"/>
    <w:rsid w:val="00B05824"/>
    <w:rsid w:val="00B20BBF"/>
    <w:rsid w:val="00B25FF1"/>
    <w:rsid w:val="00B317EF"/>
    <w:rsid w:val="00B32298"/>
    <w:rsid w:val="00B33874"/>
    <w:rsid w:val="00B33B15"/>
    <w:rsid w:val="00B43836"/>
    <w:rsid w:val="00B5349D"/>
    <w:rsid w:val="00B6066E"/>
    <w:rsid w:val="00B63B22"/>
    <w:rsid w:val="00B71372"/>
    <w:rsid w:val="00B72084"/>
    <w:rsid w:val="00B752A0"/>
    <w:rsid w:val="00B81DB1"/>
    <w:rsid w:val="00B86D1D"/>
    <w:rsid w:val="00B93FA6"/>
    <w:rsid w:val="00B95B8B"/>
    <w:rsid w:val="00B964B3"/>
    <w:rsid w:val="00BA345B"/>
    <w:rsid w:val="00BA5422"/>
    <w:rsid w:val="00BA6CA2"/>
    <w:rsid w:val="00BB0B1C"/>
    <w:rsid w:val="00BB3BFF"/>
    <w:rsid w:val="00BC2D08"/>
    <w:rsid w:val="00BC70F1"/>
    <w:rsid w:val="00BD0765"/>
    <w:rsid w:val="00BD238A"/>
    <w:rsid w:val="00BE63C0"/>
    <w:rsid w:val="00BE7DAC"/>
    <w:rsid w:val="00BF2FF5"/>
    <w:rsid w:val="00BF625E"/>
    <w:rsid w:val="00BF731A"/>
    <w:rsid w:val="00C041F1"/>
    <w:rsid w:val="00C13762"/>
    <w:rsid w:val="00C20D50"/>
    <w:rsid w:val="00C2752D"/>
    <w:rsid w:val="00C45E1C"/>
    <w:rsid w:val="00C51405"/>
    <w:rsid w:val="00C52225"/>
    <w:rsid w:val="00C55E2C"/>
    <w:rsid w:val="00C56E78"/>
    <w:rsid w:val="00C65CBF"/>
    <w:rsid w:val="00C830B3"/>
    <w:rsid w:val="00C91C17"/>
    <w:rsid w:val="00C91FBF"/>
    <w:rsid w:val="00C92D18"/>
    <w:rsid w:val="00C979F4"/>
    <w:rsid w:val="00CA17FC"/>
    <w:rsid w:val="00CA5000"/>
    <w:rsid w:val="00CA5FA6"/>
    <w:rsid w:val="00CB0E34"/>
    <w:rsid w:val="00CB30DC"/>
    <w:rsid w:val="00CC781F"/>
    <w:rsid w:val="00CE3952"/>
    <w:rsid w:val="00CE6306"/>
    <w:rsid w:val="00CF07EA"/>
    <w:rsid w:val="00CF3357"/>
    <w:rsid w:val="00CF4E6D"/>
    <w:rsid w:val="00D0112F"/>
    <w:rsid w:val="00D0657B"/>
    <w:rsid w:val="00D07192"/>
    <w:rsid w:val="00D16C69"/>
    <w:rsid w:val="00D1745C"/>
    <w:rsid w:val="00D17631"/>
    <w:rsid w:val="00D23155"/>
    <w:rsid w:val="00D274ED"/>
    <w:rsid w:val="00D34F44"/>
    <w:rsid w:val="00D37B13"/>
    <w:rsid w:val="00D407BD"/>
    <w:rsid w:val="00D40994"/>
    <w:rsid w:val="00D4117B"/>
    <w:rsid w:val="00D42783"/>
    <w:rsid w:val="00D50C46"/>
    <w:rsid w:val="00D54C69"/>
    <w:rsid w:val="00D6519D"/>
    <w:rsid w:val="00D72C76"/>
    <w:rsid w:val="00D76DCC"/>
    <w:rsid w:val="00D80A79"/>
    <w:rsid w:val="00D810E6"/>
    <w:rsid w:val="00D839D5"/>
    <w:rsid w:val="00D90E9D"/>
    <w:rsid w:val="00D92EE4"/>
    <w:rsid w:val="00D94305"/>
    <w:rsid w:val="00D9701C"/>
    <w:rsid w:val="00DA17AD"/>
    <w:rsid w:val="00DB666B"/>
    <w:rsid w:val="00DB780E"/>
    <w:rsid w:val="00DB7898"/>
    <w:rsid w:val="00DC1D53"/>
    <w:rsid w:val="00DC1E4B"/>
    <w:rsid w:val="00DC7097"/>
    <w:rsid w:val="00DD413F"/>
    <w:rsid w:val="00DD4863"/>
    <w:rsid w:val="00DD600E"/>
    <w:rsid w:val="00DE032E"/>
    <w:rsid w:val="00DE783A"/>
    <w:rsid w:val="00E01456"/>
    <w:rsid w:val="00E03901"/>
    <w:rsid w:val="00E07138"/>
    <w:rsid w:val="00E150CB"/>
    <w:rsid w:val="00E17207"/>
    <w:rsid w:val="00E213BB"/>
    <w:rsid w:val="00E23679"/>
    <w:rsid w:val="00E321F9"/>
    <w:rsid w:val="00E32531"/>
    <w:rsid w:val="00E45A2C"/>
    <w:rsid w:val="00E61426"/>
    <w:rsid w:val="00E735BB"/>
    <w:rsid w:val="00E77E55"/>
    <w:rsid w:val="00E81F3A"/>
    <w:rsid w:val="00E82E30"/>
    <w:rsid w:val="00E84A27"/>
    <w:rsid w:val="00E8539F"/>
    <w:rsid w:val="00EA09B6"/>
    <w:rsid w:val="00EA0D96"/>
    <w:rsid w:val="00EA75B6"/>
    <w:rsid w:val="00EB0391"/>
    <w:rsid w:val="00EB340A"/>
    <w:rsid w:val="00EB3802"/>
    <w:rsid w:val="00EC7397"/>
    <w:rsid w:val="00EE0824"/>
    <w:rsid w:val="00EE4721"/>
    <w:rsid w:val="00EE7FD0"/>
    <w:rsid w:val="00EF0488"/>
    <w:rsid w:val="00EF11FC"/>
    <w:rsid w:val="00EF320C"/>
    <w:rsid w:val="00EF5937"/>
    <w:rsid w:val="00EF7E10"/>
    <w:rsid w:val="00F078B4"/>
    <w:rsid w:val="00F20002"/>
    <w:rsid w:val="00F207BE"/>
    <w:rsid w:val="00F2427E"/>
    <w:rsid w:val="00F2429A"/>
    <w:rsid w:val="00F24AF1"/>
    <w:rsid w:val="00F32131"/>
    <w:rsid w:val="00F35871"/>
    <w:rsid w:val="00F4062E"/>
    <w:rsid w:val="00F44B98"/>
    <w:rsid w:val="00F50A6A"/>
    <w:rsid w:val="00F53247"/>
    <w:rsid w:val="00F55583"/>
    <w:rsid w:val="00F57D32"/>
    <w:rsid w:val="00F67F73"/>
    <w:rsid w:val="00F71434"/>
    <w:rsid w:val="00F75E1E"/>
    <w:rsid w:val="00F779CC"/>
    <w:rsid w:val="00F8176E"/>
    <w:rsid w:val="00F81A48"/>
    <w:rsid w:val="00F915EA"/>
    <w:rsid w:val="00F94C9E"/>
    <w:rsid w:val="00F9597B"/>
    <w:rsid w:val="00F95E63"/>
    <w:rsid w:val="00F9630E"/>
    <w:rsid w:val="00FA4B05"/>
    <w:rsid w:val="00FC7785"/>
    <w:rsid w:val="00FD5719"/>
    <w:rsid w:val="00FF0D89"/>
    <w:rsid w:val="00FF290E"/>
    <w:rsid w:val="00FF339C"/>
    <w:rsid w:val="00FF564C"/>
    <w:rsid w:val="00FF6915"/>
    <w:rsid w:val="00FF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D3C57"/>
  <w14:defaultImageDpi w14:val="0"/>
  <w15:docId w15:val="{E3FF9F0A-3783-40CC-8C10-ED000BCA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pPr>
        <w:ind w:left="714" w:hanging="357"/>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6306"/>
    <w:pPr>
      <w:widowControl w:val="0"/>
      <w:autoSpaceDE w:val="0"/>
      <w:autoSpaceDN w:val="0"/>
    </w:pPr>
    <w:rPr>
      <w:rFonts w:ascii="Times New Roman" w:hAnsi="Times New Roman" w:cs="Times New Roman"/>
      <w:sz w:val="24"/>
      <w:szCs w:val="24"/>
    </w:rPr>
  </w:style>
  <w:style w:type="paragraph" w:styleId="3">
    <w:name w:val="heading 3"/>
    <w:basedOn w:val="a"/>
    <w:next w:val="a"/>
    <w:link w:val="30"/>
    <w:uiPriority w:val="99"/>
    <w:qFormat/>
    <w:locked/>
    <w:rsid w:val="00C52225"/>
    <w:pPr>
      <w:keepNext/>
      <w:widowControl/>
      <w:autoSpaceDE/>
      <w:autoSpaceDN/>
      <w:ind w:left="0" w:firstLine="0"/>
      <w:jc w:val="center"/>
      <w:outlineLvl w:val="2"/>
    </w:pPr>
    <w:rPr>
      <w:b/>
      <w:bCs/>
      <w:caps/>
      <w:spacing w:val="2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2225"/>
    <w:rPr>
      <w:rFonts w:ascii="Times New Roman" w:hAnsi="Times New Roman" w:cs="Times New Roman"/>
      <w:b/>
      <w:bCs/>
      <w:caps/>
      <w:spacing w:val="20"/>
      <w:sz w:val="32"/>
      <w:szCs w:val="32"/>
    </w:rPr>
  </w:style>
  <w:style w:type="table" w:styleId="a3">
    <w:name w:val="Table Grid"/>
    <w:basedOn w:val="a1"/>
    <w:uiPriority w:val="9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8658E"/>
    <w:pPr>
      <w:widowControl w:val="0"/>
      <w:autoSpaceDE w:val="0"/>
      <w:autoSpaceDN w:val="0"/>
      <w:adjustRightInd w:val="0"/>
      <w:ind w:firstLine="720"/>
    </w:pPr>
    <w:rPr>
      <w:rFonts w:ascii="Times New Roman" w:hAnsi="Times New Roman" w:cs="Times New Roman"/>
    </w:rPr>
  </w:style>
  <w:style w:type="character" w:styleId="ab">
    <w:name w:val="Hyperlink"/>
    <w:basedOn w:val="a0"/>
    <w:uiPriority w:val="99"/>
    <w:unhideWhenUsed/>
    <w:rsid w:val="005663D0"/>
    <w:rPr>
      <w:rFonts w:cs="Times New Roman"/>
      <w:color w:val="0000FF"/>
      <w:u w:val="single"/>
    </w:rPr>
  </w:style>
  <w:style w:type="character" w:customStyle="1" w:styleId="FontStyle23">
    <w:name w:val="Font Style23"/>
    <w:basedOn w:val="a0"/>
    <w:uiPriority w:val="99"/>
    <w:rsid w:val="000224DD"/>
    <w:rPr>
      <w:rFonts w:ascii="Times New Roman" w:hAnsi="Times New Roman" w:cs="Times New Roman"/>
      <w:sz w:val="26"/>
      <w:szCs w:val="26"/>
    </w:rPr>
  </w:style>
  <w:style w:type="paragraph" w:styleId="ac">
    <w:name w:val="annotation text"/>
    <w:basedOn w:val="a"/>
    <w:link w:val="ad"/>
    <w:uiPriority w:val="99"/>
    <w:semiHidden/>
    <w:unhideWhenUsed/>
    <w:rsid w:val="003301BB"/>
    <w:rPr>
      <w:sz w:val="20"/>
      <w:szCs w:val="20"/>
    </w:rPr>
  </w:style>
  <w:style w:type="character" w:customStyle="1" w:styleId="ad">
    <w:name w:val="Текст примечания Знак"/>
    <w:basedOn w:val="a0"/>
    <w:link w:val="ac"/>
    <w:uiPriority w:val="99"/>
    <w:semiHidden/>
    <w:locked/>
    <w:rsid w:val="003301BB"/>
    <w:rPr>
      <w:rFonts w:ascii="Times New Roman" w:hAnsi="Times New Roman" w:cs="Times New Roman"/>
    </w:rPr>
  </w:style>
  <w:style w:type="paragraph" w:styleId="ae">
    <w:name w:val="annotation subject"/>
    <w:basedOn w:val="ac"/>
    <w:next w:val="ac"/>
    <w:link w:val="af"/>
    <w:uiPriority w:val="99"/>
    <w:semiHidden/>
    <w:unhideWhenUsed/>
    <w:rsid w:val="003301BB"/>
    <w:pPr>
      <w:widowControl/>
      <w:autoSpaceDE/>
      <w:autoSpaceDN/>
      <w:spacing w:after="200"/>
      <w:ind w:left="0" w:firstLine="0"/>
    </w:pPr>
    <w:rPr>
      <w:rFonts w:asciiTheme="minorHAnsi" w:hAnsiTheme="minorHAnsi"/>
      <w:b/>
      <w:bCs/>
      <w:lang w:eastAsia="en-US"/>
    </w:rPr>
  </w:style>
  <w:style w:type="character" w:customStyle="1" w:styleId="af">
    <w:name w:val="Тема примечания Знак"/>
    <w:basedOn w:val="ad"/>
    <w:link w:val="ae"/>
    <w:uiPriority w:val="99"/>
    <w:semiHidden/>
    <w:locked/>
    <w:rsid w:val="003301BB"/>
    <w:rPr>
      <w:rFonts w:asciiTheme="minorHAnsi" w:hAnsiTheme="minorHAnsi" w:cs="Times New Roman"/>
      <w:b/>
      <w:bCs/>
      <w:lang w:val="x-none" w:eastAsia="en-US"/>
    </w:rPr>
  </w:style>
  <w:style w:type="paragraph" w:styleId="af0">
    <w:name w:val="Title"/>
    <w:basedOn w:val="a"/>
    <w:link w:val="af1"/>
    <w:uiPriority w:val="10"/>
    <w:qFormat/>
    <w:locked/>
    <w:rsid w:val="00D92EE4"/>
    <w:pPr>
      <w:widowControl/>
      <w:autoSpaceDE/>
      <w:autoSpaceDN/>
      <w:ind w:left="0" w:firstLine="0"/>
      <w:jc w:val="center"/>
    </w:pPr>
    <w:rPr>
      <w:sz w:val="28"/>
    </w:rPr>
  </w:style>
  <w:style w:type="paragraph" w:customStyle="1" w:styleId="ConsPlusNonformat">
    <w:name w:val="ConsPlusNonformat"/>
    <w:rsid w:val="008108F7"/>
    <w:pPr>
      <w:widowControl w:val="0"/>
      <w:autoSpaceDE w:val="0"/>
      <w:autoSpaceDN w:val="0"/>
      <w:adjustRightInd w:val="0"/>
    </w:pPr>
    <w:rPr>
      <w:rFonts w:ascii="Courier New" w:hAnsi="Courier New" w:cs="Courier New"/>
    </w:rPr>
  </w:style>
  <w:style w:type="character" w:customStyle="1" w:styleId="af1">
    <w:name w:val="Заголовок Знак"/>
    <w:basedOn w:val="a0"/>
    <w:link w:val="af0"/>
    <w:uiPriority w:val="10"/>
    <w:locked/>
    <w:rsid w:val="00D92EE4"/>
    <w:rPr>
      <w:rFonts w:ascii="Times New Roman" w:hAnsi="Times New Roman" w:cs="Times New Roman"/>
      <w:sz w:val="24"/>
      <w:szCs w:val="24"/>
      <w:lang w:val="x-none" w:eastAsia="x-none"/>
    </w:rPr>
  </w:style>
  <w:style w:type="paragraph" w:styleId="af2">
    <w:name w:val="footnote text"/>
    <w:basedOn w:val="a"/>
    <w:link w:val="af3"/>
    <w:uiPriority w:val="99"/>
    <w:semiHidden/>
    <w:unhideWhenUsed/>
    <w:rsid w:val="00FF7C47"/>
    <w:pPr>
      <w:widowControl/>
      <w:autoSpaceDE/>
      <w:autoSpaceDN/>
      <w:ind w:left="0" w:firstLine="0"/>
    </w:pPr>
    <w:rPr>
      <w:rFonts w:asciiTheme="minorHAnsi" w:hAnsiTheme="minorHAnsi"/>
      <w:sz w:val="20"/>
      <w:szCs w:val="20"/>
      <w:lang w:eastAsia="en-US"/>
    </w:rPr>
  </w:style>
  <w:style w:type="character" w:customStyle="1" w:styleId="af3">
    <w:name w:val="Текст сноски Знак"/>
    <w:basedOn w:val="a0"/>
    <w:link w:val="af2"/>
    <w:uiPriority w:val="99"/>
    <w:semiHidden/>
    <w:locked/>
    <w:rsid w:val="00FF7C47"/>
    <w:rPr>
      <w:rFonts w:asciiTheme="minorHAnsi" w:hAnsiTheme="minorHAnsi" w:cs="Times New Roman"/>
      <w:lang w:val="x-none" w:eastAsia="en-US"/>
    </w:rPr>
  </w:style>
  <w:style w:type="character" w:styleId="af4">
    <w:name w:val="footnote reference"/>
    <w:basedOn w:val="a0"/>
    <w:uiPriority w:val="99"/>
    <w:semiHidden/>
    <w:unhideWhenUsed/>
    <w:rsid w:val="00FF7C47"/>
    <w:rPr>
      <w:rFonts w:cs="Times New Roman"/>
      <w:vertAlign w:val="superscript"/>
    </w:rPr>
  </w:style>
  <w:style w:type="paragraph" w:customStyle="1" w:styleId="ConsPlusTitle">
    <w:name w:val="ConsPlusTitle"/>
    <w:rsid w:val="0098582E"/>
    <w:pPr>
      <w:widowControl w:val="0"/>
      <w:autoSpaceDE w:val="0"/>
      <w:autoSpaceDN w:val="0"/>
      <w:adjustRightInd w:val="0"/>
    </w:pPr>
    <w:rPr>
      <w:rFonts w:ascii="Times New Roman" w:hAnsi="Times New Roman" w:cs="Times New Roman"/>
      <w:b/>
      <w:bCs/>
      <w:sz w:val="24"/>
      <w:szCs w:val="24"/>
    </w:rPr>
  </w:style>
  <w:style w:type="character" w:customStyle="1" w:styleId="2">
    <w:name w:val="Основной текст (2)"/>
    <w:basedOn w:val="a0"/>
    <w:uiPriority w:val="99"/>
    <w:rsid w:val="00B752A0"/>
    <w:rPr>
      <w:rFonts w:ascii="Times New Roman" w:hAnsi="Times New Roman" w:cs="Times New Roman"/>
      <w:i/>
      <w:iCs/>
      <w:sz w:val="27"/>
      <w:szCs w:val="27"/>
      <w:u w:val="single"/>
      <w:shd w:val="clear" w:color="auto" w:fill="FFFFFF"/>
    </w:rPr>
  </w:style>
  <w:style w:type="paragraph" w:styleId="af5">
    <w:name w:val="Normal (Web)"/>
    <w:basedOn w:val="a"/>
    <w:uiPriority w:val="99"/>
    <w:unhideWhenUsed/>
    <w:rsid w:val="00D839D5"/>
    <w:pPr>
      <w:widowControl/>
      <w:autoSpaceDE/>
      <w:autoSpaceDN/>
      <w:spacing w:before="100" w:beforeAutospacing="1" w:after="100" w:afterAutospacing="1"/>
      <w:ind w:left="0" w:firstLine="0"/>
    </w:pPr>
  </w:style>
  <w:style w:type="paragraph" w:customStyle="1" w:styleId="Style45">
    <w:name w:val="Style45"/>
    <w:basedOn w:val="a"/>
    <w:uiPriority w:val="99"/>
    <w:rsid w:val="00EF5937"/>
    <w:pPr>
      <w:adjustRightInd w:val="0"/>
      <w:spacing w:line="315" w:lineRule="exact"/>
      <w:ind w:left="0" w:firstLine="595"/>
      <w:jc w:val="both"/>
    </w:pPr>
    <w:rPr>
      <w:rFonts w:eastAsiaTheme="minorEastAsia"/>
    </w:rPr>
  </w:style>
  <w:style w:type="character" w:customStyle="1" w:styleId="blk">
    <w:name w:val="blk"/>
    <w:basedOn w:val="a0"/>
    <w:rsid w:val="00EF5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974860">
      <w:marLeft w:val="0"/>
      <w:marRight w:val="0"/>
      <w:marTop w:val="0"/>
      <w:marBottom w:val="0"/>
      <w:divBdr>
        <w:top w:val="none" w:sz="0" w:space="0" w:color="auto"/>
        <w:left w:val="none" w:sz="0" w:space="0" w:color="auto"/>
        <w:bottom w:val="none" w:sz="0" w:space="0" w:color="auto"/>
        <w:right w:val="none" w:sz="0" w:space="0" w:color="auto"/>
      </w:divBdr>
    </w:div>
    <w:div w:id="1200974861">
      <w:marLeft w:val="0"/>
      <w:marRight w:val="0"/>
      <w:marTop w:val="0"/>
      <w:marBottom w:val="0"/>
      <w:divBdr>
        <w:top w:val="none" w:sz="0" w:space="0" w:color="auto"/>
        <w:left w:val="none" w:sz="0" w:space="0" w:color="auto"/>
        <w:bottom w:val="none" w:sz="0" w:space="0" w:color="auto"/>
        <w:right w:val="none" w:sz="0" w:space="0" w:color="auto"/>
      </w:divBdr>
    </w:div>
    <w:div w:id="1200974862">
      <w:marLeft w:val="0"/>
      <w:marRight w:val="0"/>
      <w:marTop w:val="0"/>
      <w:marBottom w:val="0"/>
      <w:divBdr>
        <w:top w:val="none" w:sz="0" w:space="0" w:color="auto"/>
        <w:left w:val="none" w:sz="0" w:space="0" w:color="auto"/>
        <w:bottom w:val="none" w:sz="0" w:space="0" w:color="auto"/>
        <w:right w:val="none" w:sz="0" w:space="0" w:color="auto"/>
      </w:divBdr>
    </w:div>
    <w:div w:id="1200974863">
      <w:marLeft w:val="0"/>
      <w:marRight w:val="0"/>
      <w:marTop w:val="0"/>
      <w:marBottom w:val="0"/>
      <w:divBdr>
        <w:top w:val="none" w:sz="0" w:space="0" w:color="auto"/>
        <w:left w:val="none" w:sz="0" w:space="0" w:color="auto"/>
        <w:bottom w:val="none" w:sz="0" w:space="0" w:color="auto"/>
        <w:right w:val="none" w:sz="0" w:space="0" w:color="auto"/>
      </w:divBdr>
    </w:div>
    <w:div w:id="1200974864">
      <w:marLeft w:val="0"/>
      <w:marRight w:val="0"/>
      <w:marTop w:val="0"/>
      <w:marBottom w:val="0"/>
      <w:divBdr>
        <w:top w:val="none" w:sz="0" w:space="0" w:color="auto"/>
        <w:left w:val="none" w:sz="0" w:space="0" w:color="auto"/>
        <w:bottom w:val="none" w:sz="0" w:space="0" w:color="auto"/>
        <w:right w:val="none" w:sz="0" w:space="0" w:color="auto"/>
      </w:divBdr>
    </w:div>
    <w:div w:id="1200974865">
      <w:marLeft w:val="0"/>
      <w:marRight w:val="0"/>
      <w:marTop w:val="0"/>
      <w:marBottom w:val="0"/>
      <w:divBdr>
        <w:top w:val="none" w:sz="0" w:space="0" w:color="auto"/>
        <w:left w:val="none" w:sz="0" w:space="0" w:color="auto"/>
        <w:bottom w:val="none" w:sz="0" w:space="0" w:color="auto"/>
        <w:right w:val="none" w:sz="0" w:space="0" w:color="auto"/>
      </w:divBdr>
    </w:div>
    <w:div w:id="1200974866">
      <w:marLeft w:val="0"/>
      <w:marRight w:val="0"/>
      <w:marTop w:val="0"/>
      <w:marBottom w:val="0"/>
      <w:divBdr>
        <w:top w:val="none" w:sz="0" w:space="0" w:color="auto"/>
        <w:left w:val="none" w:sz="0" w:space="0" w:color="auto"/>
        <w:bottom w:val="none" w:sz="0" w:space="0" w:color="auto"/>
        <w:right w:val="none" w:sz="0" w:space="0" w:color="auto"/>
      </w:divBdr>
    </w:div>
    <w:div w:id="1200974867">
      <w:marLeft w:val="0"/>
      <w:marRight w:val="0"/>
      <w:marTop w:val="0"/>
      <w:marBottom w:val="0"/>
      <w:divBdr>
        <w:top w:val="none" w:sz="0" w:space="0" w:color="auto"/>
        <w:left w:val="none" w:sz="0" w:space="0" w:color="auto"/>
        <w:bottom w:val="none" w:sz="0" w:space="0" w:color="auto"/>
        <w:right w:val="none" w:sz="0" w:space="0" w:color="auto"/>
      </w:divBdr>
    </w:div>
    <w:div w:id="1200974868">
      <w:marLeft w:val="0"/>
      <w:marRight w:val="0"/>
      <w:marTop w:val="0"/>
      <w:marBottom w:val="0"/>
      <w:divBdr>
        <w:top w:val="none" w:sz="0" w:space="0" w:color="auto"/>
        <w:left w:val="none" w:sz="0" w:space="0" w:color="auto"/>
        <w:bottom w:val="none" w:sz="0" w:space="0" w:color="auto"/>
        <w:right w:val="none" w:sz="0" w:space="0" w:color="auto"/>
      </w:divBdr>
    </w:div>
    <w:div w:id="1200974869">
      <w:marLeft w:val="0"/>
      <w:marRight w:val="0"/>
      <w:marTop w:val="0"/>
      <w:marBottom w:val="0"/>
      <w:divBdr>
        <w:top w:val="none" w:sz="0" w:space="0" w:color="auto"/>
        <w:left w:val="none" w:sz="0" w:space="0" w:color="auto"/>
        <w:bottom w:val="none" w:sz="0" w:space="0" w:color="auto"/>
        <w:right w:val="none" w:sz="0" w:space="0" w:color="auto"/>
      </w:divBdr>
    </w:div>
    <w:div w:id="1200974870">
      <w:marLeft w:val="0"/>
      <w:marRight w:val="0"/>
      <w:marTop w:val="0"/>
      <w:marBottom w:val="0"/>
      <w:divBdr>
        <w:top w:val="none" w:sz="0" w:space="0" w:color="auto"/>
        <w:left w:val="none" w:sz="0" w:space="0" w:color="auto"/>
        <w:bottom w:val="none" w:sz="0" w:space="0" w:color="auto"/>
        <w:right w:val="none" w:sz="0" w:space="0" w:color="auto"/>
      </w:divBdr>
    </w:div>
    <w:div w:id="1200974871">
      <w:marLeft w:val="0"/>
      <w:marRight w:val="0"/>
      <w:marTop w:val="0"/>
      <w:marBottom w:val="0"/>
      <w:divBdr>
        <w:top w:val="none" w:sz="0" w:space="0" w:color="auto"/>
        <w:left w:val="none" w:sz="0" w:space="0" w:color="auto"/>
        <w:bottom w:val="none" w:sz="0" w:space="0" w:color="auto"/>
        <w:right w:val="none" w:sz="0" w:space="0" w:color="auto"/>
      </w:divBdr>
    </w:div>
    <w:div w:id="1200974872">
      <w:marLeft w:val="0"/>
      <w:marRight w:val="0"/>
      <w:marTop w:val="0"/>
      <w:marBottom w:val="0"/>
      <w:divBdr>
        <w:top w:val="none" w:sz="0" w:space="0" w:color="auto"/>
        <w:left w:val="none" w:sz="0" w:space="0" w:color="auto"/>
        <w:bottom w:val="none" w:sz="0" w:space="0" w:color="auto"/>
        <w:right w:val="none" w:sz="0" w:space="0" w:color="auto"/>
      </w:divBdr>
    </w:div>
    <w:div w:id="1200974873">
      <w:marLeft w:val="0"/>
      <w:marRight w:val="0"/>
      <w:marTop w:val="0"/>
      <w:marBottom w:val="0"/>
      <w:divBdr>
        <w:top w:val="none" w:sz="0" w:space="0" w:color="auto"/>
        <w:left w:val="none" w:sz="0" w:space="0" w:color="auto"/>
        <w:bottom w:val="none" w:sz="0" w:space="0" w:color="auto"/>
        <w:right w:val="none" w:sz="0" w:space="0" w:color="auto"/>
      </w:divBdr>
    </w:div>
    <w:div w:id="1200974874">
      <w:marLeft w:val="0"/>
      <w:marRight w:val="0"/>
      <w:marTop w:val="0"/>
      <w:marBottom w:val="0"/>
      <w:divBdr>
        <w:top w:val="none" w:sz="0" w:space="0" w:color="auto"/>
        <w:left w:val="none" w:sz="0" w:space="0" w:color="auto"/>
        <w:bottom w:val="none" w:sz="0" w:space="0" w:color="auto"/>
        <w:right w:val="none" w:sz="0" w:space="0" w:color="auto"/>
      </w:divBdr>
    </w:div>
    <w:div w:id="1200974875">
      <w:marLeft w:val="0"/>
      <w:marRight w:val="0"/>
      <w:marTop w:val="0"/>
      <w:marBottom w:val="0"/>
      <w:divBdr>
        <w:top w:val="none" w:sz="0" w:space="0" w:color="auto"/>
        <w:left w:val="none" w:sz="0" w:space="0" w:color="auto"/>
        <w:bottom w:val="none" w:sz="0" w:space="0" w:color="auto"/>
        <w:right w:val="none" w:sz="0" w:space="0" w:color="auto"/>
      </w:divBdr>
    </w:div>
    <w:div w:id="1200974876">
      <w:marLeft w:val="0"/>
      <w:marRight w:val="0"/>
      <w:marTop w:val="0"/>
      <w:marBottom w:val="0"/>
      <w:divBdr>
        <w:top w:val="none" w:sz="0" w:space="0" w:color="auto"/>
        <w:left w:val="none" w:sz="0" w:space="0" w:color="auto"/>
        <w:bottom w:val="none" w:sz="0" w:space="0" w:color="auto"/>
        <w:right w:val="none" w:sz="0" w:space="0" w:color="auto"/>
      </w:divBdr>
    </w:div>
    <w:div w:id="1200974877">
      <w:marLeft w:val="0"/>
      <w:marRight w:val="0"/>
      <w:marTop w:val="0"/>
      <w:marBottom w:val="0"/>
      <w:divBdr>
        <w:top w:val="none" w:sz="0" w:space="0" w:color="auto"/>
        <w:left w:val="none" w:sz="0" w:space="0" w:color="auto"/>
        <w:bottom w:val="none" w:sz="0" w:space="0" w:color="auto"/>
        <w:right w:val="none" w:sz="0" w:space="0" w:color="auto"/>
      </w:divBdr>
    </w:div>
    <w:div w:id="1200974878">
      <w:marLeft w:val="0"/>
      <w:marRight w:val="0"/>
      <w:marTop w:val="0"/>
      <w:marBottom w:val="0"/>
      <w:divBdr>
        <w:top w:val="none" w:sz="0" w:space="0" w:color="auto"/>
        <w:left w:val="none" w:sz="0" w:space="0" w:color="auto"/>
        <w:bottom w:val="none" w:sz="0" w:space="0" w:color="auto"/>
        <w:right w:val="none" w:sz="0" w:space="0" w:color="auto"/>
      </w:divBdr>
    </w:div>
    <w:div w:id="1200974879">
      <w:marLeft w:val="0"/>
      <w:marRight w:val="0"/>
      <w:marTop w:val="0"/>
      <w:marBottom w:val="0"/>
      <w:divBdr>
        <w:top w:val="none" w:sz="0" w:space="0" w:color="auto"/>
        <w:left w:val="none" w:sz="0" w:space="0" w:color="auto"/>
        <w:bottom w:val="none" w:sz="0" w:space="0" w:color="auto"/>
        <w:right w:val="none" w:sz="0" w:space="0" w:color="auto"/>
      </w:divBdr>
    </w:div>
    <w:div w:id="1200974880">
      <w:marLeft w:val="0"/>
      <w:marRight w:val="0"/>
      <w:marTop w:val="0"/>
      <w:marBottom w:val="0"/>
      <w:divBdr>
        <w:top w:val="none" w:sz="0" w:space="0" w:color="auto"/>
        <w:left w:val="none" w:sz="0" w:space="0" w:color="auto"/>
        <w:bottom w:val="none" w:sz="0" w:space="0" w:color="auto"/>
        <w:right w:val="none" w:sz="0" w:space="0" w:color="auto"/>
      </w:divBdr>
    </w:div>
    <w:div w:id="1200974881">
      <w:marLeft w:val="0"/>
      <w:marRight w:val="0"/>
      <w:marTop w:val="0"/>
      <w:marBottom w:val="0"/>
      <w:divBdr>
        <w:top w:val="none" w:sz="0" w:space="0" w:color="auto"/>
        <w:left w:val="none" w:sz="0" w:space="0" w:color="auto"/>
        <w:bottom w:val="none" w:sz="0" w:space="0" w:color="auto"/>
        <w:right w:val="none" w:sz="0" w:space="0" w:color="auto"/>
      </w:divBdr>
    </w:div>
    <w:div w:id="12009748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9027-6C7D-4861-8281-9FA173DC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2020-12-01T11:30:00Z</cp:lastPrinted>
  <dcterms:created xsi:type="dcterms:W3CDTF">2020-12-07T15:35:00Z</dcterms:created>
  <dcterms:modified xsi:type="dcterms:W3CDTF">2020-12-07T15:35:00Z</dcterms:modified>
</cp:coreProperties>
</file>