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ЛЕНИНГРАДСКАЯ ОБЛАСТЬ</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ЛУЖСКИЙ МУНИЦИПАЛЬНЫЙ РАЙОН</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АДМИНИСТРАЦИЯ ВОЛОДАРСКОГО СЕЛЬСКОГО ПОСЕЛЕНИЯ</w:t>
      </w:r>
    </w:p>
    <w:p w:rsidR="009E5E3F" w:rsidRDefault="009E5E3F"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9E5E3F" w:rsidP="009E5E3F">
      <w:pPr>
        <w:widowControl w:val="0"/>
        <w:tabs>
          <w:tab w:val="left" w:pos="142"/>
          <w:tab w:val="left" w:pos="284"/>
        </w:tabs>
        <w:autoSpaceDE w:val="0"/>
        <w:autoSpaceDN w:val="0"/>
        <w:adjustRightInd w:val="0"/>
        <w:ind w:firstLine="340"/>
        <w:jc w:val="right"/>
        <w:outlineLvl w:val="0"/>
        <w:rPr>
          <w:b/>
          <w:bCs/>
        </w:rPr>
      </w:pPr>
      <w:r>
        <w:rPr>
          <w:b/>
          <w:bCs/>
        </w:rPr>
        <w:t>проект</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B177B1">
        <w:rPr>
          <w:b/>
          <w:bCs/>
        </w:rPr>
        <w:t>П</w:t>
      </w:r>
      <w:proofErr w:type="gramEnd"/>
      <w:r w:rsidRPr="00B177B1">
        <w:rPr>
          <w:b/>
          <w:bCs/>
        </w:rPr>
        <w:t xml:space="preserve"> О С Т А Н О В Л Е Н И Е</w:t>
      </w:r>
    </w:p>
    <w:p w:rsidR="00727775" w:rsidRPr="00B177B1" w:rsidRDefault="00727775" w:rsidP="00727775">
      <w:pPr>
        <w:widowControl w:val="0"/>
        <w:tabs>
          <w:tab w:val="left" w:pos="142"/>
          <w:tab w:val="left" w:pos="284"/>
        </w:tabs>
        <w:autoSpaceDE w:val="0"/>
        <w:autoSpaceDN w:val="0"/>
        <w:adjustRightInd w:val="0"/>
        <w:ind w:firstLine="340"/>
        <w:outlineLvl w:val="0"/>
        <w:rPr>
          <w:b/>
          <w:bCs/>
        </w:rPr>
      </w:pPr>
    </w:p>
    <w:p w:rsidR="00727775" w:rsidRPr="00B177B1" w:rsidRDefault="00BE45F2" w:rsidP="00727775">
      <w:pPr>
        <w:widowControl w:val="0"/>
        <w:tabs>
          <w:tab w:val="left" w:pos="142"/>
          <w:tab w:val="left" w:pos="284"/>
        </w:tabs>
        <w:autoSpaceDE w:val="0"/>
        <w:autoSpaceDN w:val="0"/>
        <w:adjustRightInd w:val="0"/>
        <w:ind w:firstLine="340"/>
        <w:outlineLvl w:val="0"/>
        <w:rPr>
          <w:bCs/>
        </w:rPr>
      </w:pPr>
      <w:r>
        <w:rPr>
          <w:bCs/>
        </w:rPr>
        <w:t xml:space="preserve">от </w:t>
      </w:r>
      <w:r w:rsidR="009E5E3F">
        <w:rPr>
          <w:bCs/>
        </w:rPr>
        <w:t>______</w:t>
      </w:r>
      <w:r>
        <w:rPr>
          <w:bCs/>
        </w:rPr>
        <w:t>.2019 года</w:t>
      </w:r>
      <w:r>
        <w:rPr>
          <w:bCs/>
        </w:rPr>
        <w:tab/>
      </w:r>
      <w:r>
        <w:rPr>
          <w:bCs/>
        </w:rPr>
        <w:tab/>
      </w:r>
      <w:r>
        <w:rPr>
          <w:bCs/>
        </w:rPr>
        <w:tab/>
      </w:r>
      <w:r>
        <w:rPr>
          <w:bCs/>
        </w:rPr>
        <w:tab/>
        <w:t xml:space="preserve">№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B177B1" w:rsidTr="00D35446">
        <w:tc>
          <w:tcPr>
            <w:tcW w:w="6912" w:type="dxa"/>
            <w:hideMark/>
          </w:tcPr>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Об утверждении административного регламента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w:t>
            </w:r>
            <w:r w:rsidR="00D35446" w:rsidRPr="00B177B1">
              <w:rPr>
                <w:bCs/>
              </w:rPr>
              <w:t xml:space="preserve"> муниципальных услуг (функций) «</w:t>
            </w:r>
            <w:r w:rsidR="00E06AC1" w:rsidRPr="0032190E">
              <w:t>Поддержка граждан, нуждающихся в улучшении жилищных условий, на основе принципов ипотечного кредитования в Ленинградской области</w:t>
            </w:r>
            <w:r w:rsidRPr="00B177B1">
              <w:rPr>
                <w:bCs/>
              </w:rPr>
              <w:t>»</w:t>
            </w:r>
          </w:p>
        </w:tc>
      </w:tr>
    </w:tbl>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B177B1">
        <w:rPr>
          <w:bCs/>
        </w:rPr>
        <w:t xml:space="preserve">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177B1">
        <w:rPr>
          <w:bCs/>
        </w:rPr>
        <w:t>Лужского</w:t>
      </w:r>
      <w:proofErr w:type="spellEnd"/>
      <w:r w:rsidRPr="00B177B1">
        <w:rPr>
          <w:bCs/>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 администрация Володарского сельского поселения</w:t>
      </w:r>
      <w:proofErr w:type="gramEnd"/>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autoSpaceDE w:val="0"/>
        <w:autoSpaceDN w:val="0"/>
        <w:adjustRightInd w:val="0"/>
        <w:ind w:left="357"/>
        <w:jc w:val="both"/>
        <w:outlineLvl w:val="0"/>
        <w:rPr>
          <w:bCs/>
        </w:rPr>
      </w:pPr>
      <w:r w:rsidRPr="00B177B1">
        <w:rPr>
          <w:b/>
          <w:bCs/>
        </w:rPr>
        <w:t>ПОСТАНОВЛЯЕТ:</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 xml:space="preserve">Утвердить административный регламент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 муниципальной услуги </w:t>
      </w:r>
      <w:r w:rsidR="00D35446" w:rsidRPr="00B177B1">
        <w:rPr>
          <w:bCs/>
        </w:rPr>
        <w:t>«</w:t>
      </w:r>
      <w:r w:rsidR="00E06AC1" w:rsidRPr="0032190E">
        <w:t>Поддержка граждан, нуждающихся в улучшении жилищных условий, на основе принципов ипотечного кредитования в Ленинградской области</w:t>
      </w:r>
      <w:r w:rsidR="00D35446" w:rsidRPr="00B177B1">
        <w:rPr>
          <w:bCs/>
        </w:rPr>
        <w:t>»</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Опубликовать административный регламент на официальном сайте Администрации Володарского сельского поселения в сети Интернет и в газете «</w:t>
      </w:r>
      <w:proofErr w:type="spellStart"/>
      <w:proofErr w:type="gramStart"/>
      <w:r w:rsidRPr="00B177B1">
        <w:rPr>
          <w:bCs/>
        </w:rPr>
        <w:t>Лужская</w:t>
      </w:r>
      <w:proofErr w:type="spellEnd"/>
      <w:proofErr w:type="gramEnd"/>
      <w:r w:rsidRPr="00B177B1">
        <w:rPr>
          <w:bCs/>
        </w:rPr>
        <w:t xml:space="preserve"> правда»</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proofErr w:type="gramStart"/>
      <w:r w:rsidRPr="00B177B1">
        <w:rPr>
          <w:bCs/>
        </w:rPr>
        <w:t>Контроль за</w:t>
      </w:r>
      <w:proofErr w:type="gramEnd"/>
      <w:r w:rsidRPr="00B177B1">
        <w:rPr>
          <w:bCs/>
        </w:rPr>
        <w:t xml:space="preserve"> исполнением административных регламентов по предоставлению и муниципальной услуги и исполнению муниципальной функции оставляю за собой.</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 xml:space="preserve">Глава администрации </w:t>
      </w:r>
    </w:p>
    <w:p w:rsidR="00D35446"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Володарского сельского поселения</w:t>
      </w:r>
      <w:r w:rsidRPr="00B177B1">
        <w:rPr>
          <w:bCs/>
        </w:rPr>
        <w:tab/>
      </w:r>
      <w:r w:rsidRPr="00B177B1">
        <w:rPr>
          <w:bCs/>
        </w:rPr>
        <w:tab/>
      </w:r>
      <w:r w:rsidRPr="00B177B1">
        <w:rPr>
          <w:bCs/>
        </w:rPr>
        <w:tab/>
      </w:r>
      <w:r w:rsidRPr="00B177B1">
        <w:rPr>
          <w:bCs/>
        </w:rPr>
        <w:tab/>
      </w:r>
      <w:r w:rsidRPr="00B177B1">
        <w:rPr>
          <w:bCs/>
        </w:rPr>
        <w:tab/>
        <w:t xml:space="preserve">Н.В.Банникова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br w:type="page"/>
      </w:r>
    </w:p>
    <w:p w:rsidR="009123FD" w:rsidRPr="00B177B1" w:rsidRDefault="009123FD" w:rsidP="00727775">
      <w:pPr>
        <w:widowControl w:val="0"/>
        <w:tabs>
          <w:tab w:val="left" w:pos="142"/>
          <w:tab w:val="left" w:pos="284"/>
        </w:tabs>
        <w:autoSpaceDE w:val="0"/>
        <w:autoSpaceDN w:val="0"/>
        <w:adjustRightInd w:val="0"/>
        <w:ind w:firstLine="340"/>
        <w:outlineLvl w:val="0"/>
        <w:rPr>
          <w:bCs/>
        </w:rPr>
      </w:pPr>
    </w:p>
    <w:p w:rsidR="00D35446" w:rsidRPr="00B177B1" w:rsidRDefault="00D35446" w:rsidP="00D35446">
      <w:pPr>
        <w:widowControl w:val="0"/>
        <w:tabs>
          <w:tab w:val="left" w:pos="142"/>
          <w:tab w:val="left" w:pos="284"/>
        </w:tabs>
        <w:autoSpaceDE w:val="0"/>
        <w:autoSpaceDN w:val="0"/>
        <w:adjustRightInd w:val="0"/>
        <w:jc w:val="center"/>
        <w:outlineLvl w:val="0"/>
        <w:rPr>
          <w:b/>
          <w:bCs/>
        </w:rPr>
      </w:pPr>
      <w:r w:rsidRPr="00B177B1">
        <w:rPr>
          <w:b/>
          <w:bCs/>
        </w:rPr>
        <w:t>Административный регламент</w:t>
      </w:r>
    </w:p>
    <w:p w:rsidR="00C01222" w:rsidRPr="00C614E7" w:rsidRDefault="001737CC" w:rsidP="001737CC">
      <w:pPr>
        <w:widowControl w:val="0"/>
        <w:tabs>
          <w:tab w:val="left" w:pos="142"/>
          <w:tab w:val="left" w:pos="284"/>
        </w:tabs>
        <w:autoSpaceDE w:val="0"/>
        <w:autoSpaceDN w:val="0"/>
        <w:adjustRightInd w:val="0"/>
        <w:jc w:val="center"/>
        <w:outlineLvl w:val="0"/>
        <w:rPr>
          <w:b/>
        </w:rPr>
      </w:pPr>
      <w:r w:rsidRPr="00C614E7">
        <w:rPr>
          <w:b/>
          <w:bCs/>
        </w:rPr>
        <w:t xml:space="preserve">по </w:t>
      </w:r>
      <w:r w:rsidR="00C01222" w:rsidRPr="00C614E7">
        <w:rPr>
          <w:b/>
          <w:bCs/>
        </w:rPr>
        <w:t>предоставлени</w:t>
      </w:r>
      <w:r w:rsidRPr="00C614E7">
        <w:rPr>
          <w:b/>
          <w:bCs/>
        </w:rPr>
        <w:t>ю</w:t>
      </w:r>
      <w:r w:rsidR="00C01222" w:rsidRPr="00C614E7">
        <w:rPr>
          <w:b/>
          <w:bCs/>
        </w:rPr>
        <w:t xml:space="preserve"> муниципальной услуги «</w:t>
      </w:r>
      <w:r w:rsidR="00C614E7" w:rsidRPr="00C614E7">
        <w:rPr>
          <w:b/>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6D4363" w:rsidRPr="00C614E7">
        <w:rPr>
          <w:b/>
        </w:rPr>
        <w:t>»</w:t>
      </w:r>
      <w:r w:rsidR="006D4363" w:rsidRPr="00C614E7">
        <w:t xml:space="preserve"> </w:t>
      </w:r>
    </w:p>
    <w:p w:rsidR="006D4363" w:rsidRPr="00B177B1" w:rsidRDefault="006D4363" w:rsidP="001737CC">
      <w:pPr>
        <w:widowControl w:val="0"/>
        <w:tabs>
          <w:tab w:val="left" w:pos="142"/>
          <w:tab w:val="left" w:pos="284"/>
        </w:tabs>
        <w:autoSpaceDE w:val="0"/>
        <w:autoSpaceDN w:val="0"/>
        <w:adjustRightInd w:val="0"/>
        <w:jc w:val="center"/>
        <w:outlineLvl w:val="0"/>
        <w:rPr>
          <w:b/>
        </w:rPr>
      </w:pPr>
    </w:p>
    <w:p w:rsidR="00C01222" w:rsidRPr="00B177B1"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177B1">
        <w:rPr>
          <w:b/>
          <w:bCs/>
        </w:rPr>
        <w:t>1. Общие положения</w:t>
      </w:r>
    </w:p>
    <w:p w:rsidR="00843C0D" w:rsidRPr="00B177B1" w:rsidRDefault="00843C0D" w:rsidP="00AE3800">
      <w:pPr>
        <w:widowControl w:val="0"/>
        <w:tabs>
          <w:tab w:val="left" w:pos="142"/>
          <w:tab w:val="left" w:pos="284"/>
        </w:tabs>
        <w:autoSpaceDE w:val="0"/>
        <w:autoSpaceDN w:val="0"/>
        <w:adjustRightInd w:val="0"/>
        <w:ind w:firstLine="709"/>
        <w:jc w:val="center"/>
        <w:outlineLvl w:val="0"/>
        <w:rPr>
          <w:b/>
          <w:bCs/>
        </w:rPr>
      </w:pPr>
    </w:p>
    <w:p w:rsidR="00AE3800" w:rsidRPr="00B177B1" w:rsidRDefault="00AE3800" w:rsidP="00AE3800">
      <w:pPr>
        <w:widowControl w:val="0"/>
        <w:numPr>
          <w:ilvl w:val="1"/>
          <w:numId w:val="17"/>
        </w:numPr>
        <w:tabs>
          <w:tab w:val="left" w:pos="142"/>
          <w:tab w:val="left" w:pos="284"/>
        </w:tabs>
        <w:autoSpaceDE w:val="0"/>
        <w:autoSpaceDN w:val="0"/>
        <w:adjustRightInd w:val="0"/>
        <w:ind w:left="0" w:firstLine="709"/>
        <w:jc w:val="both"/>
      </w:pPr>
      <w:bookmarkStart w:id="1" w:name="sub_1011"/>
      <w:bookmarkEnd w:id="0"/>
      <w:r w:rsidRPr="00B177B1">
        <w:t>Наименование муниципальной услуги: «</w:t>
      </w:r>
      <w:r w:rsidR="00C614E7" w:rsidRPr="0032190E">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C614E7">
        <w:t>»</w:t>
      </w:r>
      <w:r w:rsidRPr="00B177B1">
        <w:t xml:space="preserve"> (далее – муниципальная услуга).</w:t>
      </w:r>
    </w:p>
    <w:p w:rsidR="00AE3800" w:rsidRPr="00B177B1" w:rsidRDefault="00AE3800" w:rsidP="00AE3800">
      <w:pPr>
        <w:widowControl w:val="0"/>
        <w:numPr>
          <w:ilvl w:val="1"/>
          <w:numId w:val="17"/>
        </w:numPr>
        <w:tabs>
          <w:tab w:val="left" w:pos="142"/>
          <w:tab w:val="left" w:pos="284"/>
        </w:tabs>
        <w:autoSpaceDE w:val="0"/>
        <w:autoSpaceDN w:val="0"/>
        <w:adjustRightInd w:val="0"/>
        <w:ind w:left="0" w:firstLine="709"/>
        <w:jc w:val="both"/>
      </w:pPr>
      <w:r w:rsidRPr="00B177B1">
        <w:t>Наименование органа местного самоуправления (далее - ОМСУ), предоставляющего муниципальную услугу, и ответственного за предоставление муниципальной услуги.</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 xml:space="preserve">1.2.1. Муниципальную услугу </w:t>
      </w:r>
      <w:r w:rsidR="009E5E3F" w:rsidRPr="008D22FD">
        <w:rPr>
          <w:szCs w:val="20"/>
        </w:rPr>
        <w:t xml:space="preserve">администрация Володарского сельского поселения </w:t>
      </w:r>
      <w:proofErr w:type="spellStart"/>
      <w:r w:rsidR="009E5E3F" w:rsidRPr="008D22FD">
        <w:rPr>
          <w:szCs w:val="20"/>
        </w:rPr>
        <w:t>Лужского</w:t>
      </w:r>
      <w:proofErr w:type="spellEnd"/>
      <w:r w:rsidR="009E5E3F" w:rsidRPr="008D22FD">
        <w:rPr>
          <w:szCs w:val="20"/>
        </w:rPr>
        <w:t xml:space="preserve"> района Ленинградской области (далее - администрация)</w:t>
      </w:r>
    </w:p>
    <w:p w:rsidR="00AE3800" w:rsidRPr="00B177B1" w:rsidRDefault="00AE3800" w:rsidP="009E5E3F">
      <w:pPr>
        <w:widowControl w:val="0"/>
        <w:tabs>
          <w:tab w:val="left" w:pos="142"/>
          <w:tab w:val="left" w:pos="284"/>
        </w:tabs>
        <w:autoSpaceDE w:val="0"/>
        <w:autoSpaceDN w:val="0"/>
        <w:adjustRightInd w:val="0"/>
        <w:ind w:firstLine="709"/>
      </w:pPr>
      <w:r w:rsidRPr="00B177B1">
        <w:t xml:space="preserve">1.2.2. </w:t>
      </w:r>
      <w:r w:rsidR="009E5E3F">
        <w:rPr>
          <w:szCs w:val="20"/>
        </w:rPr>
        <w:t>Ответственными за предоставление</w:t>
      </w:r>
      <w:r w:rsidR="009E5E3F" w:rsidRPr="00241013">
        <w:rPr>
          <w:szCs w:val="20"/>
        </w:rPr>
        <w:t xml:space="preserve"> муниципальной услуги</w:t>
      </w:r>
      <w:r w:rsidR="009E5E3F">
        <w:rPr>
          <w:szCs w:val="20"/>
        </w:rPr>
        <w:t xml:space="preserve"> является</w:t>
      </w:r>
      <w:r w:rsidR="009E5E3F" w:rsidRPr="00241013">
        <w:rPr>
          <w:szCs w:val="20"/>
        </w:rPr>
        <w:t xml:space="preserve">: </w:t>
      </w:r>
      <w:r w:rsidR="009E5E3F">
        <w:rPr>
          <w:szCs w:val="20"/>
        </w:rPr>
        <w:t>специалист</w:t>
      </w:r>
      <w:r w:rsidR="009E5E3F" w:rsidRPr="00241013">
        <w:rPr>
          <w:szCs w:val="20"/>
        </w:rPr>
        <w:t xml:space="preserve"> администрации МО</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2D8F" w:rsidRPr="00B177B1" w:rsidRDefault="006C2D8F" w:rsidP="006C2D8F">
      <w:pPr>
        <w:widowControl w:val="0"/>
        <w:tabs>
          <w:tab w:val="left" w:pos="142"/>
          <w:tab w:val="left" w:pos="284"/>
        </w:tabs>
        <w:autoSpaceDE w:val="0"/>
        <w:autoSpaceDN w:val="0"/>
        <w:adjustRightInd w:val="0"/>
        <w:ind w:firstLine="709"/>
        <w:jc w:val="both"/>
      </w:pPr>
      <w:r w:rsidRPr="00B177B1">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C2D8F" w:rsidRPr="00B177B1" w:rsidRDefault="00AE3800" w:rsidP="00AE3800">
      <w:pPr>
        <w:widowControl w:val="0"/>
        <w:tabs>
          <w:tab w:val="left" w:pos="142"/>
          <w:tab w:val="left" w:pos="284"/>
        </w:tabs>
        <w:autoSpaceDE w:val="0"/>
        <w:autoSpaceDN w:val="0"/>
        <w:adjustRightInd w:val="0"/>
        <w:ind w:firstLine="709"/>
        <w:jc w:val="both"/>
      </w:pPr>
      <w:r w:rsidRPr="00B177B1">
        <w:t xml:space="preserve">1.3. </w:t>
      </w:r>
      <w:r w:rsidR="006C2D8F" w:rsidRPr="00B177B1">
        <w:t>Информация о месте нахождения и графике работы Администрации, Отдела указана в приложении № 1.</w:t>
      </w:r>
    </w:p>
    <w:p w:rsidR="006C2D8F" w:rsidRPr="00B177B1" w:rsidRDefault="006C2D8F" w:rsidP="00AE3800">
      <w:pPr>
        <w:widowControl w:val="0"/>
        <w:tabs>
          <w:tab w:val="left" w:pos="142"/>
          <w:tab w:val="left" w:pos="284"/>
        </w:tabs>
        <w:autoSpaceDE w:val="0"/>
        <w:autoSpaceDN w:val="0"/>
        <w:adjustRightInd w:val="0"/>
        <w:ind w:firstLine="709"/>
        <w:jc w:val="both"/>
      </w:pPr>
      <w:r w:rsidRPr="00B177B1">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C2D8F" w:rsidRPr="00B177B1" w:rsidRDefault="00C01222" w:rsidP="006C2D8F">
      <w:pPr>
        <w:widowControl w:val="0"/>
        <w:tabs>
          <w:tab w:val="left" w:pos="142"/>
          <w:tab w:val="left" w:pos="284"/>
        </w:tabs>
        <w:autoSpaceDE w:val="0"/>
        <w:autoSpaceDN w:val="0"/>
        <w:adjustRightInd w:val="0"/>
        <w:ind w:firstLine="709"/>
        <w:jc w:val="both"/>
      </w:pPr>
      <w:bookmarkStart w:id="2" w:name="sub_104"/>
      <w:bookmarkEnd w:id="1"/>
      <w:r w:rsidRPr="00B177B1">
        <w:t>1.</w:t>
      </w:r>
      <w:r w:rsidR="00AE3800" w:rsidRPr="00B177B1">
        <w:t>5</w:t>
      </w:r>
      <w:r w:rsidRPr="00B177B1">
        <w:t xml:space="preserve">. </w:t>
      </w:r>
      <w:bookmarkStart w:id="3" w:name="sub_20196"/>
      <w:bookmarkEnd w:id="2"/>
      <w:r w:rsidR="006C2D8F" w:rsidRPr="00B177B1">
        <w:t xml:space="preserve">Информация о местах нахождения, графике работы, справочных телефонах и адресах электронной почты МФЦ приведена в приложении № </w:t>
      </w:r>
      <w:r w:rsidR="00023D2A" w:rsidRPr="00B177B1">
        <w:t>2</w:t>
      </w:r>
      <w:r w:rsidR="006C2D8F" w:rsidRPr="00B177B1">
        <w:t xml:space="preserve"> к настоящему </w:t>
      </w:r>
      <w:r w:rsidR="00023D2A" w:rsidRPr="00B177B1">
        <w:t>А</w:t>
      </w:r>
      <w:r w:rsidR="006C2D8F" w:rsidRPr="00B177B1">
        <w:t>дминистративному регламенту.</w:t>
      </w:r>
    </w:p>
    <w:p w:rsidR="006C2D8F" w:rsidRPr="00B177B1" w:rsidRDefault="006C2D8F" w:rsidP="006C2D8F">
      <w:pPr>
        <w:widowControl w:val="0"/>
        <w:tabs>
          <w:tab w:val="left" w:pos="142"/>
          <w:tab w:val="left" w:pos="284"/>
        </w:tabs>
        <w:autoSpaceDE w:val="0"/>
        <w:autoSpaceDN w:val="0"/>
        <w:adjustRightInd w:val="0"/>
        <w:ind w:firstLine="709"/>
        <w:jc w:val="both"/>
      </w:pPr>
      <w:r w:rsidRPr="00B177B1">
        <w:t xml:space="preserve">Актуальная информация о справочных телефонах и режимах работы филиалов МФЦ содержится на сайте МФЦ Ленинградской области: </w:t>
      </w:r>
      <w:r w:rsidRPr="00B177B1">
        <w:rPr>
          <w:u w:val="single"/>
          <w:lang w:val="en-US"/>
        </w:rPr>
        <w:t>www</w:t>
      </w:r>
      <w:r w:rsidRPr="00B177B1">
        <w:rPr>
          <w:u w:val="single"/>
        </w:rPr>
        <w:t>.mfc47.ru</w:t>
      </w:r>
      <w:r w:rsidRPr="00B177B1">
        <w:t>.</w:t>
      </w:r>
    </w:p>
    <w:p w:rsidR="00C01222" w:rsidRPr="00B177B1" w:rsidRDefault="00C01222" w:rsidP="00843C0D">
      <w:pPr>
        <w:widowControl w:val="0"/>
        <w:tabs>
          <w:tab w:val="left" w:pos="142"/>
          <w:tab w:val="left" w:pos="284"/>
        </w:tabs>
        <w:autoSpaceDE w:val="0"/>
        <w:autoSpaceDN w:val="0"/>
        <w:adjustRightInd w:val="0"/>
        <w:ind w:firstLine="709"/>
        <w:jc w:val="both"/>
      </w:pPr>
      <w:bookmarkStart w:id="4" w:name="sub_105"/>
      <w:bookmarkEnd w:id="3"/>
      <w:r w:rsidRPr="00B177B1">
        <w:t>1.</w:t>
      </w:r>
      <w:r w:rsidR="00AE3800" w:rsidRPr="00B177B1">
        <w:t>6</w:t>
      </w:r>
      <w:r w:rsidRPr="00B177B1">
        <w:t>. Адрес</w:t>
      </w:r>
      <w:r w:rsidR="006C2D8F" w:rsidRPr="00B177B1">
        <w:t xml:space="preserve"> ПГУ ЛО</w:t>
      </w:r>
      <w:r w:rsidRPr="00B177B1">
        <w:t xml:space="preserve">: </w:t>
      </w:r>
      <w:hyperlink r:id="rId8" w:history="1">
        <w:r w:rsidRPr="00B177B1">
          <w:t>www.gu.lenobl.ru</w:t>
        </w:r>
      </w:hyperlink>
      <w:r w:rsidRPr="00B177B1">
        <w:t>.</w:t>
      </w:r>
    </w:p>
    <w:p w:rsidR="007479AF" w:rsidRPr="00B177B1" w:rsidRDefault="007479AF" w:rsidP="00843C0D">
      <w:pPr>
        <w:widowControl w:val="0"/>
        <w:tabs>
          <w:tab w:val="left" w:pos="142"/>
          <w:tab w:val="left" w:pos="284"/>
        </w:tabs>
        <w:autoSpaceDE w:val="0"/>
        <w:autoSpaceDN w:val="0"/>
        <w:adjustRightInd w:val="0"/>
        <w:ind w:firstLine="709"/>
        <w:jc w:val="both"/>
      </w:pPr>
      <w:r w:rsidRPr="00B177B1">
        <w:t xml:space="preserve">Адрес </w:t>
      </w:r>
      <w:r w:rsidR="00023D2A" w:rsidRPr="00B177B1">
        <w:t>ЕПГУ</w:t>
      </w:r>
      <w:r w:rsidR="00E06AC1">
        <w:t xml:space="preserve">: </w:t>
      </w:r>
      <w:r w:rsidR="00023D2A" w:rsidRPr="00B177B1">
        <w:t xml:space="preserve">http: </w:t>
      </w:r>
      <w:proofErr w:type="spellStart"/>
      <w:r w:rsidR="00C9163C" w:rsidRPr="00B177B1">
        <w:t>www.gosuslugi.ru</w:t>
      </w:r>
      <w:proofErr w:type="spellEnd"/>
      <w:r w:rsidRPr="00B177B1">
        <w:t>.</w:t>
      </w:r>
    </w:p>
    <w:p w:rsidR="00C9163C" w:rsidRPr="00B177B1" w:rsidRDefault="00C9163C" w:rsidP="00843C0D">
      <w:pPr>
        <w:widowControl w:val="0"/>
        <w:tabs>
          <w:tab w:val="left" w:pos="142"/>
          <w:tab w:val="left" w:pos="284"/>
        </w:tabs>
        <w:autoSpaceDE w:val="0"/>
        <w:autoSpaceDN w:val="0"/>
        <w:adjustRightInd w:val="0"/>
        <w:ind w:firstLine="709"/>
        <w:jc w:val="both"/>
      </w:pPr>
      <w:r w:rsidRPr="00B177B1">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Адрес официального сайта администрации муниципального образования </w:t>
      </w:r>
      <w:proofErr w:type="spellStart"/>
      <w:r w:rsidR="009E5E3F">
        <w:t>Володарское</w:t>
      </w:r>
      <w:proofErr w:type="spellEnd"/>
      <w:r w:rsidR="009E5E3F">
        <w:t xml:space="preserve"> сельское поселение</w:t>
      </w:r>
      <w:r w:rsidRPr="00B177B1">
        <w:t xml:space="preserve"> в сети Интернет: </w:t>
      </w:r>
      <w:hyperlink r:id="rId9" w:history="1">
        <w:r w:rsidR="009E5E3F" w:rsidRPr="008D22FD">
          <w:rPr>
            <w:color w:val="0000FF"/>
            <w:szCs w:val="20"/>
            <w:u w:val="single"/>
          </w:rPr>
          <w:t>http://володарское.рф/</w:t>
        </w:r>
      </w:hyperlink>
    </w:p>
    <w:p w:rsidR="00C01222" w:rsidRPr="00B177B1" w:rsidRDefault="00AE3800" w:rsidP="00843C0D">
      <w:pPr>
        <w:widowControl w:val="0"/>
        <w:tabs>
          <w:tab w:val="left" w:pos="142"/>
          <w:tab w:val="left" w:pos="284"/>
        </w:tabs>
        <w:autoSpaceDE w:val="0"/>
        <w:autoSpaceDN w:val="0"/>
        <w:adjustRightInd w:val="0"/>
        <w:ind w:firstLine="709"/>
        <w:jc w:val="both"/>
      </w:pPr>
      <w:bookmarkStart w:id="5" w:name="sub_106"/>
      <w:r w:rsidRPr="00B177B1">
        <w:t>1.7</w:t>
      </w:r>
      <w:r w:rsidR="00C01222" w:rsidRPr="00B177B1">
        <w:t xml:space="preserve">. Информирование о правилах предоставления </w:t>
      </w:r>
      <w:r w:rsidR="003540D4" w:rsidRPr="00B177B1">
        <w:t>м</w:t>
      </w:r>
      <w:r w:rsidR="00C01222" w:rsidRPr="00B177B1">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Информация по вопросам предоставления </w:t>
      </w:r>
      <w:r w:rsidR="003540D4" w:rsidRPr="00B177B1">
        <w:t xml:space="preserve">муниципальной </w:t>
      </w:r>
      <w:r w:rsidRPr="00B177B1">
        <w:t>услуги, в том числе о ходе ее предоставления может быть получена:</w:t>
      </w:r>
    </w:p>
    <w:p w:rsidR="00C01222" w:rsidRPr="00B177B1" w:rsidRDefault="00C01222" w:rsidP="00303369">
      <w:pPr>
        <w:widowControl w:val="0"/>
        <w:tabs>
          <w:tab w:val="left" w:pos="142"/>
          <w:tab w:val="left" w:pos="284"/>
        </w:tabs>
        <w:autoSpaceDE w:val="0"/>
        <w:autoSpaceDN w:val="0"/>
        <w:adjustRightInd w:val="0"/>
        <w:ind w:firstLine="709"/>
        <w:jc w:val="both"/>
      </w:pPr>
      <w:r w:rsidRPr="00B177B1">
        <w:t xml:space="preserve">а) устно - по адресу, указанному </w:t>
      </w:r>
      <w:hyperlink w:anchor="sub_103" w:history="1">
        <w:r w:rsidRPr="00B177B1">
          <w:t>в пункте 1.3</w:t>
        </w:r>
      </w:hyperlink>
      <w:r w:rsidRPr="00B177B1">
        <w:t xml:space="preserve"> настоящего Административног</w:t>
      </w:r>
      <w:r w:rsidR="00303369">
        <w:t xml:space="preserve">о регламента в приемные дни </w:t>
      </w:r>
      <w:r w:rsidRPr="00B177B1">
        <w:t xml:space="preserve">по предварительной записи (запись осуществляется по справочному телефону, указанному в </w:t>
      </w:r>
      <w:hyperlink w:anchor="sub_104" w:history="1">
        <w:r w:rsidRPr="00B177B1">
          <w:t>пункте 1.</w:t>
        </w:r>
      </w:hyperlink>
      <w:r w:rsidR="00AE3800" w:rsidRPr="00B177B1">
        <w:t>3.</w:t>
      </w:r>
      <w:r w:rsidRPr="00B177B1">
        <w:t xml:space="preserve"> настоящего Административного регламента);</w:t>
      </w:r>
    </w:p>
    <w:p w:rsidR="00AE3800" w:rsidRPr="00B177B1" w:rsidRDefault="00303369" w:rsidP="00AE3800">
      <w:pPr>
        <w:widowControl w:val="0"/>
        <w:tabs>
          <w:tab w:val="left" w:pos="142"/>
          <w:tab w:val="left" w:pos="284"/>
        </w:tabs>
        <w:autoSpaceDE w:val="0"/>
        <w:autoSpaceDN w:val="0"/>
        <w:adjustRightInd w:val="0"/>
        <w:ind w:firstLine="709"/>
        <w:jc w:val="both"/>
      </w:pPr>
      <w:r>
        <w:t>Приём заявителей</w:t>
      </w:r>
      <w:r w:rsidR="00AE3800" w:rsidRPr="00B177B1">
        <w:t xml:space="preserve"> осуществляется: </w:t>
      </w:r>
    </w:p>
    <w:p w:rsidR="00AE3800" w:rsidRPr="00B177B1" w:rsidRDefault="00303369" w:rsidP="00AE3800">
      <w:pPr>
        <w:widowControl w:val="0"/>
        <w:tabs>
          <w:tab w:val="left" w:pos="142"/>
          <w:tab w:val="left" w:pos="284"/>
        </w:tabs>
        <w:autoSpaceDE w:val="0"/>
        <w:autoSpaceDN w:val="0"/>
        <w:adjustRightInd w:val="0"/>
        <w:ind w:firstLine="709"/>
        <w:jc w:val="both"/>
      </w:pPr>
      <w:r>
        <w:t>специалистом</w:t>
      </w:r>
      <w:r w:rsidR="00AE3800" w:rsidRPr="00B177B1">
        <w:t xml:space="preserve"> </w:t>
      </w:r>
      <w:r>
        <w:t>администрации</w:t>
      </w:r>
      <w:r w:rsidR="00AE3800" w:rsidRPr="00B177B1">
        <w:t>.</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lastRenderedPageBreak/>
        <w:t>Время консультирования при личном обращении не должно превышать 15 минут.</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б) письменно - путем направления почтового отправления по адресу, указанному в </w:t>
      </w:r>
      <w:hyperlink w:anchor="sub_103" w:history="1">
        <w:r w:rsidRPr="00B177B1">
          <w:t>пункте 1.3</w:t>
        </w:r>
      </w:hyperlink>
      <w:r w:rsidRPr="00B177B1">
        <w:t xml:space="preserve"> настоящего Административного регламента;</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в) по справочному телефону, указанному в </w:t>
      </w:r>
      <w:hyperlink w:anchor="sub_104" w:history="1">
        <w:r w:rsidR="00DF66B6" w:rsidRPr="00B177B1">
          <w:t>1.3</w:t>
        </w:r>
      </w:hyperlink>
      <w:r w:rsidRPr="00B177B1">
        <w:t xml:space="preserve"> настоящего Административного регламента;</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г) по электронной почте путем направления запроса по адресу электронной почты, указанному в </w:t>
      </w:r>
      <w:hyperlink w:anchor="sub_104" w:history="1">
        <w:r w:rsidR="00DF66B6" w:rsidRPr="00B177B1">
          <w:t>1.3</w:t>
        </w:r>
      </w:hyperlink>
      <w:r w:rsidRPr="00B177B1">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31D93"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proofErr w:type="spellStart"/>
      <w:r w:rsidRPr="00B177B1">
        <w:t>д</w:t>
      </w:r>
      <w:proofErr w:type="spellEnd"/>
      <w:r w:rsidRPr="00B177B1">
        <w:t>) на</w:t>
      </w:r>
      <w:r w:rsidR="00023D2A" w:rsidRPr="00B177B1">
        <w:t xml:space="preserve"> ПГУ</w:t>
      </w:r>
      <w:r w:rsidRPr="00B177B1">
        <w:t xml:space="preserve">: </w:t>
      </w:r>
      <w:proofErr w:type="spellStart"/>
      <w:r w:rsidR="00023D2A" w:rsidRPr="00B177B1">
        <w:t>www.gu.lenobl.ru</w:t>
      </w:r>
      <w:proofErr w:type="spellEnd"/>
      <w:r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r w:rsidRPr="00B177B1">
        <w:t xml:space="preserve">е) на </w:t>
      </w:r>
      <w:r w:rsidR="00023D2A" w:rsidRPr="00B177B1">
        <w:t xml:space="preserve">ЕПГУ: </w:t>
      </w:r>
      <w:proofErr w:type="spellStart"/>
      <w:r w:rsidRPr="00B177B1">
        <w:t>www.gosuslugi.ru</w:t>
      </w:r>
      <w:proofErr w:type="spellEnd"/>
      <w:r w:rsidR="00843C0D"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r w:rsidRPr="00B177B1">
        <w:t>Информирование заявителей в электронной форме осуществляется путем размещения информации на ПГУ ЛО</w:t>
      </w:r>
      <w:r w:rsidR="009C24A7" w:rsidRPr="00B177B1">
        <w:t>,</w:t>
      </w:r>
      <w:r w:rsidRPr="00B177B1">
        <w:t xml:space="preserve"> либо на ЕПГУ.</w:t>
      </w:r>
    </w:p>
    <w:p w:rsidR="00731D93" w:rsidRPr="00B177B1" w:rsidRDefault="00731D93" w:rsidP="00843C0D">
      <w:pPr>
        <w:widowControl w:val="0"/>
        <w:tabs>
          <w:tab w:val="left" w:pos="142"/>
          <w:tab w:val="left" w:pos="284"/>
        </w:tabs>
        <w:autoSpaceDE w:val="0"/>
        <w:autoSpaceDN w:val="0"/>
        <w:adjustRightInd w:val="0"/>
        <w:ind w:firstLine="709"/>
        <w:jc w:val="both"/>
        <w:rPr>
          <w:u w:val="single"/>
        </w:rPr>
      </w:pPr>
      <w:r w:rsidRPr="00B177B1">
        <w:t>Информирование заявителя о ходе и результат</w:t>
      </w:r>
      <w:r w:rsidR="008F20F3" w:rsidRPr="00B177B1">
        <w:t>е предоставления муниципальной</w:t>
      </w:r>
      <w:r w:rsidRPr="00B177B1">
        <w:t xml:space="preserve"> услуги осуществляется в электронной форме через личный кабинет заявителя, расположенного на ПГУ ЛО</w:t>
      </w:r>
      <w:r w:rsidR="009C24A7" w:rsidRPr="00B177B1">
        <w:t>,</w:t>
      </w:r>
      <w:r w:rsidR="00DE3B66" w:rsidRPr="00B177B1">
        <w:t xml:space="preserve"> при технической реализации услуги на ПГУ ЛО</w:t>
      </w:r>
      <w:r w:rsidR="00C760BA" w:rsidRPr="00B177B1">
        <w:t>.</w:t>
      </w:r>
    </w:p>
    <w:p w:rsidR="00C01222" w:rsidRPr="00B177B1" w:rsidRDefault="00C01222" w:rsidP="00843C0D">
      <w:pPr>
        <w:widowControl w:val="0"/>
        <w:tabs>
          <w:tab w:val="left" w:pos="142"/>
          <w:tab w:val="left" w:pos="284"/>
        </w:tabs>
        <w:autoSpaceDE w:val="0"/>
        <w:autoSpaceDN w:val="0"/>
        <w:adjustRightInd w:val="0"/>
        <w:ind w:firstLine="709"/>
        <w:jc w:val="both"/>
      </w:pPr>
      <w:bookmarkStart w:id="6" w:name="sub_107"/>
      <w:r w:rsidRPr="00B177B1">
        <w:t>1.</w:t>
      </w:r>
      <w:r w:rsidR="00AE3800" w:rsidRPr="00B177B1">
        <w:t>8</w:t>
      </w:r>
      <w:r w:rsidRPr="00B177B1">
        <w:t xml:space="preserve">. Текстовая информация, указанная в </w:t>
      </w:r>
      <w:hyperlink w:anchor="sub_103" w:history="1">
        <w:r w:rsidRPr="00B177B1">
          <w:t>пунктах 1.3 - 1.6</w:t>
        </w:r>
      </w:hyperlink>
      <w:r w:rsidRPr="00B177B1">
        <w:t xml:space="preserve"> настоящего Административного регламента, размещается на стендах в помещениях администрации</w:t>
      </w:r>
      <w:r w:rsidR="00303369">
        <w:t xml:space="preserve"> муниципального образования</w:t>
      </w:r>
      <w:r w:rsidRPr="00B177B1">
        <w:t>, в помещениях филиалов МФЦ.</w:t>
      </w:r>
    </w:p>
    <w:bookmarkEnd w:id="6"/>
    <w:p w:rsidR="009F268A" w:rsidRPr="00B177B1" w:rsidRDefault="00C01222" w:rsidP="000D400B">
      <w:pPr>
        <w:widowControl w:val="0"/>
        <w:tabs>
          <w:tab w:val="left" w:pos="142"/>
          <w:tab w:val="left" w:pos="284"/>
        </w:tabs>
        <w:autoSpaceDE w:val="0"/>
        <w:autoSpaceDN w:val="0"/>
        <w:adjustRightInd w:val="0"/>
        <w:ind w:firstLine="709"/>
        <w:jc w:val="both"/>
      </w:pPr>
      <w:r w:rsidRPr="00B177B1">
        <w:t xml:space="preserve">Копия Административного регламента размещается на </w:t>
      </w:r>
      <w:hyperlink r:id="rId10" w:history="1">
        <w:r w:rsidRPr="00B177B1">
          <w:t>официальном сайте</w:t>
        </w:r>
      </w:hyperlink>
      <w:r w:rsidRPr="00B177B1">
        <w:t xml:space="preserve"> администр</w:t>
      </w:r>
      <w:r w:rsidR="00303369">
        <w:t>ации муниципального образования,</w:t>
      </w:r>
      <w:r w:rsidRPr="00B177B1">
        <w:t xml:space="preserve"> в сети Интернет по адресу: </w:t>
      </w:r>
      <w:hyperlink r:id="rId11" w:history="1">
        <w:r w:rsidR="00303369" w:rsidRPr="008D22FD">
          <w:rPr>
            <w:color w:val="0000FF"/>
            <w:szCs w:val="20"/>
            <w:u w:val="single"/>
          </w:rPr>
          <w:t>http://володарское.рф/</w:t>
        </w:r>
      </w:hyperlink>
      <w:r w:rsidR="00303369">
        <w:t xml:space="preserve"> </w:t>
      </w:r>
      <w:r w:rsidRPr="00B177B1">
        <w:t>и на портале государственных и муниципальных услуг Ленинградской области.</w:t>
      </w:r>
    </w:p>
    <w:p w:rsidR="00C614E7" w:rsidRPr="00C614E7" w:rsidRDefault="00C614E7" w:rsidP="00C614E7">
      <w:pPr>
        <w:ind w:firstLine="708"/>
        <w:jc w:val="both"/>
      </w:pPr>
      <w:r w:rsidRPr="00C614E7">
        <w:t xml:space="preserve">1.9. Заявителем муниципальной услуги </w:t>
      </w:r>
      <w:r>
        <w:t>является</w:t>
      </w:r>
      <w:r w:rsidRPr="00C614E7">
        <w:t xml:space="preserve"> гражданин (семья), изъявивший (</w:t>
      </w:r>
      <w:proofErr w:type="spellStart"/>
      <w:r w:rsidRPr="00C614E7">
        <w:t>ая</w:t>
      </w:r>
      <w:proofErr w:type="spellEnd"/>
      <w:r w:rsidRPr="00C614E7">
        <w:t>) желание участвовать в программных мероприятиях  по улучшению жилищных условий.</w:t>
      </w:r>
    </w:p>
    <w:p w:rsidR="00C614E7" w:rsidRPr="00C614E7" w:rsidRDefault="00C614E7" w:rsidP="00C614E7">
      <w:pPr>
        <w:ind w:firstLine="708"/>
        <w:jc w:val="both"/>
      </w:pPr>
      <w:r w:rsidRPr="00C614E7">
        <w:t xml:space="preserve">Представлять интересы заявителя </w:t>
      </w:r>
      <w:proofErr w:type="gramStart"/>
      <w:r w:rsidRPr="00C614E7">
        <w:t>от имени физических лиц по вопросу о включении их в состав участников мероприятий по улучшению</w:t>
      </w:r>
      <w:proofErr w:type="gramEnd"/>
      <w:r w:rsidRPr="00C614E7">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C614E7" w:rsidRPr="00C614E7" w:rsidRDefault="00C614E7" w:rsidP="00C614E7">
      <w:pPr>
        <w:ind w:firstLine="708"/>
        <w:jc w:val="both"/>
      </w:pPr>
      <w:proofErr w:type="gramStart"/>
      <w:r w:rsidRPr="00C614E7">
        <w:t>Участниками програм</w:t>
      </w:r>
      <w:r>
        <w:t>мных мероприятий подпрограммы</w:t>
      </w:r>
      <w:r w:rsidRPr="00C614E7">
        <w:t xml:space="preserve">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w:t>
      </w:r>
      <w:proofErr w:type="gramEnd"/>
      <w:r w:rsidRPr="00C614E7">
        <w:t xml:space="preserve"> до 35 лет, 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  </w:t>
      </w:r>
    </w:p>
    <w:p w:rsidR="00C614E7" w:rsidRPr="00C614E7" w:rsidRDefault="00C614E7" w:rsidP="00C614E7">
      <w:pPr>
        <w:ind w:firstLine="708"/>
        <w:jc w:val="both"/>
      </w:pPr>
      <w:r w:rsidRPr="00C614E7">
        <w:t>Право на получение социальной выплаты гражданин (и члены его семьи) имеет в случае, если соблюдаются в совокупности следующие условия:</w:t>
      </w:r>
    </w:p>
    <w:p w:rsidR="00C614E7" w:rsidRPr="00C614E7" w:rsidRDefault="00C614E7" w:rsidP="00C614E7">
      <w:pPr>
        <w:ind w:firstLine="708"/>
        <w:jc w:val="both"/>
      </w:pPr>
      <w:r w:rsidRPr="00C614E7">
        <w:t>а) постоянная регистрация по месту жительства в Ленинградской области;</w:t>
      </w:r>
    </w:p>
    <w:p w:rsidR="00C614E7" w:rsidRPr="00C614E7" w:rsidRDefault="00C614E7" w:rsidP="00C614E7">
      <w:pPr>
        <w:ind w:firstLine="708"/>
        <w:jc w:val="both"/>
      </w:pPr>
      <w:r w:rsidRPr="00C614E7">
        <w:t xml:space="preserve">б) признание граждан </w:t>
      </w:r>
      <w:proofErr w:type="gramStart"/>
      <w:r w:rsidRPr="00C614E7">
        <w:t>нуждающимися</w:t>
      </w:r>
      <w:proofErr w:type="gramEnd"/>
      <w:r w:rsidRPr="00C614E7">
        <w:t xml:space="preserve"> в улучшении жилищных условий в муниципальном образовании, в котором они проживают;</w:t>
      </w:r>
    </w:p>
    <w:p w:rsidR="00C614E7" w:rsidRPr="00C614E7" w:rsidRDefault="00C614E7" w:rsidP="00C614E7">
      <w:pPr>
        <w:ind w:firstLine="708"/>
        <w:jc w:val="both"/>
      </w:pPr>
      <w:r w:rsidRPr="00C614E7">
        <w:t>в) наличие собственных (в том числе заемных) сре</w:t>
      </w:r>
      <w:proofErr w:type="gramStart"/>
      <w:r w:rsidRPr="00C614E7">
        <w:t>дств в р</w:t>
      </w:r>
      <w:proofErr w:type="gramEnd"/>
      <w:r w:rsidRPr="00C614E7">
        <w:t>азмере разницы между расчетной стоимостью приобретаемого жилья и предоставленной социальной выплатой;</w:t>
      </w:r>
    </w:p>
    <w:p w:rsidR="00C614E7" w:rsidRPr="00C614E7" w:rsidRDefault="00C614E7" w:rsidP="00C614E7">
      <w:pPr>
        <w:ind w:firstLine="708"/>
        <w:jc w:val="both"/>
      </w:pPr>
      <w:r w:rsidRPr="00C614E7">
        <w:lastRenderedPageBreak/>
        <w:t>г) привлечение средств ипотечного жилищного кредита (ипотечного жилищного займа) на улучшение жилищных условий.</w:t>
      </w:r>
    </w:p>
    <w:p w:rsidR="005F546C" w:rsidRPr="00B177B1" w:rsidRDefault="005F546C" w:rsidP="005F546C">
      <w:pPr>
        <w:ind w:firstLine="708"/>
        <w:jc w:val="both"/>
      </w:pPr>
    </w:p>
    <w:p w:rsidR="00C01222" w:rsidRPr="00B177B1" w:rsidRDefault="00C01222" w:rsidP="00023D2A">
      <w:pPr>
        <w:widowControl w:val="0"/>
        <w:tabs>
          <w:tab w:val="left" w:pos="142"/>
          <w:tab w:val="left" w:pos="284"/>
        </w:tabs>
        <w:autoSpaceDE w:val="0"/>
        <w:autoSpaceDN w:val="0"/>
        <w:adjustRightInd w:val="0"/>
        <w:ind w:firstLine="709"/>
        <w:jc w:val="center"/>
        <w:outlineLvl w:val="0"/>
        <w:rPr>
          <w:b/>
          <w:bCs/>
        </w:rPr>
      </w:pPr>
      <w:bookmarkStart w:id="7" w:name="sub_1002"/>
      <w:r w:rsidRPr="00B177B1">
        <w:rPr>
          <w:b/>
          <w:bCs/>
        </w:rPr>
        <w:t xml:space="preserve">2. Стандарт предоставления </w:t>
      </w:r>
      <w:r w:rsidR="001D6EF2" w:rsidRPr="00B177B1">
        <w:rPr>
          <w:b/>
          <w:bCs/>
        </w:rPr>
        <w:t>му</w:t>
      </w:r>
      <w:r w:rsidRPr="00B177B1">
        <w:rPr>
          <w:b/>
          <w:bCs/>
        </w:rPr>
        <w:t>ниципальной услуги</w:t>
      </w:r>
      <w:bookmarkEnd w:id="7"/>
    </w:p>
    <w:p w:rsidR="000D400B" w:rsidRDefault="000D400B" w:rsidP="00023D2A">
      <w:pPr>
        <w:widowControl w:val="0"/>
        <w:tabs>
          <w:tab w:val="left" w:pos="142"/>
          <w:tab w:val="left" w:pos="284"/>
        </w:tabs>
        <w:autoSpaceDE w:val="0"/>
        <w:autoSpaceDN w:val="0"/>
        <w:adjustRightInd w:val="0"/>
        <w:ind w:firstLine="709"/>
        <w:jc w:val="both"/>
      </w:pPr>
      <w:bookmarkStart w:id="8" w:name="sub_1021"/>
    </w:p>
    <w:p w:rsidR="008F04A5" w:rsidRPr="008F04A5" w:rsidRDefault="008F04A5" w:rsidP="008F04A5">
      <w:pPr>
        <w:widowControl w:val="0"/>
        <w:tabs>
          <w:tab w:val="left" w:pos="142"/>
          <w:tab w:val="left" w:pos="284"/>
        </w:tabs>
        <w:autoSpaceDE w:val="0"/>
        <w:autoSpaceDN w:val="0"/>
        <w:adjustRightInd w:val="0"/>
        <w:ind w:firstLine="709"/>
        <w:jc w:val="both"/>
      </w:pPr>
      <w:r w:rsidRPr="008F04A5">
        <w:t>2.1. Наименование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8F04A5">
        <w:rPr>
          <w:bCs/>
        </w:rPr>
        <w:t>»</w:t>
      </w:r>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bookmarkStart w:id="9" w:name="sub_1022"/>
      <w:r w:rsidRPr="008F04A5">
        <w:t>2.2. Наименование органа местного самоуправления, предоставляющ</w:t>
      </w:r>
      <w:r w:rsidR="0006799B">
        <w:t xml:space="preserve">его муниципальную услугу, и его </w:t>
      </w:r>
      <w:r>
        <w:t>ответственного</w:t>
      </w:r>
      <w:r w:rsidRPr="008F04A5">
        <w:t xml:space="preserve"> за предоставление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Муниципальную услугу предоставляет Администрация.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Структурным подразделением, ответственным за предоставление муниципальной услуги является </w:t>
      </w:r>
      <w:r w:rsidR="0006799B">
        <w:t>специалист администрации</w:t>
      </w:r>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bookmarkStart w:id="10" w:name="sub_1023"/>
      <w:bookmarkEnd w:id="9"/>
      <w:r w:rsidRPr="008F04A5">
        <w:t xml:space="preserve">2.3. Результатом предоставления муниципальной услуги является </w:t>
      </w:r>
      <w:bookmarkStart w:id="11" w:name="sub_1025"/>
      <w:bookmarkEnd w:id="10"/>
      <w:r w:rsidRPr="008F04A5">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2.4. Срок предоставления муниципальной услуги составляет не более тридцати дней с даты  поступления заявления в Администрацию непосредственно, либо через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bookmarkStart w:id="12" w:name="sub_1027"/>
      <w:r w:rsidRPr="008F04A5">
        <w:t>2.5. Правовые основания для предоставления муниципальной услуги:</w:t>
      </w:r>
      <w:bookmarkEnd w:id="12"/>
    </w:p>
    <w:p w:rsidR="008F04A5" w:rsidRPr="008F04A5" w:rsidRDefault="008F04A5" w:rsidP="008F04A5">
      <w:pPr>
        <w:widowControl w:val="0"/>
        <w:tabs>
          <w:tab w:val="left" w:pos="142"/>
          <w:tab w:val="left" w:pos="284"/>
        </w:tabs>
        <w:autoSpaceDE w:val="0"/>
        <w:autoSpaceDN w:val="0"/>
        <w:adjustRightInd w:val="0"/>
        <w:ind w:firstLine="709"/>
        <w:jc w:val="both"/>
      </w:pPr>
      <w:r w:rsidRPr="008F04A5">
        <w:t>- Конституция Российской Федерации от 12.12.1993 («Российская газета», №237, 25.12.1993);</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 Жилищный </w:t>
      </w:r>
      <w:r w:rsidRPr="008B7DA5">
        <w:t>кодекс</w:t>
      </w:r>
      <w:r w:rsidRPr="008F04A5">
        <w:t xml:space="preserve"> Российской Федерации от 29.12.2004 № 188-ФЗ;</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06.10.2003 № 131-ФЗ «Об общих принципах организации местного самоуправления в Российской Федерации»;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02.05.2006 № 59-ФЗ «О порядке рассмотрения обращений граждан Российской Федерации»;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06.04.2011 № 63-ФЗ «Об электронной подписи» (Собрание законодательства Российской Федерации, 2011, № 15, ст. 2036; № 27, ст. 3880);</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Федеральный закон от 27.07.2006 № 152-ФЗ «О персональных данных»;</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8F04A5">
        <w:t xml:space="preserve"> области «Обеспечение качественным жильем граждан на территории Ленинградской области»;</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 xml:space="preserve">-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w:t>
      </w:r>
      <w:r w:rsidRPr="008F04A5">
        <w:lastRenderedPageBreak/>
        <w:t>(приобретение) жилья гражданам, которые построили (приобрели) жилье с использованием</w:t>
      </w:r>
      <w:proofErr w:type="gramEnd"/>
      <w:r w:rsidRPr="008F04A5">
        <w:t xml:space="preserve">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8F04A5" w:rsidRPr="008F04A5" w:rsidRDefault="00185D94" w:rsidP="008F04A5">
      <w:pPr>
        <w:widowControl w:val="0"/>
        <w:tabs>
          <w:tab w:val="left" w:pos="142"/>
          <w:tab w:val="left" w:pos="284"/>
        </w:tabs>
        <w:autoSpaceDE w:val="0"/>
        <w:autoSpaceDN w:val="0"/>
        <w:adjustRightInd w:val="0"/>
        <w:ind w:firstLine="709"/>
        <w:jc w:val="both"/>
      </w:pPr>
      <w:r>
        <w:t xml:space="preserve">- </w:t>
      </w:r>
      <w:r w:rsidR="008F04A5" w:rsidRPr="008F04A5">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04A5">
        <w:t>ии и ау</w:t>
      </w:r>
      <w:proofErr w:type="gramEnd"/>
      <w:r w:rsidRPr="008F04A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иные правовые акты.</w:t>
      </w:r>
    </w:p>
    <w:p w:rsidR="008F04A5" w:rsidRPr="008B7DA5" w:rsidRDefault="008F04A5" w:rsidP="008F04A5">
      <w:pPr>
        <w:widowControl w:val="0"/>
        <w:tabs>
          <w:tab w:val="left" w:pos="142"/>
          <w:tab w:val="left" w:pos="284"/>
        </w:tabs>
        <w:autoSpaceDE w:val="0"/>
        <w:autoSpaceDN w:val="0"/>
        <w:adjustRightInd w:val="0"/>
        <w:ind w:firstLine="709"/>
        <w:jc w:val="both"/>
      </w:pPr>
      <w:r w:rsidRPr="008B7DA5">
        <w:t xml:space="preserve">2.6. </w:t>
      </w:r>
      <w:proofErr w:type="gramStart"/>
      <w:r w:rsidRPr="008B7DA5">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008B7DA5" w:rsidRPr="008B7DA5">
        <w:rPr>
          <w:b/>
        </w:rPr>
        <w:t xml:space="preserve">подпрограммы </w:t>
      </w:r>
      <w:r w:rsidRPr="008B7DA5">
        <w:rPr>
          <w:b/>
        </w:rPr>
        <w:t>«Поддержка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r w:rsidRPr="008B7DA5">
        <w:t>»:</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8F04A5">
        <w:rPr>
          <w:b/>
        </w:rPr>
        <w:t>в срок до 1 сентября года</w:t>
      </w:r>
      <w:r w:rsidRPr="008F04A5">
        <w:t xml:space="preserve">, предшествующего году реализации  программных мероприятий заявление (приложение № 3) и следующие документы: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копии документов, удостоверяющих личность заявителя и членов его семьи (с предъявлением оригинала документа);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3) копии документов, подтверждающих привлечение средств ипотечного жилищного кредита (займа) </w:t>
      </w:r>
      <w:proofErr w:type="gramStart"/>
      <w:r w:rsidRPr="008F04A5">
        <w:t>и(</w:t>
      </w:r>
      <w:proofErr w:type="gramEnd"/>
      <w:r w:rsidRPr="008F04A5">
        <w:t>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(с предъявлением оригиналов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выписку из домовой книги либо справку Ф-9 о регистрации постоянного места жительства;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 копии трудовых книжек (</w:t>
      </w:r>
      <w:proofErr w:type="gramStart"/>
      <w:r w:rsidRPr="008F04A5">
        <w:t>для</w:t>
      </w:r>
      <w:proofErr w:type="gramEnd"/>
      <w:r w:rsidRPr="008F04A5">
        <w:t xml:space="preserve"> работающих);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7) копию справки, выданной ГУП "</w:t>
      </w:r>
      <w:proofErr w:type="spellStart"/>
      <w:r w:rsidRPr="008F04A5">
        <w:t>Леноблинвентаризация</w:t>
      </w:r>
      <w:proofErr w:type="spellEnd"/>
      <w:r w:rsidRPr="008F04A5">
        <w:t>" на гражданина и членов его семьи о зарегистрированных правах на объекты недвижимости до 1 января 1997 год;</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 xml:space="preserve">8)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w:t>
      </w:r>
      <w:r w:rsidRPr="008F04A5">
        <w:lastRenderedPageBreak/>
        <w:t>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9)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10) копию диплома (для молодых педагогов).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справка формы 9, если указанные сведения находятся в распоряжении организаций, подведомственных органам местного самоуправления;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roofErr w:type="gramStart"/>
      <w:r w:rsidRPr="008F04A5">
        <w:t xml:space="preserve"> ;</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5) документ, подтверждающий признание гражданина и членов его семьи, нуждающихся в улучшении жилищных условий;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2.8. Заявитель вправе представить документы, указанные в пункте 2.7, по собственной инициативе.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Основания для приостановления предоставления муниципальной услуги не предусмотрены.</w:t>
      </w:r>
    </w:p>
    <w:p w:rsidR="008F04A5" w:rsidRPr="008F04A5" w:rsidRDefault="008F04A5" w:rsidP="008F04A5">
      <w:pPr>
        <w:widowControl w:val="0"/>
        <w:tabs>
          <w:tab w:val="left" w:pos="142"/>
          <w:tab w:val="left" w:pos="284"/>
        </w:tabs>
        <w:autoSpaceDE w:val="0"/>
        <w:autoSpaceDN w:val="0"/>
        <w:adjustRightInd w:val="0"/>
        <w:ind w:firstLine="709"/>
        <w:jc w:val="both"/>
      </w:pPr>
      <w:bookmarkStart w:id="13" w:name="Par0"/>
      <w:bookmarkEnd w:id="13"/>
      <w:r w:rsidRPr="008F04A5">
        <w:t xml:space="preserve">2.10. Исчерпывающий перечень оснований для отказа в приеме документов, необходимых для предоставления муниципальной услуги.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приеме документов, необходимых для предоставления муниципальной услуги, может быть отказано в следующих случаях: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в заявлении не указаны фамилия, имя, отчество (при наличии) гражданина, обратившегося за предоставлением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текст в заявлении не поддается прочтению;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заявление подписано не уполномоченным лицом.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2.11. Исчерпывающий перечень оснований для отказа в предоставлении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1) </w:t>
      </w:r>
      <w:proofErr w:type="spellStart"/>
      <w:r w:rsidRPr="008F04A5">
        <w:t>непредоставление</w:t>
      </w:r>
      <w:proofErr w:type="spellEnd"/>
      <w:r w:rsidRPr="008F04A5">
        <w:t xml:space="preserve"> документов, указанных в пункте 2.6. настоящего </w:t>
      </w:r>
      <w:r w:rsidRPr="008F04A5">
        <w:lastRenderedPageBreak/>
        <w:t>Административного регламента.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2.12. Муниципальная услуга предоставляется Администрацией бесплатно.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2.13.</w:t>
      </w:r>
      <w:bookmarkStart w:id="14" w:name="sub_121028"/>
      <w:bookmarkStart w:id="15" w:name="sub_1028"/>
      <w:bookmarkEnd w:id="11"/>
      <w:r w:rsidRPr="008F04A5">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2.14. Срок регистрации запроса заявителя о предоставлении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2.15.1. Предоставление муниципальной услуги осуществляется в специально выделенных для этих целей помещениях Администрации или в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2.15.4. Вход в здание (помещение) и выход из него оборудуются, информационными табличками (вывесками), содержащие информацию о режиме его работы.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2.15.8. Наличие визуальной, текстовой и </w:t>
      </w:r>
      <w:proofErr w:type="spellStart"/>
      <w:r w:rsidRPr="008F04A5">
        <w:t>мультимедийной</w:t>
      </w:r>
      <w:proofErr w:type="spellEnd"/>
      <w:r w:rsidRPr="008F04A5">
        <w:t xml:space="preserve"> информации о порядке предоставления муниципальных услуг, знаков, выполненных рельефно-точечным шрифтом Брайля.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2.15.9. Оборудование мест повышенного удобства с дополнительным местом для собаки – поводыря и устрой</w:t>
      </w:r>
      <w:proofErr w:type="gramStart"/>
      <w:r w:rsidRPr="008F04A5">
        <w:t>ств дл</w:t>
      </w:r>
      <w:proofErr w:type="gramEnd"/>
      <w:r w:rsidRPr="008F04A5">
        <w:t>я передвижения инвалида (костылей, ходунков).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8B7DA5">
        <w:t>ории Российской Федерации.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2.15.11. Помещения приема и выдачи документов должны предусматривать места для </w:t>
      </w:r>
      <w:r w:rsidRPr="008F04A5">
        <w:lastRenderedPageBreak/>
        <w:t xml:space="preserve">ожидания, информирования и приема заявителей.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2.16. Показатели доступности и качества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2.16.1. Показатели доступности муниципальной услуги (общие, применимые в отношении всех заявителей):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равные права и возможности при получении муниципальной услуги для заявителей;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транспортная доступность к месту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2.16.2. Показатели доступности муниципальной услуги (специальные, применимые в отношении инвалидов):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обеспечение беспрепятственного доступа инвалидов к помещениям, в которых предоставляется муниципальная услуга;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2.16.3. Показатели качества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соблюдение срока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соблюдение требований стандарта предоставления муниципальной услуги;</w:t>
      </w:r>
    </w:p>
    <w:p w:rsidR="008F04A5" w:rsidRPr="008F04A5" w:rsidRDefault="00185D94" w:rsidP="008F04A5">
      <w:pPr>
        <w:widowControl w:val="0"/>
        <w:tabs>
          <w:tab w:val="left" w:pos="142"/>
          <w:tab w:val="left" w:pos="284"/>
        </w:tabs>
        <w:autoSpaceDE w:val="0"/>
        <w:autoSpaceDN w:val="0"/>
        <w:adjustRightInd w:val="0"/>
        <w:ind w:firstLine="709"/>
        <w:jc w:val="both"/>
      </w:pPr>
      <w:r>
        <w:t xml:space="preserve">3) удовлетворенность </w:t>
      </w:r>
      <w:r w:rsidR="008F04A5" w:rsidRPr="008F04A5">
        <w:t>заявителя профессионализмом должностных лиц Администрации, МФЦ при предоставлении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4) соблюдение времени ожидания в очереди при подаче запроса и получении результата;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 осуществление не более одного взаимодействия заявителя с должностными лицами Администрации при получении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 отсутствие жалоб на действия или бездействия должностных лиц Администрации, поданных в установленном порядке.</w:t>
      </w:r>
    </w:p>
    <w:p w:rsidR="008F04A5" w:rsidRPr="008F04A5" w:rsidRDefault="008F04A5" w:rsidP="008F04A5">
      <w:pPr>
        <w:widowControl w:val="0"/>
        <w:tabs>
          <w:tab w:val="left" w:pos="142"/>
          <w:tab w:val="left" w:pos="284"/>
        </w:tabs>
        <w:autoSpaceDE w:val="0"/>
        <w:autoSpaceDN w:val="0"/>
        <w:adjustRightInd w:val="0"/>
        <w:ind w:firstLine="709"/>
        <w:jc w:val="both"/>
      </w:pPr>
      <w:bookmarkStart w:id="16" w:name="sub_1222"/>
      <w:bookmarkEnd w:id="14"/>
      <w:bookmarkEnd w:id="15"/>
      <w:r w:rsidRPr="008F04A5">
        <w:t xml:space="preserve">2.17.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8F04A5">
        <w:lastRenderedPageBreak/>
        <w:t>электронной форме.</w:t>
      </w:r>
    </w:p>
    <w:bookmarkEnd w:id="16"/>
    <w:p w:rsidR="008F04A5" w:rsidRPr="008F04A5" w:rsidRDefault="008F04A5" w:rsidP="008F04A5">
      <w:pPr>
        <w:widowControl w:val="0"/>
        <w:tabs>
          <w:tab w:val="left" w:pos="142"/>
          <w:tab w:val="left" w:pos="284"/>
        </w:tabs>
        <w:autoSpaceDE w:val="0"/>
        <w:autoSpaceDN w:val="0"/>
        <w:adjustRightInd w:val="0"/>
        <w:ind w:firstLine="709"/>
        <w:jc w:val="both"/>
      </w:pPr>
      <w:r w:rsidRPr="008F04A5">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04A5" w:rsidRPr="008F04A5" w:rsidRDefault="008F04A5" w:rsidP="008F04A5">
      <w:pPr>
        <w:widowControl w:val="0"/>
        <w:tabs>
          <w:tab w:val="left" w:pos="142"/>
          <w:tab w:val="left" w:pos="284"/>
        </w:tabs>
        <w:autoSpaceDE w:val="0"/>
        <w:autoSpaceDN w:val="0"/>
        <w:adjustRightInd w:val="0"/>
        <w:ind w:firstLine="709"/>
        <w:jc w:val="both"/>
      </w:pPr>
      <w:bookmarkStart w:id="17" w:name="sub_2222"/>
      <w:r w:rsidRPr="008F04A5">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7"/>
    <w:p w:rsidR="008F04A5" w:rsidRPr="008F04A5" w:rsidRDefault="008F04A5" w:rsidP="008F04A5">
      <w:pPr>
        <w:widowControl w:val="0"/>
        <w:tabs>
          <w:tab w:val="left" w:pos="142"/>
          <w:tab w:val="left" w:pos="284"/>
        </w:tabs>
        <w:autoSpaceDE w:val="0"/>
        <w:autoSpaceDN w:val="0"/>
        <w:adjustRightInd w:val="0"/>
        <w:ind w:firstLine="709"/>
        <w:jc w:val="both"/>
      </w:pPr>
      <w:r w:rsidRPr="008F04A5">
        <w:t>а) определяет предмет обращения;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б) проводит проверку полномочий лица, подающего документы;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проводит проверку правильности заполнения запроса;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04A5" w:rsidRPr="008F04A5" w:rsidRDefault="008F04A5" w:rsidP="008F04A5">
      <w:pPr>
        <w:widowControl w:val="0"/>
        <w:tabs>
          <w:tab w:val="left" w:pos="142"/>
          <w:tab w:val="left" w:pos="284"/>
        </w:tabs>
        <w:autoSpaceDE w:val="0"/>
        <w:autoSpaceDN w:val="0"/>
        <w:adjustRightInd w:val="0"/>
        <w:ind w:firstLine="709"/>
        <w:jc w:val="both"/>
      </w:pPr>
      <w:proofErr w:type="spellStart"/>
      <w:r w:rsidRPr="008F04A5">
        <w:t>д</w:t>
      </w:r>
      <w:proofErr w:type="spellEnd"/>
      <w:r w:rsidRPr="008F04A5">
        <w:t xml:space="preserve">) заверяет электронное дело своей </w:t>
      </w:r>
      <w:r w:rsidRPr="007B2F9E">
        <w:t>электронной подписью</w:t>
      </w:r>
      <w:r w:rsidRPr="008F04A5">
        <w:t xml:space="preserve"> (далее - ЭП);</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е) направляет копии документов и реестр документов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в электронном виде (в составе пакетов электронных дел) в день обращения заявителя в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 окончании приема документов специалист МФЦ выдает заявителю расписку в приеме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bookmarkStart w:id="18" w:name="sub_2223"/>
      <w:r w:rsidRPr="008F04A5">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8"/>
    <w:p w:rsidR="008F04A5" w:rsidRPr="008F04A5" w:rsidRDefault="008F04A5" w:rsidP="008F04A5">
      <w:pPr>
        <w:widowControl w:val="0"/>
        <w:tabs>
          <w:tab w:val="left" w:pos="142"/>
          <w:tab w:val="left" w:pos="284"/>
        </w:tabs>
        <w:autoSpaceDE w:val="0"/>
        <w:autoSpaceDN w:val="0"/>
        <w:adjustRightInd w:val="0"/>
        <w:ind w:firstLine="709"/>
        <w:jc w:val="both"/>
      </w:pPr>
      <w:r w:rsidRPr="008F04A5">
        <w:t>- в электронном виде в течение 1 рабочего (рабочих) дня (дней) со дня принятия решения о предоставлении (отказе в предоставлении) заявителю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на бумажном носителе - в срок не более 3 дней со дня принятия решения о предоставлении (отказе в предоставлении) заявителю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Предоставление муниципальной услуги в электронном виде осуществляется при технической реализации услуги на ПГУ ЛО.</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8F04A5">
        <w:lastRenderedPageBreak/>
        <w:t>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F04A5">
        <w:t>ии и ау</w:t>
      </w:r>
      <w:proofErr w:type="gramEnd"/>
      <w:r w:rsidRPr="008F04A5">
        <w:t xml:space="preserve">тентификации (далее – ЕСИА).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2.17.2.2. Муниципальная услуга может быть получена через ПГУ ЛО следующими способами: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 обязательной личной явкой на прием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без личной явки на прием в Администрацию.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F04A5">
        <w:t>заверения заявления</w:t>
      </w:r>
      <w:proofErr w:type="gramEnd"/>
      <w:r w:rsidRPr="008F04A5">
        <w:t xml:space="preserve"> и документов, поданных в электронном виде на ПГУ ЛО.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2.17.2.4. Для подачи заявления через ПГУ ЛО заявитель должен выполнить следующие 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пройти идентификацию и аутентификацию в ЕСИА;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личном кабинете на ПГУ ЛО  заполнить в электронном виде заявление на оказание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в случае, если заявитель выбрал способ оказания услуги с личной явкой на прием в Администрацию– </w:t>
      </w:r>
      <w:proofErr w:type="gramStart"/>
      <w:r w:rsidRPr="008F04A5">
        <w:t>пр</w:t>
      </w:r>
      <w:proofErr w:type="gramEnd"/>
      <w:r w:rsidRPr="008F04A5">
        <w:t>иложить к заявлению электронные документы;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w:t>
      </w:r>
      <w:proofErr w:type="gramStart"/>
      <w:r w:rsidRPr="008F04A5">
        <w:t>,</w:t>
      </w:r>
      <w:proofErr w:type="gramEnd"/>
      <w:r w:rsidRPr="008F04A5">
        <w:t xml:space="preserve"> если заявитель выбрал способ оказания услуги без личной явки на прием в Администрацию: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 приложить к заявлению электронные документы, заверенные усиленной квалифицированной электронной подписью;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заверить заявление усиленной квалифицированной электронной подписью, если иное не установлено действующим законодательством.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направить пакет электронных документов в Администрацию посредством функционала ПГУ ЛО.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F04A5">
        <w:t>Межвед</w:t>
      </w:r>
      <w:proofErr w:type="spellEnd"/>
      <w:r w:rsidRPr="008F04A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F04A5">
        <w:t>Межвед</w:t>
      </w:r>
      <w:proofErr w:type="spellEnd"/>
      <w:r w:rsidRPr="008F04A5">
        <w:t xml:space="preserve"> ЛО» формы о принятом решении и переводит дело в архив АИС «</w:t>
      </w:r>
      <w:proofErr w:type="spellStart"/>
      <w:r w:rsidRPr="008F04A5">
        <w:t>Межвед</w:t>
      </w:r>
      <w:proofErr w:type="spellEnd"/>
      <w:r w:rsidRPr="008F04A5">
        <w:t xml:space="preserve">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уведомляет заявителя о принятом решении с помощью указанных в заявлении сре</w:t>
      </w:r>
      <w:proofErr w:type="gramStart"/>
      <w:r w:rsidRPr="008F04A5">
        <w:t>дств св</w:t>
      </w:r>
      <w:proofErr w:type="gramEnd"/>
      <w:r w:rsidRPr="008F04A5">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8F04A5">
        <w:lastRenderedPageBreak/>
        <w:t>усиленной квалифицированной электронной подписью должностного лица, принявшего решение, в Личный кабинет заявителя.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формирует через АИС «</w:t>
      </w:r>
      <w:proofErr w:type="spellStart"/>
      <w:r w:rsidRPr="008F04A5">
        <w:t>Межвед</w:t>
      </w:r>
      <w:proofErr w:type="spellEnd"/>
      <w:r w:rsidRPr="008F04A5">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F04A5">
        <w:t xml:space="preserve"> В АИС «</w:t>
      </w:r>
      <w:proofErr w:type="spellStart"/>
      <w:r w:rsidRPr="008F04A5">
        <w:t>Межвед</w:t>
      </w:r>
      <w:proofErr w:type="spellEnd"/>
      <w:r w:rsidRPr="008F04A5">
        <w:t xml:space="preserve"> ЛО» дело переводит в статус «Заявитель приглашен на прием».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 неявки заявителя на прием в назначенное время заявление и документы хранятся в АИС «</w:t>
      </w:r>
      <w:proofErr w:type="spellStart"/>
      <w:r w:rsidRPr="008F04A5">
        <w:t>Межвед</w:t>
      </w:r>
      <w:proofErr w:type="spellEnd"/>
      <w:r w:rsidRPr="008F04A5">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F04A5">
        <w:t>Межвед</w:t>
      </w:r>
      <w:proofErr w:type="spellEnd"/>
      <w:r w:rsidRPr="008F04A5">
        <w:t xml:space="preserve">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Заявитель должен явиться на прием в указанное время. В случае</w:t>
      </w:r>
      <w:proofErr w:type="gramStart"/>
      <w:r w:rsidRPr="008F04A5">
        <w:t>,</w:t>
      </w:r>
      <w:proofErr w:type="gramEnd"/>
      <w:r w:rsidRPr="008F04A5">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F04A5">
        <w:t>Межвед</w:t>
      </w:r>
      <w:proofErr w:type="spellEnd"/>
      <w:r w:rsidRPr="008F04A5">
        <w:t xml:space="preserve"> ЛО», дело переводит в статус «Прием заявителя окончен».</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F04A5">
        <w:t>Межвед</w:t>
      </w:r>
      <w:proofErr w:type="spellEnd"/>
      <w:r w:rsidRPr="008F04A5">
        <w:t xml:space="preserve"> ЛО» формы о принятом решении и переводит дело в архив АИС «</w:t>
      </w:r>
      <w:proofErr w:type="spellStart"/>
      <w:r w:rsidRPr="008F04A5">
        <w:t>Межвед</w:t>
      </w:r>
      <w:proofErr w:type="spellEnd"/>
      <w:r w:rsidRPr="008F04A5">
        <w:t xml:space="preserve">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Должностное лицо Администрации уведомляет заявителя о принятом решении с помощью указанных в заявлении сре</w:t>
      </w:r>
      <w:proofErr w:type="gramStart"/>
      <w:r w:rsidRPr="008F04A5">
        <w:t>дств св</w:t>
      </w:r>
      <w:proofErr w:type="gramEnd"/>
      <w:r w:rsidRPr="008F04A5">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w:t>
      </w:r>
      <w:proofErr w:type="gramStart"/>
      <w:r w:rsidRPr="008F04A5">
        <w:t>,</w:t>
      </w:r>
      <w:proofErr w:type="gramEnd"/>
      <w:r w:rsidRPr="008F04A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04A5" w:rsidRPr="008F04A5" w:rsidRDefault="008F04A5" w:rsidP="008F04A5">
      <w:pPr>
        <w:widowControl w:val="0"/>
        <w:tabs>
          <w:tab w:val="left" w:pos="142"/>
          <w:tab w:val="left" w:pos="284"/>
        </w:tabs>
        <w:autoSpaceDE w:val="0"/>
        <w:autoSpaceDN w:val="0"/>
        <w:adjustRightInd w:val="0"/>
        <w:ind w:firstLine="709"/>
        <w:jc w:val="both"/>
      </w:pPr>
    </w:p>
    <w:p w:rsidR="008F04A5" w:rsidRPr="008F04A5" w:rsidRDefault="008F04A5" w:rsidP="008F04A5">
      <w:pPr>
        <w:widowControl w:val="0"/>
        <w:tabs>
          <w:tab w:val="left" w:pos="142"/>
          <w:tab w:val="left" w:pos="284"/>
        </w:tabs>
        <w:autoSpaceDE w:val="0"/>
        <w:autoSpaceDN w:val="0"/>
        <w:adjustRightInd w:val="0"/>
        <w:ind w:firstLine="709"/>
        <w:jc w:val="both"/>
      </w:pPr>
    </w:p>
    <w:p w:rsidR="008F04A5" w:rsidRPr="008F04A5" w:rsidRDefault="008F04A5" w:rsidP="008F04A5">
      <w:pPr>
        <w:widowControl w:val="0"/>
        <w:tabs>
          <w:tab w:val="left" w:pos="142"/>
          <w:tab w:val="left" w:pos="284"/>
        </w:tabs>
        <w:autoSpaceDE w:val="0"/>
        <w:autoSpaceDN w:val="0"/>
        <w:adjustRightInd w:val="0"/>
        <w:ind w:firstLine="709"/>
        <w:jc w:val="both"/>
        <w:rPr>
          <w:b/>
        </w:rPr>
      </w:pPr>
      <w:bookmarkStart w:id="19" w:name="sub_1003"/>
      <w:r w:rsidRPr="008F04A5">
        <w:rPr>
          <w:b/>
        </w:rPr>
        <w:t>3. Перечень услуг, которые являются необходимыми</w:t>
      </w:r>
    </w:p>
    <w:p w:rsidR="008F04A5" w:rsidRPr="008F04A5" w:rsidRDefault="008F04A5" w:rsidP="008F04A5">
      <w:pPr>
        <w:widowControl w:val="0"/>
        <w:tabs>
          <w:tab w:val="left" w:pos="142"/>
          <w:tab w:val="left" w:pos="284"/>
        </w:tabs>
        <w:autoSpaceDE w:val="0"/>
        <w:autoSpaceDN w:val="0"/>
        <w:adjustRightInd w:val="0"/>
        <w:ind w:firstLine="709"/>
        <w:jc w:val="both"/>
        <w:rPr>
          <w:b/>
        </w:rPr>
      </w:pPr>
      <w:r w:rsidRPr="008F04A5">
        <w:rPr>
          <w:b/>
        </w:rPr>
        <w:lastRenderedPageBreak/>
        <w:t>и обязательными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rPr>
          <w:b/>
        </w:rPr>
      </w:pPr>
    </w:p>
    <w:p w:rsidR="008F04A5" w:rsidRPr="008F04A5" w:rsidRDefault="008F04A5" w:rsidP="008F04A5">
      <w:pPr>
        <w:widowControl w:val="0"/>
        <w:tabs>
          <w:tab w:val="left" w:pos="142"/>
          <w:tab w:val="left" w:pos="284"/>
        </w:tabs>
        <w:autoSpaceDE w:val="0"/>
        <w:autoSpaceDN w:val="0"/>
        <w:adjustRightInd w:val="0"/>
        <w:ind w:firstLine="709"/>
        <w:jc w:val="both"/>
      </w:pPr>
      <w:r w:rsidRPr="008F04A5">
        <w:t>3.1. Получение услуг, которые,  являются необходимыми и обязательными для предоставления муниципальной услуги, не требуется.</w:t>
      </w:r>
    </w:p>
    <w:p w:rsidR="008F04A5" w:rsidRPr="008F04A5" w:rsidRDefault="008F04A5" w:rsidP="008F04A5">
      <w:pPr>
        <w:widowControl w:val="0"/>
        <w:tabs>
          <w:tab w:val="left" w:pos="142"/>
          <w:tab w:val="left" w:pos="284"/>
        </w:tabs>
        <w:autoSpaceDE w:val="0"/>
        <w:autoSpaceDN w:val="0"/>
        <w:adjustRightInd w:val="0"/>
        <w:ind w:firstLine="709"/>
        <w:jc w:val="both"/>
        <w:rPr>
          <w:b/>
        </w:rPr>
      </w:pPr>
    </w:p>
    <w:p w:rsidR="008F04A5" w:rsidRPr="008F04A5" w:rsidRDefault="008F04A5" w:rsidP="008F04A5">
      <w:pPr>
        <w:widowControl w:val="0"/>
        <w:tabs>
          <w:tab w:val="left" w:pos="142"/>
          <w:tab w:val="left" w:pos="284"/>
        </w:tabs>
        <w:autoSpaceDE w:val="0"/>
        <w:autoSpaceDN w:val="0"/>
        <w:adjustRightInd w:val="0"/>
        <w:ind w:firstLine="709"/>
        <w:jc w:val="both"/>
        <w:rPr>
          <w:b/>
          <w:bCs/>
        </w:rPr>
      </w:pPr>
      <w:r w:rsidRPr="008F04A5">
        <w:rPr>
          <w:b/>
          <w:bCs/>
        </w:rPr>
        <w:t>4. Состав, последовательность и сроки выполнения административных процедур, требования к порядку их выполнения</w:t>
      </w:r>
      <w:bookmarkEnd w:id="19"/>
      <w:r w:rsidRPr="008F04A5">
        <w:rPr>
          <w:b/>
          <w:bCs/>
        </w:rPr>
        <w:t>, в том числе особенности выполнения административных процедур в электронной форме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4.1. Предоставление муниципальной услуги включает в себя следующие административные процедуры: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прием, регистрация заявления и прилагаемых к нему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8F04A5">
        <w:t>.;</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Органу местного самоуправления, предоставляющему муниципальную услугу и его должностным лицам запрещено</w:t>
      </w:r>
      <w:proofErr w:type="gramEnd"/>
      <w:r w:rsidRPr="008F04A5">
        <w:t xml:space="preserve"> требовать от заявителя при осуществлении административных процедур:</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4.2. Прием, регистрация заявления и прилагаемых к нему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r w:rsidRPr="008B7DA5">
        <w:t>пункте 2.</w:t>
      </w:r>
      <w:r w:rsidRPr="008F04A5">
        <w:t>6. настоящих методических рекомендаций.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w:t>
      </w:r>
      <w:r w:rsidR="0006799B">
        <w:t xml:space="preserve"> участия в жилищных программах,</w:t>
      </w:r>
      <w:r w:rsidRPr="008F04A5">
        <w:t xml:space="preserve"> или специалистами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Специалист осуществляет прием документов в следующей последовательности: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 проверяет наличие всех необходимых документов указанных в пункте 2.6. настоящих </w:t>
      </w:r>
      <w:r w:rsidRPr="008F04A5">
        <w:lastRenderedPageBreak/>
        <w:t>методических рекомендаций;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 несогласия заявителя с указанным предложением специалист обязан принять заявление.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Максимальный срок выполнения административной процедуры – не более 3 (трех) календарных дней.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4.3. Рассмотрение заявления и документов, указанных в </w:t>
      </w:r>
      <w:r w:rsidRPr="00275C41">
        <w:t>пункте 2.</w:t>
      </w:r>
      <w:r w:rsidRPr="008F04A5">
        <w:t>6. настоящих методических рекомендаций, о предоставлении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w:t>
      </w:r>
      <w:proofErr w:type="gramStart"/>
      <w:r w:rsidRPr="008F04A5">
        <w:t>,</w:t>
      </w:r>
      <w:proofErr w:type="gramEnd"/>
      <w:r w:rsidRPr="008F04A5">
        <w:t xml:space="preserve"> если заявителем самостоятельно не представлены документы, необходимые для предоставления муниципальной услуги, указанные в п. 2.8. настоящих </w:t>
      </w:r>
      <w:r w:rsidR="0006799B">
        <w:t>административного регламента</w:t>
      </w:r>
      <w:r w:rsidRPr="008F04A5">
        <w:t xml:space="preserve">, Специалистом </w:t>
      </w:r>
      <w:r w:rsidR="0006799B">
        <w:t>администрации</w:t>
      </w:r>
      <w:r w:rsidRPr="008F04A5">
        <w:t>, ответственным за межведомственное взаимодействие, не позд</w:t>
      </w:r>
      <w:r w:rsidR="0006799B">
        <w:t xml:space="preserve">нее 3 (трех) календарных дней, </w:t>
      </w:r>
      <w:r w:rsidRPr="008F04A5">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Не позднее 5 (пяти) </w:t>
      </w:r>
      <w:proofErr w:type="gramStart"/>
      <w:r w:rsidRPr="008F04A5">
        <w:t xml:space="preserve">календарных дней, следующих за днем поступления запрашиваемых документов специалист </w:t>
      </w:r>
      <w:r w:rsidR="0006799B">
        <w:t>администрации</w:t>
      </w:r>
      <w:r w:rsidR="0006799B" w:rsidRPr="008F04A5">
        <w:t xml:space="preserve"> </w:t>
      </w:r>
      <w:r w:rsidRPr="008F04A5">
        <w:t>рассматривает</w:t>
      </w:r>
      <w:proofErr w:type="gramEnd"/>
      <w:r w:rsidRPr="008F04A5">
        <w:t xml:space="preserve"> заявление и прилагаемые к нему документы и подготавливает проект: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решения о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решения об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Результатом административной процедуры является подготовленный проект: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решения о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решения об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lastRenderedPageBreak/>
        <w:softHyphen/>
        <w:t>Способ фиксации результата выполнения административной процедуры: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w:t>
      </w:r>
      <w:r w:rsidR="0006799B">
        <w:t>административного регламента</w:t>
      </w:r>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После рассмотрения заявления и документов, указанных в </w:t>
      </w:r>
      <w:r w:rsidRPr="008B7DA5">
        <w:t>пункте 2.</w:t>
      </w:r>
      <w:r w:rsidRPr="008F04A5">
        <w:t xml:space="preserve">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06799B">
        <w:t>администрации</w:t>
      </w:r>
      <w:r w:rsidRPr="008F04A5">
        <w:t>, ответственные за подготовку решения, готовят и согласовывают проект решения.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Срок исполнения данной административной процедуры - не более 3 календарных дней.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Результатом административной процедуры является вручение заявителю или представителю заявителя подготовленного </w:t>
      </w:r>
      <w:proofErr w:type="gramStart"/>
      <w:r w:rsidRPr="008F04A5">
        <w:t>Решении</w:t>
      </w:r>
      <w:proofErr w:type="gramEnd"/>
      <w:r w:rsidRPr="008F04A5">
        <w:t>.</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Способ фиксации результата выполнения административной процедуры: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 явке заявителя для получения Решения - вручение результата предоставления муниципальной услуги под роспись;</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при неявке - направление почтовым отправлением с уведомлением.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Способ фиксации результата выполнения административного действия, в том числе через МФЦ и в электронной форме.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F04A5" w:rsidRPr="008F04A5" w:rsidRDefault="008F04A5" w:rsidP="008F04A5">
      <w:pPr>
        <w:widowControl w:val="0"/>
        <w:tabs>
          <w:tab w:val="left" w:pos="142"/>
          <w:tab w:val="left" w:pos="284"/>
        </w:tabs>
        <w:autoSpaceDE w:val="0"/>
        <w:autoSpaceDN w:val="0"/>
        <w:adjustRightInd w:val="0"/>
        <w:ind w:firstLine="709"/>
        <w:jc w:val="both"/>
        <w:rPr>
          <w:b/>
        </w:rPr>
      </w:pPr>
    </w:p>
    <w:p w:rsidR="008F04A5" w:rsidRPr="008F04A5" w:rsidRDefault="008F04A5" w:rsidP="008F04A5">
      <w:pPr>
        <w:widowControl w:val="0"/>
        <w:tabs>
          <w:tab w:val="left" w:pos="142"/>
          <w:tab w:val="left" w:pos="284"/>
        </w:tabs>
        <w:autoSpaceDE w:val="0"/>
        <w:autoSpaceDN w:val="0"/>
        <w:adjustRightInd w:val="0"/>
        <w:ind w:firstLine="709"/>
        <w:jc w:val="both"/>
        <w:rPr>
          <w:b/>
        </w:rPr>
      </w:pPr>
      <w:r w:rsidRPr="008F04A5">
        <w:rPr>
          <w:b/>
        </w:rPr>
        <w:t xml:space="preserve">5. Формы </w:t>
      </w:r>
      <w:proofErr w:type="gramStart"/>
      <w:r w:rsidRPr="008F04A5">
        <w:rPr>
          <w:b/>
        </w:rPr>
        <w:t>контроля за</w:t>
      </w:r>
      <w:proofErr w:type="gramEnd"/>
      <w:r w:rsidRPr="008F04A5">
        <w:rPr>
          <w:b/>
        </w:rPr>
        <w:t xml:space="preserve"> исполнением административного регламента</w:t>
      </w:r>
    </w:p>
    <w:p w:rsidR="008F04A5" w:rsidRPr="008F04A5" w:rsidRDefault="008F04A5" w:rsidP="008F04A5">
      <w:pPr>
        <w:widowControl w:val="0"/>
        <w:tabs>
          <w:tab w:val="left" w:pos="142"/>
          <w:tab w:val="left" w:pos="284"/>
        </w:tabs>
        <w:autoSpaceDE w:val="0"/>
        <w:autoSpaceDN w:val="0"/>
        <w:adjustRightInd w:val="0"/>
        <w:ind w:firstLine="709"/>
        <w:jc w:val="both"/>
        <w:rPr>
          <w:b/>
        </w:rPr>
      </w:pP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5.1. Порядок осуществления текущего </w:t>
      </w:r>
      <w:proofErr w:type="gramStart"/>
      <w:r w:rsidRPr="008F04A5">
        <w:t>контроля за</w:t>
      </w:r>
      <w:proofErr w:type="gramEnd"/>
      <w:r w:rsidRPr="008F04A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lastRenderedPageBreak/>
        <w:t>Контроль за</w:t>
      </w:r>
      <w:proofErr w:type="gramEnd"/>
      <w:r w:rsidRPr="008F04A5">
        <w:t xml:space="preserve"> предоставлением муниципальной услуги осуществляет должностное лицо </w:t>
      </w:r>
      <w:r w:rsidR="0006799B">
        <w:t>администрации</w:t>
      </w:r>
      <w:r w:rsidRPr="008F04A5">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8F04A5">
        <w:rPr>
          <w:b/>
        </w:rPr>
        <w:t xml:space="preserve"> </w:t>
      </w:r>
      <w:r w:rsidRPr="008F04A5">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Контроль за полнотой и качеством предоставления муниципальной услуги осуществляется в формах: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1) проведения проверок;</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рассмотрения жалоб на действия</w:t>
      </w:r>
      <w:r w:rsidR="0006799B">
        <w:t xml:space="preserve"> (бездействие) должностных лиц </w:t>
      </w:r>
      <w:r w:rsidRPr="008F04A5">
        <w:t>администрации, ответственных за предоставление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5.2. Порядок и периодичность осуществления плановых и внеплановых проверок полноты и качества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w:t>
      </w:r>
      <w:r w:rsidRPr="008F04A5">
        <w:lastRenderedPageBreak/>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Руководитель Администрации несет персональную ответственность за обеспечение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Работники Администрации при предоставлении муниципальной услуги несут персональную ответственность:</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за неисполнение или ненадлежащее исполнение административных процедур при предоставлении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за действия (бездействие), влекущие нарушение прав и законных интересов физических или юридических лиц, индивидуальных предпринимателей.</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F04A5" w:rsidRPr="008F04A5" w:rsidRDefault="008F04A5" w:rsidP="008F04A5">
      <w:pPr>
        <w:widowControl w:val="0"/>
        <w:tabs>
          <w:tab w:val="left" w:pos="142"/>
          <w:tab w:val="left" w:pos="284"/>
        </w:tabs>
        <w:autoSpaceDE w:val="0"/>
        <w:autoSpaceDN w:val="0"/>
        <w:adjustRightInd w:val="0"/>
        <w:ind w:firstLine="709"/>
        <w:jc w:val="both"/>
      </w:pPr>
    </w:p>
    <w:p w:rsidR="008F04A5" w:rsidRPr="008F04A5" w:rsidRDefault="008F04A5" w:rsidP="008F04A5">
      <w:pPr>
        <w:widowControl w:val="0"/>
        <w:tabs>
          <w:tab w:val="left" w:pos="142"/>
          <w:tab w:val="left" w:pos="284"/>
        </w:tabs>
        <w:autoSpaceDE w:val="0"/>
        <w:autoSpaceDN w:val="0"/>
        <w:adjustRightInd w:val="0"/>
        <w:ind w:firstLine="709"/>
        <w:jc w:val="both"/>
        <w:rPr>
          <w:b/>
          <w:bCs/>
        </w:rPr>
      </w:pPr>
      <w:r w:rsidRPr="008F04A5">
        <w:rPr>
          <w:b/>
          <w:bCs/>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6.2. </w:t>
      </w:r>
      <w:proofErr w:type="gramStart"/>
      <w:r w:rsidRPr="008F04A5">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1) нарушение срока регистрации запроса заявителя о муниципальной услуге;</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2) нарушение срока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sidRPr="008F04A5">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В письменной жалобе в обязательном порядке указывается:</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фамилия, имя, отчество (последнее - при наличии) заявителя либо его представителя, полное наименование юридического лица;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почтовый адрес, по которому должен быть направлен ответ заявителю либо его представителю;</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суть жалобы;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подпись заявителя либо его представителя и дата.</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 xml:space="preserve">6.6. </w:t>
      </w:r>
      <w:proofErr w:type="gramStart"/>
      <w:r w:rsidRPr="008F04A5">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F04A5">
        <w:t xml:space="preserve"> исправлений - в течение пяти рабочих дней со дня ее регистрации.</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6.7</w:t>
      </w:r>
      <w:proofErr w:type="gramStart"/>
      <w:r w:rsidRPr="008F04A5">
        <w:t xml:space="preserve"> П</w:t>
      </w:r>
      <w:proofErr w:type="gramEnd"/>
      <w:r w:rsidRPr="008F04A5">
        <w:t>о результатам рассмотрения жалобы орган, предоставляющий муниципальную услугу, принимает одно из следующих решений:</w:t>
      </w:r>
    </w:p>
    <w:p w:rsidR="008F04A5" w:rsidRPr="008F04A5" w:rsidRDefault="008F04A5" w:rsidP="008F04A5">
      <w:pPr>
        <w:widowControl w:val="0"/>
        <w:tabs>
          <w:tab w:val="left" w:pos="142"/>
          <w:tab w:val="left" w:pos="284"/>
        </w:tabs>
        <w:autoSpaceDE w:val="0"/>
        <w:autoSpaceDN w:val="0"/>
        <w:adjustRightInd w:val="0"/>
        <w:ind w:firstLine="709"/>
        <w:jc w:val="both"/>
      </w:pPr>
      <w:proofErr w:type="gramStart"/>
      <w:r w:rsidRPr="008F04A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F04A5" w:rsidRPr="008F04A5" w:rsidRDefault="008F04A5" w:rsidP="008F04A5">
      <w:pPr>
        <w:widowControl w:val="0"/>
        <w:tabs>
          <w:tab w:val="left" w:pos="142"/>
          <w:tab w:val="left" w:pos="284"/>
        </w:tabs>
        <w:autoSpaceDE w:val="0"/>
        <w:autoSpaceDN w:val="0"/>
        <w:adjustRightInd w:val="0"/>
        <w:ind w:firstLine="709"/>
        <w:jc w:val="both"/>
      </w:pPr>
      <w:r w:rsidRPr="008F04A5">
        <w:t>2) отказывает в удовлетворении жалобы.</w:t>
      </w:r>
    </w:p>
    <w:p w:rsidR="008F04A5" w:rsidRPr="008F04A5" w:rsidRDefault="008F04A5" w:rsidP="008F04A5">
      <w:pPr>
        <w:widowControl w:val="0"/>
        <w:tabs>
          <w:tab w:val="left" w:pos="142"/>
          <w:tab w:val="left" w:pos="284"/>
        </w:tabs>
        <w:autoSpaceDE w:val="0"/>
        <w:autoSpaceDN w:val="0"/>
        <w:adjustRightInd w:val="0"/>
        <w:ind w:firstLine="709"/>
        <w:jc w:val="both"/>
      </w:pPr>
      <w:r w:rsidRPr="008F04A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4A5" w:rsidRPr="00B177B1" w:rsidRDefault="008F04A5" w:rsidP="008F04A5">
      <w:pPr>
        <w:widowControl w:val="0"/>
        <w:tabs>
          <w:tab w:val="left" w:pos="142"/>
          <w:tab w:val="left" w:pos="284"/>
        </w:tabs>
        <w:autoSpaceDE w:val="0"/>
        <w:autoSpaceDN w:val="0"/>
        <w:adjustRightInd w:val="0"/>
        <w:ind w:firstLine="709"/>
        <w:jc w:val="both"/>
      </w:pPr>
      <w:r w:rsidRPr="008F04A5">
        <w:t xml:space="preserve">В случае установления в ходе или по результатам </w:t>
      </w:r>
      <w:proofErr w:type="gramStart"/>
      <w:r w:rsidRPr="008F04A5">
        <w:t xml:space="preserve">рассмотрения жалобы признаков </w:t>
      </w:r>
      <w:r w:rsidRPr="008F04A5">
        <w:lastRenderedPageBreak/>
        <w:t>состава административного правонарушения</w:t>
      </w:r>
      <w:proofErr w:type="gramEnd"/>
      <w:r w:rsidRPr="008F04A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8"/>
    <w:p w:rsidR="00FF7A17" w:rsidRPr="00B177B1" w:rsidRDefault="00FF7A17">
      <w:pPr>
        <w:rPr>
          <w:bCs/>
        </w:rPr>
      </w:pPr>
      <w:r w:rsidRPr="00B177B1">
        <w:rPr>
          <w:bCs/>
        </w:rPr>
        <w:br w:type="page"/>
      </w:r>
    </w:p>
    <w:p w:rsidR="00FF7A17" w:rsidRPr="00B177B1" w:rsidRDefault="00FF7A17" w:rsidP="00FF7A17">
      <w:pPr>
        <w:pStyle w:val="a3"/>
        <w:jc w:val="right"/>
        <w:rPr>
          <w:bCs/>
          <w:sz w:val="20"/>
          <w:szCs w:val="20"/>
        </w:rPr>
      </w:pPr>
      <w:r w:rsidRPr="00B177B1">
        <w:rPr>
          <w:bCs/>
          <w:sz w:val="20"/>
          <w:szCs w:val="20"/>
        </w:rPr>
        <w:lastRenderedPageBreak/>
        <w:t>Приложение 1</w:t>
      </w:r>
    </w:p>
    <w:p w:rsidR="00FF7A17" w:rsidRPr="00B177B1" w:rsidRDefault="00FF7A17" w:rsidP="00FF7A17">
      <w:pPr>
        <w:pStyle w:val="a3"/>
        <w:jc w:val="right"/>
        <w:rPr>
          <w:bCs/>
          <w:sz w:val="20"/>
          <w:szCs w:val="20"/>
        </w:rPr>
      </w:pPr>
      <w:r w:rsidRPr="00B177B1">
        <w:rPr>
          <w:bCs/>
          <w:sz w:val="20"/>
          <w:szCs w:val="20"/>
        </w:rPr>
        <w:t>к Административному регламенту</w:t>
      </w:r>
    </w:p>
    <w:p w:rsidR="00FF7A17" w:rsidRPr="00B177B1" w:rsidRDefault="00FF7A17" w:rsidP="00FF7A17">
      <w:pPr>
        <w:pStyle w:val="a3"/>
        <w:jc w:val="left"/>
        <w:rPr>
          <w:bCs/>
          <w:sz w:val="24"/>
        </w:rPr>
      </w:pPr>
    </w:p>
    <w:tbl>
      <w:tblPr>
        <w:tblStyle w:val="afc"/>
        <w:tblW w:w="5000" w:type="pct"/>
        <w:tblLook w:val="04A0"/>
      </w:tblPr>
      <w:tblGrid>
        <w:gridCol w:w="5068"/>
        <w:gridCol w:w="5068"/>
      </w:tblGrid>
      <w:tr w:rsidR="00FF7A17" w:rsidRPr="00B177B1" w:rsidTr="009E5E3F">
        <w:tc>
          <w:tcPr>
            <w:tcW w:w="2500" w:type="pct"/>
          </w:tcPr>
          <w:p w:rsidR="00FF7A17" w:rsidRPr="00B177B1" w:rsidRDefault="00FF7A17" w:rsidP="00FF7A17">
            <w:pPr>
              <w:pStyle w:val="a3"/>
              <w:jc w:val="left"/>
              <w:rPr>
                <w:bCs/>
                <w:sz w:val="24"/>
              </w:rPr>
            </w:pPr>
            <w:r w:rsidRPr="00B177B1">
              <w:rPr>
                <w:bCs/>
                <w:sz w:val="24"/>
              </w:rPr>
              <w:t>место нахождения администрации Володарского сельского поселения:</w:t>
            </w:r>
          </w:p>
        </w:tc>
        <w:tc>
          <w:tcPr>
            <w:tcW w:w="2500" w:type="pct"/>
          </w:tcPr>
          <w:p w:rsidR="00FF7A17" w:rsidRPr="00B177B1" w:rsidRDefault="00FF7A17" w:rsidP="00FF7A17">
            <w:pPr>
              <w:pStyle w:val="a3"/>
              <w:jc w:val="left"/>
              <w:rPr>
                <w:bCs/>
                <w:sz w:val="24"/>
              </w:rPr>
            </w:pPr>
            <w:r w:rsidRPr="00B177B1">
              <w:rPr>
                <w:bCs/>
                <w:sz w:val="24"/>
              </w:rPr>
              <w:t xml:space="preserve">188288 поселок </w:t>
            </w:r>
            <w:proofErr w:type="spellStart"/>
            <w:r w:rsidRPr="00B177B1">
              <w:rPr>
                <w:bCs/>
                <w:sz w:val="24"/>
              </w:rPr>
              <w:t>Володарское</w:t>
            </w:r>
            <w:proofErr w:type="spellEnd"/>
            <w:r w:rsidRPr="00B177B1">
              <w:rPr>
                <w:bCs/>
                <w:sz w:val="24"/>
              </w:rPr>
              <w:t xml:space="preserve">, д.3 кв.2 </w:t>
            </w:r>
            <w:proofErr w:type="spellStart"/>
            <w:r w:rsidRPr="00B177B1">
              <w:rPr>
                <w:bCs/>
                <w:sz w:val="24"/>
              </w:rPr>
              <w:t>Лужского</w:t>
            </w:r>
            <w:proofErr w:type="spellEnd"/>
            <w:r w:rsidRPr="00B177B1">
              <w:rPr>
                <w:bCs/>
                <w:sz w:val="24"/>
              </w:rPr>
              <w:t xml:space="preserve"> района Ленинградской области</w:t>
            </w:r>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Адрес электронной почты:</w:t>
            </w:r>
          </w:p>
        </w:tc>
        <w:tc>
          <w:tcPr>
            <w:tcW w:w="2500" w:type="pct"/>
          </w:tcPr>
          <w:p w:rsidR="00FF7A17" w:rsidRPr="00B177B1" w:rsidRDefault="006472D1" w:rsidP="00FF7A17">
            <w:pPr>
              <w:pStyle w:val="a3"/>
              <w:jc w:val="left"/>
              <w:rPr>
                <w:bCs/>
                <w:sz w:val="24"/>
              </w:rPr>
            </w:pPr>
            <w:hyperlink r:id="rId12" w:history="1">
              <w:r w:rsidR="00FF7A17" w:rsidRPr="00B177B1">
                <w:rPr>
                  <w:rStyle w:val="af8"/>
                  <w:bCs/>
                  <w:color w:val="auto"/>
                  <w:sz w:val="24"/>
                </w:rPr>
                <w:t>volod</w:t>
              </w:r>
              <w:r w:rsidR="00FF7A17" w:rsidRPr="00B177B1">
                <w:rPr>
                  <w:rStyle w:val="af8"/>
                  <w:bCs/>
                  <w:color w:val="auto"/>
                  <w:sz w:val="24"/>
                  <w:lang w:val="en-US"/>
                </w:rPr>
                <w:t>arskoe</w:t>
              </w:r>
              <w:r w:rsidR="00FF7A17" w:rsidRPr="00B177B1">
                <w:rPr>
                  <w:rStyle w:val="af8"/>
                  <w:bCs/>
                  <w:color w:val="auto"/>
                  <w:sz w:val="24"/>
                </w:rPr>
                <w:t>-sp@mail.ru</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официальный сайт администрации</w:t>
            </w:r>
          </w:p>
        </w:tc>
        <w:tc>
          <w:tcPr>
            <w:tcW w:w="2500" w:type="pct"/>
          </w:tcPr>
          <w:p w:rsidR="00FF7A17" w:rsidRPr="00B177B1" w:rsidRDefault="006472D1" w:rsidP="00FF7A17">
            <w:pPr>
              <w:pStyle w:val="a3"/>
              <w:jc w:val="left"/>
              <w:rPr>
                <w:bCs/>
                <w:sz w:val="24"/>
              </w:rPr>
            </w:pPr>
            <w:hyperlink r:id="rId13" w:history="1">
              <w:r w:rsidR="00FF7A17" w:rsidRPr="00B177B1">
                <w:rPr>
                  <w:rStyle w:val="af8"/>
                  <w:bCs/>
                  <w:color w:val="auto"/>
                  <w:sz w:val="24"/>
                </w:rPr>
                <w:t>http://володарское.рф/</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Справочные телефоны администрации МО для получения информации, связанной с предоставлением муниципальной услуги</w:t>
            </w:r>
          </w:p>
        </w:tc>
        <w:tc>
          <w:tcPr>
            <w:tcW w:w="2500" w:type="pct"/>
          </w:tcPr>
          <w:p w:rsidR="00FF7A17" w:rsidRPr="00B177B1" w:rsidRDefault="00FF7A17" w:rsidP="00FF7A17">
            <w:pPr>
              <w:pStyle w:val="a3"/>
              <w:jc w:val="left"/>
              <w:rPr>
                <w:bCs/>
                <w:sz w:val="24"/>
              </w:rPr>
            </w:pPr>
            <w:r w:rsidRPr="00B177B1">
              <w:rPr>
                <w:bCs/>
                <w:sz w:val="24"/>
              </w:rPr>
              <w:t xml:space="preserve">8(81372)64-194, </w:t>
            </w:r>
          </w:p>
          <w:p w:rsidR="00FF7A17" w:rsidRPr="00B177B1" w:rsidRDefault="00FF7A17" w:rsidP="00FF7A17">
            <w:pPr>
              <w:pStyle w:val="a3"/>
              <w:jc w:val="left"/>
              <w:rPr>
                <w:bCs/>
                <w:sz w:val="24"/>
                <w:u w:val="single"/>
              </w:rPr>
            </w:pPr>
            <w:r w:rsidRPr="00B177B1">
              <w:rPr>
                <w:bCs/>
                <w:sz w:val="24"/>
              </w:rPr>
              <w:t xml:space="preserve">8(81372)64-200 </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график работы</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vMerge w:val="restart"/>
            <w:tcBorders>
              <w:top w:val="single" w:sz="4" w:space="0" w:color="auto"/>
              <w:left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17.15</w:t>
            </w:r>
          </w:p>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vMerge/>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16.00,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Часы приема</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16.00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15.00,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r w:rsidRPr="00B177B1">
        <w:rPr>
          <w:bCs/>
          <w:sz w:val="24"/>
        </w:rPr>
        <w:t>Продолжительность рабочего дня, непосредственно предшествующего нерабочему праздничному дню, уменьшается на один час.</w:t>
      </w:r>
    </w:p>
    <w:p w:rsidR="00742541" w:rsidRPr="00B177B1" w:rsidRDefault="00742541" w:rsidP="00FF7A17">
      <w:pPr>
        <w:pStyle w:val="a3"/>
        <w:jc w:val="left"/>
        <w:rPr>
          <w:bCs/>
          <w:sz w:val="24"/>
        </w:rPr>
      </w:pPr>
    </w:p>
    <w:p w:rsidR="00D35446" w:rsidRPr="00B177B1" w:rsidRDefault="00D35446" w:rsidP="00FF7A17">
      <w:pPr>
        <w:rPr>
          <w:bCs/>
        </w:rPr>
      </w:pPr>
      <w:r w:rsidRPr="00B177B1">
        <w:rPr>
          <w:bCs/>
        </w:rPr>
        <w:br w:type="page"/>
      </w:r>
    </w:p>
    <w:p w:rsidR="006C2D8F" w:rsidRPr="00B177B1" w:rsidRDefault="006C2D8F" w:rsidP="006C2D8F">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lastRenderedPageBreak/>
        <w:t>Приложение № 2</w:t>
      </w:r>
    </w:p>
    <w:p w:rsidR="006C2D8F" w:rsidRPr="00B177B1" w:rsidRDefault="006C2D8F" w:rsidP="00D35446">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t xml:space="preserve">к </w:t>
      </w:r>
      <w:hyperlink w:anchor="sub_1000" w:history="1">
        <w:r w:rsidRPr="00B177B1">
          <w:rPr>
            <w:bCs/>
            <w:sz w:val="20"/>
            <w:szCs w:val="20"/>
          </w:rPr>
          <w:t>Административному регламенту</w:t>
        </w:r>
      </w:hyperlink>
    </w:p>
    <w:p w:rsidR="006C2D8F" w:rsidRPr="00B177B1" w:rsidRDefault="006C2D8F" w:rsidP="006C2D8F">
      <w:pPr>
        <w:widowControl w:val="0"/>
        <w:autoSpaceDE w:val="0"/>
        <w:autoSpaceDN w:val="0"/>
        <w:adjustRightInd w:val="0"/>
        <w:ind w:firstLine="720"/>
        <w:jc w:val="both"/>
        <w:rPr>
          <w:sz w:val="20"/>
          <w:szCs w:val="20"/>
        </w:rPr>
      </w:pP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 xml:space="preserve">Информация о местах нахождения, </w:t>
      </w: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справочных телефонах и адресах электронной почты МФЦ</w:t>
      </w:r>
    </w:p>
    <w:p w:rsidR="00F579C1" w:rsidRPr="00B177B1" w:rsidRDefault="00F579C1" w:rsidP="00F579C1">
      <w:pPr>
        <w:ind w:left="142"/>
        <w:jc w:val="both"/>
        <w:rPr>
          <w:sz w:val="20"/>
          <w:szCs w:val="20"/>
          <w:shd w:val="clear" w:color="auto" w:fill="FFFFFF"/>
          <w:lang w:eastAsia="en-US"/>
        </w:rPr>
      </w:pPr>
    </w:p>
    <w:p w:rsidR="00F579C1" w:rsidRPr="00B177B1" w:rsidRDefault="00F579C1" w:rsidP="00F579C1">
      <w:pPr>
        <w:ind w:left="142"/>
        <w:jc w:val="both"/>
        <w:rPr>
          <w:sz w:val="20"/>
          <w:szCs w:val="20"/>
          <w:shd w:val="clear" w:color="auto" w:fill="FFFFFF"/>
          <w:lang w:eastAsia="en-US"/>
        </w:rPr>
      </w:pPr>
      <w:r w:rsidRPr="00B177B1">
        <w:rPr>
          <w:sz w:val="20"/>
          <w:szCs w:val="20"/>
          <w:shd w:val="clear" w:color="auto" w:fill="FFFFFF"/>
          <w:lang w:eastAsia="en-US"/>
        </w:rPr>
        <w:t>Телефон единой справочной службы ГБУ ЛО «МФЦ»: 8 (800) 301-47-47</w:t>
      </w:r>
      <w:r w:rsidRPr="00B177B1">
        <w:rPr>
          <w:i/>
          <w:sz w:val="20"/>
          <w:szCs w:val="20"/>
          <w:shd w:val="clear" w:color="auto" w:fill="FFFFFF"/>
          <w:lang w:eastAsia="en-US"/>
        </w:rPr>
        <w:t xml:space="preserve"> (на территории России звонок бесплатный), </w:t>
      </w:r>
      <w:r w:rsidRPr="00B177B1">
        <w:rPr>
          <w:sz w:val="20"/>
          <w:szCs w:val="20"/>
          <w:shd w:val="clear" w:color="auto" w:fill="FFFFFF"/>
          <w:lang w:eastAsia="en-US"/>
        </w:rPr>
        <w:t xml:space="preserve">адрес электронной почты: </w:t>
      </w:r>
      <w:r w:rsidRPr="00B177B1">
        <w:rPr>
          <w:bCs/>
          <w:sz w:val="20"/>
          <w:szCs w:val="20"/>
          <w:shd w:val="clear" w:color="auto" w:fill="FFFFFF"/>
          <w:lang w:eastAsia="en-US"/>
        </w:rPr>
        <w:t>info@mfc47.ru.</w:t>
      </w:r>
    </w:p>
    <w:p w:rsidR="00F579C1" w:rsidRPr="00B177B1" w:rsidRDefault="00F579C1" w:rsidP="00F579C1">
      <w:pPr>
        <w:ind w:left="142"/>
        <w:jc w:val="both"/>
        <w:rPr>
          <w:sz w:val="20"/>
          <w:szCs w:val="20"/>
          <w:u w:val="single"/>
          <w:shd w:val="clear" w:color="auto" w:fill="FFFFFF"/>
          <w:lang w:eastAsia="en-US"/>
        </w:rPr>
      </w:pPr>
      <w:r w:rsidRPr="00B177B1">
        <w:rPr>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B177B1">
          <w:rPr>
            <w:sz w:val="20"/>
            <w:szCs w:val="20"/>
            <w:u w:val="single"/>
            <w:shd w:val="clear" w:color="auto" w:fill="FFFFFF"/>
            <w:lang w:val="en-US" w:eastAsia="en-US"/>
          </w:rPr>
          <w:t>www</w:t>
        </w:r>
        <w:r w:rsidRPr="00B177B1">
          <w:rPr>
            <w:sz w:val="20"/>
            <w:szCs w:val="20"/>
            <w:u w:val="single"/>
            <w:shd w:val="clear" w:color="auto" w:fill="FFFFFF"/>
            <w:lang w:eastAsia="en-US"/>
          </w:rPr>
          <w:t>.</w:t>
        </w:r>
        <w:proofErr w:type="spellStart"/>
        <w:r w:rsidRPr="00B177B1">
          <w:rPr>
            <w:sz w:val="20"/>
            <w:szCs w:val="20"/>
            <w:u w:val="single"/>
            <w:shd w:val="clear" w:color="auto" w:fill="FFFFFF"/>
            <w:lang w:val="en-US" w:eastAsia="en-US"/>
          </w:rPr>
          <w:t>mfc</w:t>
        </w:r>
        <w:proofErr w:type="spellEnd"/>
        <w:r w:rsidRPr="00B177B1">
          <w:rPr>
            <w:sz w:val="20"/>
            <w:szCs w:val="20"/>
            <w:u w:val="single"/>
            <w:shd w:val="clear" w:color="auto" w:fill="FFFFFF"/>
            <w:lang w:eastAsia="en-US"/>
          </w:rPr>
          <w:t>47.</w:t>
        </w:r>
        <w:proofErr w:type="spellStart"/>
        <w:r w:rsidRPr="00B177B1">
          <w:rPr>
            <w:sz w:val="20"/>
            <w:szCs w:val="20"/>
            <w:u w:val="single"/>
            <w:shd w:val="clear" w:color="auto" w:fill="FFFFFF"/>
            <w:lang w:val="en-US" w:eastAsia="en-US"/>
          </w:rPr>
          <w:t>ru</w:t>
        </w:r>
        <w:proofErr w:type="spellEnd"/>
      </w:hyperlink>
    </w:p>
    <w:p w:rsidR="00F84764" w:rsidRPr="00B177B1" w:rsidRDefault="00F84764" w:rsidP="00F579C1">
      <w:pPr>
        <w:ind w:left="142"/>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89"/>
        <w:gridCol w:w="2211"/>
        <w:gridCol w:w="3586"/>
        <w:gridCol w:w="2070"/>
        <w:gridCol w:w="1384"/>
      </w:tblGrid>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48"/>
              <w:jc w:val="center"/>
              <w:rPr>
                <w:b/>
                <w:sz w:val="20"/>
                <w:szCs w:val="20"/>
                <w:lang w:eastAsia="ar-SA"/>
              </w:rPr>
            </w:pPr>
            <w:r w:rsidRPr="00B177B1">
              <w:rPr>
                <w:b/>
                <w:sz w:val="20"/>
                <w:szCs w:val="20"/>
                <w:lang w:eastAsia="ar-SA"/>
              </w:rPr>
              <w:t>№</w:t>
            </w:r>
          </w:p>
          <w:p w:rsidR="00F84764" w:rsidRPr="00B177B1" w:rsidRDefault="00F84764" w:rsidP="00F80563">
            <w:pPr>
              <w:widowControl w:val="0"/>
              <w:suppressAutoHyphens/>
              <w:ind w:left="-578" w:firstLine="530"/>
              <w:jc w:val="center"/>
              <w:rPr>
                <w:sz w:val="20"/>
                <w:szCs w:val="20"/>
                <w:lang w:eastAsia="ar-SA"/>
              </w:rPr>
            </w:pPr>
            <w:proofErr w:type="spellStart"/>
            <w:proofErr w:type="gramStart"/>
            <w:r w:rsidRPr="00B177B1">
              <w:rPr>
                <w:b/>
                <w:bCs/>
                <w:sz w:val="20"/>
                <w:szCs w:val="20"/>
                <w:lang w:eastAsia="ar-SA"/>
              </w:rPr>
              <w:t>п</w:t>
            </w:r>
            <w:proofErr w:type="spellEnd"/>
            <w:proofErr w:type="gramEnd"/>
            <w:r w:rsidRPr="00B177B1">
              <w:rPr>
                <w:b/>
                <w:bCs/>
                <w:sz w:val="20"/>
                <w:szCs w:val="20"/>
                <w:lang w:eastAsia="ar-SA"/>
              </w:rPr>
              <w:t>/</w:t>
            </w:r>
            <w:proofErr w:type="spellStart"/>
            <w:r w:rsidRPr="00B177B1">
              <w:rPr>
                <w:b/>
                <w:bCs/>
                <w:sz w:val="20"/>
                <w:szCs w:val="20"/>
                <w:lang w:eastAsia="ar-SA"/>
              </w:rPr>
              <w:t>п</w:t>
            </w:r>
            <w:proofErr w:type="spellEnd"/>
          </w:p>
        </w:tc>
        <w:tc>
          <w:tcPr>
            <w:tcW w:w="1112"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Наименование МФЦ</w:t>
            </w:r>
          </w:p>
        </w:tc>
        <w:tc>
          <w:tcPr>
            <w:tcW w:w="1804"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Почтовый адрес</w:t>
            </w:r>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sz w:val="20"/>
                <w:szCs w:val="20"/>
                <w:lang w:eastAsia="ar-SA"/>
              </w:rPr>
              <w:t>График работы</w:t>
            </w:r>
          </w:p>
        </w:tc>
        <w:tc>
          <w:tcPr>
            <w:tcW w:w="695" w:type="pct"/>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Телефон</w:t>
            </w:r>
          </w:p>
          <w:p w:rsidR="00F84764" w:rsidRPr="00B177B1" w:rsidRDefault="00F84764" w:rsidP="00F80563">
            <w:pPr>
              <w:widowControl w:val="0"/>
              <w:suppressAutoHyphens/>
              <w:jc w:val="center"/>
              <w:rPr>
                <w:sz w:val="20"/>
                <w:szCs w:val="20"/>
                <w:lang w:eastAsia="ar-SA"/>
              </w:rPr>
            </w:pP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w:t>
            </w:r>
            <w:proofErr w:type="gramStart"/>
            <w:r w:rsidRPr="00B177B1">
              <w:rPr>
                <w:b/>
                <w:bCs/>
                <w:sz w:val="20"/>
                <w:szCs w:val="20"/>
                <w:lang w:eastAsia="ar-SA"/>
              </w:rPr>
              <w:t>в</w:t>
            </w:r>
            <w:proofErr w:type="gramEnd"/>
            <w:r w:rsidRPr="00B177B1">
              <w:rPr>
                <w:b/>
                <w:bCs/>
                <w:sz w:val="20"/>
                <w:szCs w:val="20"/>
                <w:lang w:eastAsia="ar-SA"/>
              </w:rPr>
              <w:t xml:space="preserve"> </w:t>
            </w:r>
            <w:proofErr w:type="gramStart"/>
            <w:r w:rsidRPr="00B177B1">
              <w:rPr>
                <w:b/>
                <w:bCs/>
                <w:sz w:val="20"/>
                <w:szCs w:val="20"/>
                <w:lang w:eastAsia="ar-SA"/>
              </w:rPr>
              <w:t>Бокситогорском</w:t>
            </w:r>
            <w:proofErr w:type="gram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r w:rsidRPr="00B177B1">
              <w:rPr>
                <w:sz w:val="20"/>
                <w:szCs w:val="20"/>
                <w:lang w:eastAsia="ar-SA"/>
              </w:rPr>
              <w:t>1</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«Бокситогорск»</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187650,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Бокситогорск,  ул. Заводская, д. 8</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«Пикалево»</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187602,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Пикалево, ул. Заводская, д. 11</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Волосовском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10"/>
              <w:contextualSpacing/>
              <w:jc w:val="center"/>
              <w:rPr>
                <w:sz w:val="20"/>
                <w:szCs w:val="20"/>
                <w:lang w:eastAsia="ar-SA"/>
              </w:rPr>
            </w:pPr>
            <w:r w:rsidRPr="00B177B1">
              <w:rPr>
                <w:sz w:val="20"/>
                <w:szCs w:val="20"/>
                <w:lang w:eastAsia="ar-SA"/>
              </w:rPr>
              <w:t>2</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Волосовский</w:t>
            </w:r>
            <w:proofErr w:type="spellEnd"/>
            <w:r w:rsidRPr="00B177B1">
              <w:rPr>
                <w:bCs/>
                <w:sz w:val="20"/>
                <w:szCs w:val="20"/>
                <w:lang w:eastAsia="ar-SA"/>
              </w:rPr>
              <w:t>»</w:t>
            </w:r>
          </w:p>
          <w:p w:rsidR="00F84764" w:rsidRPr="00B177B1" w:rsidRDefault="00F84764" w:rsidP="00F80563">
            <w:pPr>
              <w:widowControl w:val="0"/>
              <w:suppressAutoHyphens/>
              <w:jc w:val="center"/>
              <w:rPr>
                <w:b/>
                <w:bCs/>
                <w:sz w:val="20"/>
                <w:szCs w:val="20"/>
                <w:lang w:eastAsia="ar-SA"/>
              </w:rPr>
            </w:pPr>
          </w:p>
        </w:tc>
        <w:tc>
          <w:tcPr>
            <w:tcW w:w="1804" w:type="pct"/>
            <w:shd w:val="clear" w:color="auto" w:fill="FFFFFF"/>
            <w:vAlign w:val="center"/>
          </w:tcPr>
          <w:p w:rsidR="00F84764" w:rsidRPr="00B177B1" w:rsidRDefault="00F84764" w:rsidP="00F80563">
            <w:pPr>
              <w:jc w:val="center"/>
              <w:rPr>
                <w:sz w:val="20"/>
                <w:szCs w:val="20"/>
              </w:rPr>
            </w:pPr>
            <w:r w:rsidRPr="00B177B1">
              <w:rPr>
                <w:sz w:val="20"/>
                <w:szCs w:val="20"/>
              </w:rPr>
              <w:t xml:space="preserve">188410, Россия, Ленинградская обл., </w:t>
            </w:r>
            <w:proofErr w:type="spellStart"/>
            <w:r w:rsidRPr="00B177B1">
              <w:rPr>
                <w:sz w:val="20"/>
                <w:szCs w:val="20"/>
              </w:rPr>
              <w:t>Волосовский</w:t>
            </w:r>
            <w:proofErr w:type="spellEnd"/>
            <w:r w:rsidRPr="00B177B1">
              <w:rPr>
                <w:sz w:val="20"/>
                <w:szCs w:val="20"/>
              </w:rPr>
              <w:t xml:space="preserve"> район, г</w:t>
            </w:r>
            <w:proofErr w:type="gramStart"/>
            <w:r w:rsidRPr="00B177B1">
              <w:rPr>
                <w:sz w:val="20"/>
                <w:szCs w:val="20"/>
              </w:rPr>
              <w:t>.В</w:t>
            </w:r>
            <w:proofErr w:type="gramEnd"/>
            <w:r w:rsidRPr="00B177B1">
              <w:rPr>
                <w:sz w:val="20"/>
                <w:szCs w:val="20"/>
              </w:rPr>
              <w:t>олосово, усадьба СХТ, д.1 лит. А</w:t>
            </w:r>
          </w:p>
          <w:p w:rsidR="00F84764" w:rsidRPr="00B177B1" w:rsidRDefault="00F84764" w:rsidP="00F80563">
            <w:pPr>
              <w:widowControl w:val="0"/>
              <w:suppressAutoHyphens/>
              <w:jc w:val="center"/>
              <w:rPr>
                <w:b/>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Волховском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10"/>
              </w:tabs>
              <w:suppressAutoHyphens/>
              <w:ind w:left="132" w:right="-49" w:hanging="132"/>
              <w:contextualSpacing/>
              <w:jc w:val="center"/>
              <w:rPr>
                <w:sz w:val="20"/>
                <w:szCs w:val="20"/>
                <w:lang w:eastAsia="ar-SA"/>
              </w:rPr>
            </w:pPr>
            <w:r w:rsidRPr="00B177B1">
              <w:rPr>
                <w:sz w:val="20"/>
                <w:szCs w:val="20"/>
                <w:lang w:eastAsia="ar-SA"/>
              </w:rPr>
              <w:t>3</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Волховский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187403, Ленинградская область, </w:t>
            </w:r>
            <w:proofErr w:type="gramStart"/>
            <w:r w:rsidRPr="00B177B1">
              <w:rPr>
                <w:sz w:val="20"/>
                <w:szCs w:val="20"/>
              </w:rPr>
              <w:t>г</w:t>
            </w:r>
            <w:proofErr w:type="gramEnd"/>
            <w:r w:rsidRPr="00B177B1">
              <w:rPr>
                <w:sz w:val="20"/>
                <w:szCs w:val="20"/>
              </w:rPr>
              <w:t>. Волхов, ул. Авиационная, д. 27</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shd w:val="clear" w:color="auto" w:fill="FFFFFF"/>
              </w:rPr>
            </w:pPr>
            <w:r w:rsidRPr="00B177B1">
              <w:rPr>
                <w:b/>
                <w:bCs/>
                <w:sz w:val="20"/>
                <w:szCs w:val="20"/>
                <w:shd w:val="clear" w:color="auto" w:fill="FFFFFF"/>
              </w:rPr>
              <w:t xml:space="preserve">Предоставление услуг во </w:t>
            </w:r>
            <w:r w:rsidRPr="00B177B1">
              <w:rPr>
                <w:b/>
                <w:sz w:val="20"/>
                <w:szCs w:val="20"/>
                <w:shd w:val="clear" w:color="auto" w:fill="FFFFFF"/>
              </w:rPr>
              <w:t xml:space="preserve">Всеволожском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w:t>
            </w:r>
          </w:p>
          <w:p w:rsidR="00F84764" w:rsidRPr="00B177B1" w:rsidRDefault="00F84764" w:rsidP="00F80563">
            <w:pPr>
              <w:widowControl w:val="0"/>
              <w:suppressAutoHyphens/>
              <w:jc w:val="center"/>
              <w:rPr>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188643, Россия, Ленинградская область, Всеволожский район, </w:t>
            </w:r>
          </w:p>
          <w:p w:rsidR="00F84764" w:rsidRPr="00B177B1" w:rsidRDefault="00F84764" w:rsidP="00F80563">
            <w:pPr>
              <w:widowControl w:val="0"/>
              <w:suppressAutoHyphens/>
              <w:jc w:val="center"/>
              <w:rPr>
                <w:bCs/>
                <w:sz w:val="20"/>
                <w:szCs w:val="20"/>
                <w:lang w:eastAsia="ar-SA"/>
              </w:rPr>
            </w:pPr>
            <w:r w:rsidRPr="00B177B1">
              <w:rPr>
                <w:sz w:val="20"/>
                <w:szCs w:val="20"/>
              </w:rPr>
              <w:t xml:space="preserve">г. Всеволожск, ул. </w:t>
            </w:r>
            <w:proofErr w:type="spellStart"/>
            <w:r w:rsidRPr="00B177B1">
              <w:rPr>
                <w:sz w:val="20"/>
                <w:szCs w:val="20"/>
              </w:rPr>
              <w:t>Пожвинская</w:t>
            </w:r>
            <w:proofErr w:type="spellEnd"/>
            <w:r w:rsidRPr="00B177B1">
              <w:rPr>
                <w:sz w:val="20"/>
                <w:szCs w:val="20"/>
              </w:rPr>
              <w:t>, д. 4а</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p w:rsidR="00F84764" w:rsidRPr="00B177B1" w:rsidRDefault="00F84764" w:rsidP="00F80563">
            <w:pPr>
              <w:jc w:val="center"/>
              <w:rPr>
                <w:sz w:val="20"/>
                <w:szCs w:val="20"/>
              </w:rPr>
            </w:pP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«Новосаратовка»</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188681, Россия, Ленинградская область, Всеволожский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 д. Новосаратовка - центр, д. 8 </w:t>
            </w:r>
            <w:r w:rsidRPr="00B177B1">
              <w:rPr>
                <w:sz w:val="20"/>
                <w:szCs w:val="20"/>
                <w:shd w:val="clear" w:color="auto" w:fill="FFFFFF"/>
              </w:rPr>
              <w:t xml:space="preserve">(52-й километр внутреннего кольца КАД, в здании МРЭО-15, рядом с АЗС </w:t>
            </w:r>
            <w:proofErr w:type="spellStart"/>
            <w:r w:rsidRPr="00B177B1">
              <w:rPr>
                <w:sz w:val="20"/>
                <w:szCs w:val="20"/>
                <w:shd w:val="clear" w:color="auto" w:fill="FFFFFF"/>
              </w:rPr>
              <w:t>Лукойл</w:t>
            </w:r>
            <w:proofErr w:type="spellEnd"/>
            <w:r w:rsidRPr="00B177B1">
              <w:rPr>
                <w:sz w:val="20"/>
                <w:szCs w:val="20"/>
                <w:shd w:val="clear" w:color="auto" w:fill="FFFFFF"/>
              </w:rPr>
              <w:t>)</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Сертолово</w:t>
            </w:r>
            <w:proofErr w:type="spellEnd"/>
            <w:r w:rsidRPr="00B177B1">
              <w:rPr>
                <w:bCs/>
                <w:sz w:val="20"/>
                <w:szCs w:val="20"/>
                <w:lang w:eastAsia="ar-SA"/>
              </w:rPr>
              <w:t>»</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jc w:val="center"/>
              <w:rPr>
                <w:bCs/>
                <w:sz w:val="20"/>
                <w:szCs w:val="20"/>
                <w:lang w:eastAsia="ar-SA"/>
              </w:rPr>
            </w:pPr>
            <w:proofErr w:type="gramStart"/>
            <w:r w:rsidRPr="00B177B1">
              <w:rPr>
                <w:bCs/>
                <w:sz w:val="20"/>
                <w:szCs w:val="20"/>
                <w:lang w:eastAsia="ar-SA"/>
              </w:rPr>
              <w:t xml:space="preserve">188650, Россия, Ленинградская область, Всеволожский район, г. </w:t>
            </w:r>
            <w:proofErr w:type="spellStart"/>
            <w:r w:rsidRPr="00B177B1">
              <w:rPr>
                <w:bCs/>
                <w:sz w:val="20"/>
                <w:szCs w:val="20"/>
                <w:lang w:eastAsia="ar-SA"/>
              </w:rPr>
              <w:t>Сертолово</w:t>
            </w:r>
            <w:proofErr w:type="spellEnd"/>
            <w:r w:rsidRPr="00B177B1">
              <w:rPr>
                <w:bCs/>
                <w:sz w:val="20"/>
                <w:szCs w:val="20"/>
                <w:lang w:eastAsia="ar-SA"/>
              </w:rPr>
              <w:t>, ул. Центральная, д. 8, корп. 3</w:t>
            </w:r>
            <w:proofErr w:type="gramEnd"/>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Мурино</w:t>
            </w:r>
            <w:proofErr w:type="spellEnd"/>
            <w:r w:rsidRPr="00B177B1">
              <w:rPr>
                <w:bCs/>
                <w:sz w:val="20"/>
                <w:szCs w:val="20"/>
                <w:lang w:eastAsia="ar-SA"/>
              </w:rPr>
              <w:t xml:space="preserve">» </w:t>
            </w:r>
          </w:p>
        </w:tc>
        <w:tc>
          <w:tcPr>
            <w:tcW w:w="1804" w:type="pct"/>
            <w:shd w:val="clear" w:color="auto" w:fill="FFFFFF"/>
            <w:vAlign w:val="center"/>
          </w:tcPr>
          <w:p w:rsidR="00F84764" w:rsidRPr="00B177B1" w:rsidRDefault="00F84764" w:rsidP="00F80563">
            <w:pPr>
              <w:jc w:val="center"/>
              <w:rPr>
                <w:bCs/>
                <w:sz w:val="20"/>
                <w:szCs w:val="20"/>
                <w:lang w:eastAsia="ar-SA"/>
              </w:rPr>
            </w:pPr>
            <w:r w:rsidRPr="00B177B1">
              <w:rPr>
                <w:bCs/>
                <w:sz w:val="20"/>
                <w:szCs w:val="20"/>
                <w:lang w:eastAsia="ar-SA"/>
              </w:rPr>
              <w:t xml:space="preserve">188661, Россия, Ленинградская область, Всеволожский район, п. </w:t>
            </w:r>
            <w:proofErr w:type="spellStart"/>
            <w:r w:rsidRPr="00B177B1">
              <w:rPr>
                <w:bCs/>
                <w:sz w:val="20"/>
                <w:szCs w:val="20"/>
                <w:lang w:eastAsia="ar-SA"/>
              </w:rPr>
              <w:t>Мурино</w:t>
            </w:r>
            <w:proofErr w:type="spellEnd"/>
            <w:r w:rsidRPr="00B177B1">
              <w:rPr>
                <w:bCs/>
                <w:sz w:val="20"/>
                <w:szCs w:val="20"/>
                <w:lang w:eastAsia="ar-SA"/>
              </w:rPr>
              <w:t>, ул. Вокзальная, д. 19</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Кудрово</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4764">
            <w:pPr>
              <w:jc w:val="center"/>
              <w:rPr>
                <w:bCs/>
                <w:sz w:val="20"/>
                <w:szCs w:val="20"/>
                <w:lang w:eastAsia="ar-SA"/>
              </w:rPr>
            </w:pPr>
            <w:r w:rsidRPr="00B177B1">
              <w:rPr>
                <w:bCs/>
                <w:sz w:val="20"/>
                <w:szCs w:val="20"/>
                <w:lang w:eastAsia="ar-SA"/>
              </w:rPr>
              <w:t xml:space="preserve">187026, Россия, Ленинградская область, Всеволожский район, д. </w:t>
            </w:r>
            <w:proofErr w:type="spellStart"/>
            <w:r w:rsidRPr="00B177B1">
              <w:rPr>
                <w:bCs/>
                <w:sz w:val="20"/>
                <w:szCs w:val="20"/>
                <w:lang w:eastAsia="ar-SA"/>
              </w:rPr>
              <w:t>Кудрово</w:t>
            </w:r>
            <w:proofErr w:type="spellEnd"/>
            <w:r w:rsidRPr="00B177B1">
              <w:rPr>
                <w:bCs/>
                <w:sz w:val="20"/>
                <w:szCs w:val="20"/>
                <w:lang w:eastAsia="ar-SA"/>
              </w:rPr>
              <w:t>, 13-ый км автодороги "Кола". </w:t>
            </w:r>
            <w:proofErr w:type="spellStart"/>
            <w:r w:rsidRPr="00B177B1">
              <w:rPr>
                <w:bCs/>
                <w:sz w:val="20"/>
                <w:szCs w:val="20"/>
                <w:lang w:eastAsia="ar-SA"/>
              </w:rPr>
              <w:t>Автополе</w:t>
            </w:r>
            <w:proofErr w:type="spellEnd"/>
            <w:r w:rsidRPr="00B177B1">
              <w:rPr>
                <w:bCs/>
                <w:sz w:val="20"/>
                <w:szCs w:val="20"/>
                <w:lang w:eastAsia="ar-SA"/>
              </w:rPr>
              <w:t>, здание 5, 2 этаж</w:t>
            </w: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rPr>
            </w:pPr>
            <w:r w:rsidRPr="00B177B1">
              <w:rPr>
                <w:bCs/>
                <w:sz w:val="20"/>
                <w:szCs w:val="20"/>
              </w:rPr>
              <w:t>С 9.00 до 21.00</w:t>
            </w:r>
          </w:p>
          <w:p w:rsidR="00F84764" w:rsidRPr="00B177B1" w:rsidRDefault="00F84764" w:rsidP="00F80563">
            <w:pPr>
              <w:widowControl w:val="0"/>
              <w:suppressAutoHyphens/>
              <w:jc w:val="center"/>
              <w:rPr>
                <w:bCs/>
                <w:sz w:val="20"/>
                <w:szCs w:val="20"/>
              </w:rPr>
            </w:pPr>
            <w:r w:rsidRPr="00B177B1">
              <w:rPr>
                <w:bCs/>
                <w:sz w:val="20"/>
                <w:szCs w:val="20"/>
              </w:rPr>
              <w:t xml:space="preserve">ежедневно, </w:t>
            </w:r>
          </w:p>
          <w:p w:rsidR="00F84764" w:rsidRPr="00B177B1" w:rsidRDefault="00F84764" w:rsidP="00F84764">
            <w:pPr>
              <w:widowControl w:val="0"/>
              <w:suppressAutoHyphens/>
              <w:jc w:val="center"/>
              <w:rPr>
                <w:bCs/>
                <w:sz w:val="20"/>
                <w:szCs w:val="20"/>
              </w:rPr>
            </w:pPr>
            <w:r w:rsidRPr="00B177B1">
              <w:rPr>
                <w:bCs/>
                <w:sz w:val="20"/>
                <w:szCs w:val="20"/>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Предоставление услуг в</w:t>
            </w:r>
            <w:r w:rsidRPr="00B177B1">
              <w:rPr>
                <w:b/>
                <w:sz w:val="20"/>
                <w:szCs w:val="20"/>
                <w:lang w:eastAsia="ar-SA"/>
              </w:rPr>
              <w:t xml:space="preserve"> Выборгском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«Выборгский»</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188800, Россия, Ленинградская область, Выборгский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 xml:space="preserve">г. Выборг, ул. </w:t>
            </w:r>
            <w:proofErr w:type="gramStart"/>
            <w:r w:rsidRPr="00B177B1">
              <w:rPr>
                <w:bCs/>
                <w:sz w:val="20"/>
                <w:szCs w:val="20"/>
                <w:lang w:eastAsia="ar-SA"/>
              </w:rPr>
              <w:t>Вокзальная</w:t>
            </w:r>
            <w:proofErr w:type="gramEnd"/>
            <w:r w:rsidRPr="00B177B1">
              <w:rPr>
                <w:bCs/>
                <w:sz w:val="20"/>
                <w:szCs w:val="20"/>
                <w:lang w:eastAsia="ar-SA"/>
              </w:rPr>
              <w:t>, д.13</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lastRenderedPageBreak/>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lastRenderedPageBreak/>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2"/>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«Выборгский» - отдел «Рощино»</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188681, Россия, Ленинградская область, Выборгский район,</w:t>
            </w:r>
          </w:p>
          <w:p w:rsidR="00F84764" w:rsidRPr="00B177B1" w:rsidRDefault="00F84764" w:rsidP="00F80563">
            <w:pPr>
              <w:widowControl w:val="0"/>
              <w:suppressAutoHyphens/>
              <w:jc w:val="center"/>
              <w:rPr>
                <w:bCs/>
                <w:sz w:val="20"/>
                <w:szCs w:val="20"/>
                <w:lang w:eastAsia="ar-SA"/>
              </w:rPr>
            </w:pPr>
            <w:r w:rsidRPr="00B177B1">
              <w:rPr>
                <w:sz w:val="20"/>
                <w:szCs w:val="20"/>
              </w:rPr>
              <w:t xml:space="preserve"> п. Рощино, ул. </w:t>
            </w:r>
            <w:proofErr w:type="gramStart"/>
            <w:r w:rsidRPr="00B177B1">
              <w:rPr>
                <w:sz w:val="20"/>
                <w:szCs w:val="20"/>
              </w:rPr>
              <w:t>Советская</w:t>
            </w:r>
            <w:proofErr w:type="gramEnd"/>
            <w:r w:rsidRPr="00B177B1">
              <w:rPr>
                <w:sz w:val="20"/>
                <w:szCs w:val="20"/>
              </w:rPr>
              <w:t>, д.8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w:t>
            </w:r>
            <w:proofErr w:type="spellStart"/>
            <w:r w:rsidRPr="00B177B1">
              <w:rPr>
                <w:sz w:val="20"/>
                <w:szCs w:val="20"/>
              </w:rPr>
              <w:t>Светогорский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188992, Ленинградская область, </w:t>
            </w:r>
            <w:proofErr w:type="gramStart"/>
            <w:r w:rsidRPr="00B177B1">
              <w:rPr>
                <w:sz w:val="20"/>
                <w:szCs w:val="20"/>
              </w:rPr>
              <w:t>г</w:t>
            </w:r>
            <w:proofErr w:type="gramEnd"/>
            <w:r w:rsidRPr="00B177B1">
              <w:rPr>
                <w:sz w:val="20"/>
                <w:szCs w:val="20"/>
              </w:rPr>
              <w:t>. Светогорск, ул. Красноармейская д.3</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autoSpaceDN w:val="0"/>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36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«Приморск»</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188910, Россия, Ленинградская область, Выборгский район, </w:t>
            </w:r>
            <w:proofErr w:type="gramStart"/>
            <w:r w:rsidRPr="00B177B1">
              <w:rPr>
                <w:sz w:val="20"/>
                <w:szCs w:val="20"/>
              </w:rPr>
              <w:t>г</w:t>
            </w:r>
            <w:proofErr w:type="gramEnd"/>
            <w:r w:rsidRPr="00B177B1">
              <w:rPr>
                <w:sz w:val="20"/>
                <w:szCs w:val="20"/>
              </w:rPr>
              <w:t xml:space="preserve">. Приморск, </w:t>
            </w:r>
            <w:proofErr w:type="spellStart"/>
            <w:r w:rsidRPr="00B177B1">
              <w:rPr>
                <w:sz w:val="20"/>
                <w:szCs w:val="20"/>
              </w:rPr>
              <w:t>наб</w:t>
            </w:r>
            <w:proofErr w:type="spellEnd"/>
            <w:r w:rsidRPr="00B177B1">
              <w:rPr>
                <w:sz w:val="20"/>
                <w:szCs w:val="20"/>
              </w:rPr>
              <w:t>. Лебедева, д. 4</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Предоставление услуг в Гатчинском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6</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188300, Россия, Ленинградская область, Гатчинский район, </w:t>
            </w:r>
            <w:r w:rsidRPr="00B177B1">
              <w:rPr>
                <w:sz w:val="20"/>
                <w:szCs w:val="20"/>
              </w:rPr>
              <w:br/>
              <w:t>г. Гатчина, Пушкинское шоссе, д. 15</w:t>
            </w:r>
            <w:proofErr w:type="gramStart"/>
            <w:r w:rsidRPr="00B177B1">
              <w:rPr>
                <w:sz w:val="20"/>
                <w:szCs w:val="20"/>
              </w:rPr>
              <w:t xml:space="preserve"> А</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«Аэродром»</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proofErr w:type="gramStart"/>
            <w:r w:rsidRPr="00B177B1">
              <w:rPr>
                <w:sz w:val="20"/>
                <w:szCs w:val="20"/>
              </w:rPr>
              <w:t>188309, Россия, Ленинградская область, Гатчинский район, г. Гатчина, ул. Слепнева, д. 13,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«Сиверский»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188330, Россия, Ленинградская область, Гатчинский район, </w:t>
            </w:r>
            <w:proofErr w:type="spellStart"/>
            <w:r w:rsidRPr="00B177B1">
              <w:rPr>
                <w:sz w:val="20"/>
                <w:szCs w:val="20"/>
              </w:rPr>
              <w:t>пгт</w:t>
            </w:r>
            <w:proofErr w:type="spellEnd"/>
            <w:r w:rsidRPr="00B177B1">
              <w:rPr>
                <w:sz w:val="20"/>
                <w:szCs w:val="20"/>
              </w:rPr>
              <w:t>. Сиверский, ул. 123 Дивизии, д. 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«Коммунар»</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188320, Россия, Ленинградская область, Гатчинский район, </w:t>
            </w:r>
            <w:proofErr w:type="gramStart"/>
            <w:r w:rsidRPr="00B177B1">
              <w:rPr>
                <w:sz w:val="20"/>
                <w:szCs w:val="20"/>
              </w:rPr>
              <w:t>г</w:t>
            </w:r>
            <w:proofErr w:type="gramEnd"/>
            <w:r w:rsidRPr="00B177B1">
              <w:rPr>
                <w:sz w:val="20"/>
                <w:szCs w:val="20"/>
              </w:rPr>
              <w:t>. Коммунар, Ленинградское шоссе, д. 10</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Кингисеппском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7</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Кингисеппский</w:t>
            </w:r>
            <w:proofErr w:type="spellEnd"/>
            <w:r w:rsidRPr="00B177B1">
              <w:rPr>
                <w:sz w:val="20"/>
                <w:szCs w:val="20"/>
              </w:rPr>
              <w:t>»</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ind w:firstLine="87"/>
              <w:jc w:val="center"/>
              <w:rPr>
                <w:sz w:val="20"/>
                <w:szCs w:val="20"/>
              </w:rPr>
            </w:pPr>
            <w:r w:rsidRPr="00B177B1">
              <w:rPr>
                <w:sz w:val="20"/>
                <w:szCs w:val="20"/>
              </w:rPr>
              <w:t xml:space="preserve">188480, Россия, Ленинградская область, </w:t>
            </w:r>
            <w:proofErr w:type="spellStart"/>
            <w:r w:rsidRPr="00B177B1">
              <w:rPr>
                <w:sz w:val="20"/>
                <w:szCs w:val="20"/>
              </w:rPr>
              <w:t>Кингисеппский</w:t>
            </w:r>
            <w:proofErr w:type="spellEnd"/>
            <w:r w:rsidRPr="00B177B1">
              <w:rPr>
                <w:sz w:val="20"/>
                <w:szCs w:val="20"/>
              </w:rPr>
              <w:t xml:space="preserve"> район,  </w:t>
            </w:r>
            <w:proofErr w:type="gramStart"/>
            <w:r w:rsidRPr="00B177B1">
              <w:rPr>
                <w:sz w:val="20"/>
                <w:szCs w:val="20"/>
              </w:rPr>
              <w:t>г</w:t>
            </w:r>
            <w:proofErr w:type="gramEnd"/>
            <w:r w:rsidRPr="00B177B1">
              <w:rPr>
                <w:sz w:val="20"/>
                <w:szCs w:val="20"/>
              </w:rPr>
              <w:t>. Кингисепп,</w:t>
            </w:r>
          </w:p>
          <w:p w:rsidR="00F84764" w:rsidRPr="00B177B1" w:rsidRDefault="00F84764" w:rsidP="00F80563">
            <w:pPr>
              <w:widowControl w:val="0"/>
              <w:suppressAutoHyphens/>
              <w:jc w:val="center"/>
              <w:rPr>
                <w:sz w:val="20"/>
                <w:szCs w:val="20"/>
              </w:rPr>
            </w:pPr>
            <w:r w:rsidRPr="00B177B1">
              <w:rPr>
                <w:sz w:val="20"/>
                <w:szCs w:val="20"/>
              </w:rPr>
              <w:t>ул. Карла Маркса, д. 43</w:t>
            </w:r>
          </w:p>
        </w:tc>
        <w:tc>
          <w:tcPr>
            <w:tcW w:w="1041" w:type="pct"/>
            <w:shd w:val="clear" w:color="auto" w:fill="FFFFFF"/>
            <w:vAlign w:val="center"/>
          </w:tcPr>
          <w:p w:rsidR="00F84764" w:rsidRPr="00B177B1" w:rsidRDefault="00F84764" w:rsidP="00F80563">
            <w:pPr>
              <w:widowControl w:val="0"/>
              <w:suppressAutoHyphens/>
              <w:rPr>
                <w:bCs/>
                <w:sz w:val="20"/>
                <w:szCs w:val="20"/>
                <w:lang w:eastAsia="ar-SA"/>
              </w:rPr>
            </w:pPr>
            <w:r w:rsidRPr="00B177B1">
              <w:rPr>
                <w:bCs/>
                <w:sz w:val="20"/>
                <w:szCs w:val="20"/>
                <w:lang w:eastAsia="ar-SA"/>
              </w:rPr>
              <w:t xml:space="preserve">        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Киришском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8</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Киришский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187113, Россия, Ленинградская область, </w:t>
            </w:r>
            <w:proofErr w:type="spellStart"/>
            <w:r w:rsidRPr="00B177B1">
              <w:rPr>
                <w:sz w:val="20"/>
                <w:szCs w:val="20"/>
              </w:rPr>
              <w:t>Киришский</w:t>
            </w:r>
            <w:proofErr w:type="spellEnd"/>
            <w:r w:rsidRPr="00B177B1">
              <w:rPr>
                <w:sz w:val="20"/>
                <w:szCs w:val="20"/>
              </w:rPr>
              <w:t xml:space="preserve"> район, г. Кириши, ул. Строителей, д. 2</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r w:rsidRPr="00B177B1">
              <w:rPr>
                <w:b/>
                <w:sz w:val="20"/>
                <w:szCs w:val="20"/>
                <w:lang w:eastAsia="ar-SA"/>
              </w:rPr>
              <w:t xml:space="preserve">Кировском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9</w:t>
            </w:r>
          </w:p>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Новая улица, 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«Старый город»</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ул. Набережная 29А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«Отрадное»</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187330, Ленинградская область, Кировский район, </w:t>
            </w:r>
            <w:proofErr w:type="gramStart"/>
            <w:r w:rsidRPr="00B177B1">
              <w:rPr>
                <w:sz w:val="20"/>
                <w:szCs w:val="20"/>
              </w:rPr>
              <w:t>г</w:t>
            </w:r>
            <w:proofErr w:type="gramEnd"/>
            <w:r w:rsidRPr="00B177B1">
              <w:rPr>
                <w:sz w:val="20"/>
                <w:szCs w:val="20"/>
              </w:rPr>
              <w:t>. Отрадное, Ленинградское шоссе, д. 6Б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Лодейнопольском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10</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w:t>
            </w:r>
            <w:proofErr w:type="spellStart"/>
            <w:r w:rsidRPr="00B177B1">
              <w:rPr>
                <w:bCs/>
                <w:sz w:val="20"/>
                <w:szCs w:val="20"/>
                <w:lang w:eastAsia="ar-SA"/>
              </w:rPr>
              <w:t>Лодейнопольский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187700, Россия,</w:t>
            </w:r>
          </w:p>
          <w:p w:rsidR="00F84764" w:rsidRPr="00B177B1" w:rsidRDefault="00F84764" w:rsidP="00F80563">
            <w:pPr>
              <w:ind w:firstLine="87"/>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Лодейнопольский</w:t>
            </w:r>
            <w:proofErr w:type="spellEnd"/>
            <w:r w:rsidRPr="00B177B1">
              <w:rPr>
                <w:bCs/>
                <w:sz w:val="20"/>
                <w:szCs w:val="20"/>
                <w:lang w:eastAsia="ar-SA"/>
              </w:rPr>
              <w:t xml:space="preserve"> район, г</w:t>
            </w:r>
            <w:proofErr w:type="gramStart"/>
            <w:r w:rsidRPr="00B177B1">
              <w:rPr>
                <w:bCs/>
                <w:sz w:val="20"/>
                <w:szCs w:val="20"/>
                <w:lang w:eastAsia="ar-SA"/>
              </w:rPr>
              <w:t>.Л</w:t>
            </w:r>
            <w:proofErr w:type="gramEnd"/>
            <w:r w:rsidRPr="00B177B1">
              <w:rPr>
                <w:bCs/>
                <w:sz w:val="20"/>
                <w:szCs w:val="20"/>
                <w:lang w:eastAsia="ar-SA"/>
              </w:rPr>
              <w:t>одейное Поле, ул. Республиканская, д. 51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Ломоносовском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11</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«Ломоносовский»</w:t>
            </w:r>
          </w:p>
        </w:tc>
        <w:tc>
          <w:tcPr>
            <w:tcW w:w="1804" w:type="pct"/>
            <w:shd w:val="clear" w:color="auto" w:fill="FFFFFF"/>
            <w:vAlign w:val="center"/>
          </w:tcPr>
          <w:p w:rsidR="00F84764" w:rsidRPr="00B177B1" w:rsidRDefault="00F84764" w:rsidP="00F80563">
            <w:pPr>
              <w:ind w:firstLine="87"/>
              <w:jc w:val="center"/>
              <w:rPr>
                <w:sz w:val="20"/>
                <w:szCs w:val="20"/>
              </w:rPr>
            </w:pPr>
            <w:r w:rsidRPr="00B177B1">
              <w:rPr>
                <w:bCs/>
                <w:sz w:val="20"/>
                <w:szCs w:val="20"/>
                <w:lang w:eastAsia="ar-SA"/>
              </w:rPr>
              <w:t>188512, г. Санкт-Петербург, г. Ломоносов, Дворцовый проспект, д. 57/11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Лужском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12</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Лужский</w:t>
            </w:r>
            <w:proofErr w:type="spellEnd"/>
            <w:r w:rsidRPr="00B177B1">
              <w:rPr>
                <w:sz w:val="20"/>
                <w:szCs w:val="20"/>
              </w:rPr>
              <w:t>»</w:t>
            </w:r>
          </w:p>
        </w:tc>
        <w:tc>
          <w:tcPr>
            <w:tcW w:w="1804" w:type="pct"/>
            <w:shd w:val="clear" w:color="auto" w:fill="FFFFFF"/>
            <w:vAlign w:val="center"/>
          </w:tcPr>
          <w:p w:rsidR="00F84764" w:rsidRPr="00B177B1" w:rsidRDefault="00F84764" w:rsidP="00F80563">
            <w:pPr>
              <w:pStyle w:val="2"/>
              <w:shd w:val="clear" w:color="auto" w:fill="FFFFFF"/>
              <w:spacing w:before="0" w:after="0"/>
              <w:jc w:val="center"/>
              <w:rPr>
                <w:rFonts w:ascii="Times New Roman" w:hAnsi="Times New Roman"/>
                <w:b w:val="0"/>
                <w:bCs w:val="0"/>
                <w:i w:val="0"/>
                <w:iCs w:val="0"/>
                <w:sz w:val="20"/>
                <w:szCs w:val="20"/>
              </w:rPr>
            </w:pPr>
            <w:proofErr w:type="gramStart"/>
            <w:r w:rsidRPr="00B177B1">
              <w:rPr>
                <w:rFonts w:ascii="Times New Roman" w:hAnsi="Times New Roman"/>
                <w:b w:val="0"/>
                <w:bCs w:val="0"/>
                <w:i w:val="0"/>
                <w:iCs w:val="0"/>
                <w:sz w:val="20"/>
                <w:szCs w:val="20"/>
              </w:rPr>
              <w:t xml:space="preserve">188230, Россия, Ленинградская область, </w:t>
            </w:r>
            <w:proofErr w:type="spellStart"/>
            <w:r w:rsidRPr="00B177B1">
              <w:rPr>
                <w:rFonts w:ascii="Times New Roman" w:hAnsi="Times New Roman"/>
                <w:b w:val="0"/>
                <w:bCs w:val="0"/>
                <w:i w:val="0"/>
                <w:iCs w:val="0"/>
                <w:sz w:val="20"/>
                <w:szCs w:val="20"/>
              </w:rPr>
              <w:t>Лужский</w:t>
            </w:r>
            <w:proofErr w:type="spellEnd"/>
            <w:r w:rsidRPr="00B177B1">
              <w:rPr>
                <w:rFonts w:ascii="Times New Roman" w:hAnsi="Times New Roman"/>
                <w:b w:val="0"/>
                <w:bCs w:val="0"/>
                <w:i w:val="0"/>
                <w:iCs w:val="0"/>
                <w:sz w:val="20"/>
                <w:szCs w:val="20"/>
              </w:rPr>
              <w:t xml:space="preserve"> район, г. Луга, ул. </w:t>
            </w:r>
            <w:proofErr w:type="spellStart"/>
            <w:r w:rsidRPr="00B177B1">
              <w:rPr>
                <w:rFonts w:ascii="Times New Roman" w:hAnsi="Times New Roman"/>
                <w:b w:val="0"/>
                <w:bCs w:val="0"/>
                <w:i w:val="0"/>
                <w:iCs w:val="0"/>
                <w:sz w:val="20"/>
                <w:szCs w:val="20"/>
              </w:rPr>
              <w:t>Миккели</w:t>
            </w:r>
            <w:proofErr w:type="spellEnd"/>
            <w:r w:rsidRPr="00B177B1">
              <w:rPr>
                <w:rFonts w:ascii="Times New Roman" w:hAnsi="Times New Roman"/>
                <w:b w:val="0"/>
                <w:bCs w:val="0"/>
                <w:i w:val="0"/>
                <w:iCs w:val="0"/>
                <w:sz w:val="20"/>
                <w:szCs w:val="20"/>
              </w:rPr>
              <w:t>, д. 7,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Подпорожском</w:t>
            </w:r>
            <w:proofErr w:type="spellEnd"/>
            <w:r w:rsidRPr="00B177B1">
              <w:rPr>
                <w:b/>
                <w:sz w:val="20"/>
                <w:szCs w:val="20"/>
                <w:shd w:val="clear" w:color="auto" w:fill="FFFFFF"/>
              </w:rPr>
              <w:t xml:space="preserve">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13</w:t>
            </w: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w:t>
            </w:r>
            <w:proofErr w:type="spellStart"/>
            <w:r w:rsidRPr="00B177B1">
              <w:rPr>
                <w:bCs/>
                <w:sz w:val="20"/>
                <w:szCs w:val="20"/>
                <w:lang w:eastAsia="ar-SA"/>
              </w:rPr>
              <w:t>Лодейнопольский</w:t>
            </w:r>
            <w:proofErr w:type="spellEnd"/>
            <w:proofErr w:type="gramStart"/>
            <w:r w:rsidRPr="00B177B1">
              <w:rPr>
                <w:sz w:val="20"/>
                <w:szCs w:val="20"/>
              </w:rPr>
              <w:t>»-</w:t>
            </w:r>
            <w:proofErr w:type="gramEnd"/>
            <w:r w:rsidRPr="00B177B1">
              <w:rPr>
                <w:sz w:val="20"/>
                <w:szCs w:val="20"/>
              </w:rPr>
              <w:t>отдел «Подпорожье»</w:t>
            </w:r>
          </w:p>
        </w:tc>
        <w:tc>
          <w:tcPr>
            <w:tcW w:w="1804" w:type="pct"/>
            <w:shd w:val="clear" w:color="auto" w:fill="FFFFFF"/>
            <w:vAlign w:val="center"/>
          </w:tcPr>
          <w:p w:rsidR="00F84764" w:rsidRPr="00B177B1" w:rsidRDefault="00F84764" w:rsidP="00F80563">
            <w:pPr>
              <w:shd w:val="clear" w:color="auto" w:fill="FFFFFF"/>
              <w:jc w:val="center"/>
              <w:rPr>
                <w:sz w:val="20"/>
                <w:szCs w:val="20"/>
              </w:rPr>
            </w:pPr>
            <w:r w:rsidRPr="00B177B1">
              <w:rPr>
                <w:sz w:val="20"/>
                <w:szCs w:val="20"/>
              </w:rPr>
              <w:t xml:space="preserve">187780, Ленинградская область, </w:t>
            </w:r>
            <w:proofErr w:type="gramStart"/>
            <w:r w:rsidRPr="00B177B1">
              <w:rPr>
                <w:sz w:val="20"/>
                <w:szCs w:val="20"/>
              </w:rPr>
              <w:t>г</w:t>
            </w:r>
            <w:proofErr w:type="gramEnd"/>
            <w:r w:rsidRPr="00B177B1">
              <w:rPr>
                <w:sz w:val="20"/>
                <w:szCs w:val="20"/>
              </w:rPr>
              <w:t>. Подпорожье, ул. Октябрят д.3</w:t>
            </w:r>
          </w:p>
        </w:tc>
        <w:tc>
          <w:tcPr>
            <w:tcW w:w="1041" w:type="pct"/>
            <w:shd w:val="clear" w:color="auto" w:fill="FFFFFF"/>
            <w:vAlign w:val="center"/>
          </w:tcPr>
          <w:p w:rsidR="00F84764" w:rsidRPr="00B177B1" w:rsidRDefault="00F84764" w:rsidP="00F80563">
            <w:pPr>
              <w:jc w:val="center"/>
              <w:rPr>
                <w:sz w:val="20"/>
                <w:szCs w:val="20"/>
              </w:rPr>
            </w:pPr>
            <w:r w:rsidRPr="00B177B1">
              <w:rPr>
                <w:bCs/>
                <w:sz w:val="20"/>
                <w:szCs w:val="20"/>
              </w:rPr>
              <w:t>Понедельник - суббота с 9.00 до 20.00.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w:t>
            </w:r>
            <w:proofErr w:type="gramStart"/>
            <w:r w:rsidRPr="00B177B1">
              <w:rPr>
                <w:b/>
                <w:bCs/>
                <w:sz w:val="20"/>
                <w:szCs w:val="20"/>
                <w:shd w:val="clear" w:color="auto" w:fill="FFFFFF"/>
              </w:rPr>
              <w:t>в</w:t>
            </w:r>
            <w:proofErr w:type="gramEnd"/>
            <w:r w:rsidRPr="00B177B1">
              <w:rPr>
                <w:b/>
                <w:sz w:val="20"/>
                <w:szCs w:val="20"/>
                <w:shd w:val="clear" w:color="auto" w:fill="FFFFFF"/>
              </w:rPr>
              <w:t xml:space="preserve"> </w:t>
            </w:r>
            <w:proofErr w:type="gramStart"/>
            <w:r w:rsidRPr="00B177B1">
              <w:rPr>
                <w:b/>
                <w:sz w:val="20"/>
                <w:szCs w:val="20"/>
                <w:shd w:val="clear" w:color="auto" w:fill="FFFFFF"/>
              </w:rPr>
              <w:t>Приозерском</w:t>
            </w:r>
            <w:proofErr w:type="gram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lastRenderedPageBreak/>
              <w:t>14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 - отдел «Сосново»</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188731, Россия,</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пос. Сосново, ул. Механизаторов, д.11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188760, Россия, 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г. Приозерск, ул. Калинина, д. 51 (офис 228)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Сланцевском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Сланцевский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188565,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Сланцы, ул. Кирова, д. 16А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tcBorders>
              <w:top w:val="nil"/>
            </w:tcBorders>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
                <w:bCs/>
                <w:sz w:val="20"/>
                <w:szCs w:val="20"/>
                <w:lang w:eastAsia="ar-SA"/>
              </w:rPr>
              <w:t xml:space="preserve">Предоставление услуг в </w:t>
            </w:r>
            <w:proofErr w:type="gramStart"/>
            <w:r w:rsidRPr="00B177B1">
              <w:rPr>
                <w:b/>
                <w:bCs/>
                <w:sz w:val="20"/>
                <w:szCs w:val="20"/>
                <w:lang w:eastAsia="ar-SA"/>
              </w:rPr>
              <w:t>г</w:t>
            </w:r>
            <w:proofErr w:type="gramEnd"/>
            <w:r w:rsidRPr="00B177B1">
              <w:rPr>
                <w:b/>
                <w:bCs/>
                <w:sz w:val="20"/>
                <w:szCs w:val="20"/>
                <w:lang w:eastAsia="ar-SA"/>
              </w:rPr>
              <w:t>. Сосновый Бор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16</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sz w:val="20"/>
                <w:szCs w:val="20"/>
              </w:rPr>
              <w:t>Филиал ГБУ ЛО «МФЦ» «</w:t>
            </w:r>
            <w:proofErr w:type="spellStart"/>
            <w:r w:rsidRPr="00B177B1">
              <w:rPr>
                <w:sz w:val="20"/>
                <w:szCs w:val="20"/>
              </w:rPr>
              <w:t>Сосновоборский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188540,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sz w:val="20"/>
                <w:szCs w:val="20"/>
              </w:rPr>
              <w:t>г. Сосновый Бор, ул. Мира, д.1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Тихвинском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17</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«Тихвинский»</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187553, Россия, Ленинградская область, Тихвинский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Тихвин, 1-й микрорайон, д.2</w:t>
            </w:r>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Тосненском</w:t>
            </w:r>
            <w:proofErr w:type="spell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vAlign w:val="center"/>
          </w:tcPr>
          <w:p w:rsidR="00F84764" w:rsidRPr="00B177B1" w:rsidRDefault="00F84764" w:rsidP="00F80563">
            <w:pPr>
              <w:suppressAutoHyphens/>
              <w:contextualSpacing/>
              <w:jc w:val="center"/>
              <w:rPr>
                <w:sz w:val="20"/>
                <w:szCs w:val="20"/>
              </w:rPr>
            </w:pPr>
            <w:r w:rsidRPr="00B177B1">
              <w:rPr>
                <w:sz w:val="20"/>
                <w:szCs w:val="20"/>
              </w:rPr>
              <w:t>18</w:t>
            </w: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187000,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г. Тосно, ул. </w:t>
            </w:r>
            <w:proofErr w:type="gramStart"/>
            <w:r w:rsidRPr="00B177B1">
              <w:rPr>
                <w:bCs/>
                <w:sz w:val="20"/>
                <w:szCs w:val="20"/>
                <w:lang w:eastAsia="ar-SA"/>
              </w:rPr>
              <w:t>Советская</w:t>
            </w:r>
            <w:proofErr w:type="gramEnd"/>
            <w:r w:rsidRPr="00B177B1">
              <w:rPr>
                <w:bCs/>
                <w:sz w:val="20"/>
                <w:szCs w:val="20"/>
                <w:lang w:eastAsia="ar-SA"/>
              </w:rPr>
              <w:t>, д. 9В</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w:t>
            </w:r>
            <w:proofErr w:type="spellStart"/>
            <w:r w:rsidRPr="00B177B1">
              <w:rPr>
                <w:bCs/>
                <w:sz w:val="20"/>
                <w:szCs w:val="20"/>
                <w:lang w:eastAsia="ar-SA"/>
              </w:rPr>
              <w:t>Тельмановский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187032,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пос. Тельмана, д. 2-Б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«Никольское»</w:t>
            </w:r>
          </w:p>
        </w:tc>
        <w:tc>
          <w:tcPr>
            <w:tcW w:w="1804" w:type="pct"/>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187026,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г. Никольское, ул. Комсомольская, 18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vAlign w:val="center"/>
          </w:tcPr>
          <w:p w:rsidR="00F84764" w:rsidRPr="00B177B1" w:rsidRDefault="00F84764" w:rsidP="00F80563">
            <w:pPr>
              <w:widowControl w:val="0"/>
              <w:suppressAutoHyphens/>
              <w:jc w:val="center"/>
              <w:rPr>
                <w:b/>
                <w:sz w:val="20"/>
                <w:szCs w:val="20"/>
                <w:lang w:eastAsia="ar-SA"/>
              </w:rPr>
            </w:pPr>
            <w:r w:rsidRPr="00B177B1">
              <w:rPr>
                <w:b/>
                <w:sz w:val="20"/>
                <w:szCs w:val="20"/>
                <w:lang w:eastAsia="ar-SA"/>
              </w:rPr>
              <w:t>Уполномоченный МФЦ на территории Ленинградской области</w:t>
            </w:r>
          </w:p>
        </w:tc>
      </w:tr>
      <w:tr w:rsidR="00F84764" w:rsidRPr="00B177B1" w:rsidTr="00876074">
        <w:trPr>
          <w:trHeight w:val="20"/>
        </w:trPr>
        <w:tc>
          <w:tcPr>
            <w:tcW w:w="347" w:type="pct"/>
            <w:vAlign w:val="center"/>
          </w:tcPr>
          <w:p w:rsidR="00F84764" w:rsidRPr="00B177B1" w:rsidRDefault="00F84764" w:rsidP="00F80563">
            <w:pPr>
              <w:suppressAutoHyphens/>
              <w:ind w:left="-10"/>
              <w:contextualSpacing/>
              <w:jc w:val="center"/>
              <w:rPr>
                <w:sz w:val="20"/>
                <w:szCs w:val="20"/>
              </w:rPr>
            </w:pPr>
            <w:r w:rsidRPr="00B177B1">
              <w:rPr>
                <w:sz w:val="20"/>
                <w:szCs w:val="20"/>
              </w:rPr>
              <w:t>19</w:t>
            </w:r>
          </w:p>
        </w:tc>
        <w:tc>
          <w:tcPr>
            <w:tcW w:w="1112" w:type="pct"/>
            <w:vAlign w:val="center"/>
          </w:tcPr>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ГБУ ЛО «МФЦ»</w:t>
            </w:r>
          </w:p>
          <w:p w:rsidR="00F84764" w:rsidRPr="00B177B1" w:rsidRDefault="00F84764" w:rsidP="00F80563">
            <w:pPr>
              <w:widowControl w:val="0"/>
              <w:suppressAutoHyphens/>
              <w:autoSpaceDN w:val="0"/>
              <w:jc w:val="center"/>
              <w:rPr>
                <w:sz w:val="20"/>
                <w:szCs w:val="20"/>
                <w:lang w:eastAsia="ar-SA"/>
              </w:rPr>
            </w:pPr>
            <w:r w:rsidRPr="00B177B1">
              <w:rPr>
                <w:i/>
                <w:sz w:val="20"/>
                <w:szCs w:val="20"/>
                <w:lang w:eastAsia="ar-SA"/>
              </w:rPr>
              <w:t>(обслуживание заявителей не осуществляется</w:t>
            </w:r>
            <w:r w:rsidRPr="00B177B1">
              <w:rPr>
                <w:sz w:val="20"/>
                <w:szCs w:val="20"/>
                <w:lang w:eastAsia="ar-SA"/>
              </w:rPr>
              <w:t>)</w:t>
            </w:r>
          </w:p>
        </w:tc>
        <w:tc>
          <w:tcPr>
            <w:tcW w:w="1804" w:type="pct"/>
            <w:vAlign w:val="center"/>
          </w:tcPr>
          <w:p w:rsidR="00F84764" w:rsidRPr="00B177B1" w:rsidRDefault="00F84764" w:rsidP="00F80563">
            <w:pPr>
              <w:shd w:val="clear" w:color="auto" w:fill="FFFFFF"/>
              <w:jc w:val="center"/>
              <w:rPr>
                <w:bCs/>
                <w:i/>
                <w:sz w:val="20"/>
                <w:szCs w:val="20"/>
              </w:rPr>
            </w:pPr>
            <w:r w:rsidRPr="00B177B1">
              <w:rPr>
                <w:bCs/>
                <w:i/>
                <w:sz w:val="20"/>
                <w:szCs w:val="20"/>
              </w:rPr>
              <w:t>Юридический адрес:</w:t>
            </w:r>
          </w:p>
          <w:p w:rsidR="00F84764" w:rsidRPr="00B177B1" w:rsidRDefault="00F84764" w:rsidP="00F80563">
            <w:pPr>
              <w:shd w:val="clear" w:color="auto" w:fill="FFFFFF"/>
              <w:jc w:val="center"/>
              <w:rPr>
                <w:sz w:val="20"/>
                <w:szCs w:val="20"/>
              </w:rPr>
            </w:pPr>
            <w:r w:rsidRPr="00B177B1">
              <w:rPr>
                <w:sz w:val="20"/>
                <w:szCs w:val="20"/>
              </w:rPr>
              <w:t xml:space="preserve">188641, Ленинградская область, Всеволожский район, </w:t>
            </w:r>
          </w:p>
          <w:p w:rsidR="00F84764" w:rsidRPr="00B177B1" w:rsidRDefault="00F84764" w:rsidP="00F80563">
            <w:pPr>
              <w:shd w:val="clear" w:color="auto" w:fill="FFFFFF"/>
              <w:jc w:val="center"/>
              <w:rPr>
                <w:sz w:val="20"/>
                <w:szCs w:val="20"/>
              </w:rPr>
            </w:pPr>
            <w:r w:rsidRPr="00B177B1">
              <w:rPr>
                <w:sz w:val="20"/>
                <w:szCs w:val="20"/>
              </w:rPr>
              <w:t>дер. Новосаратовка-центр, д.8</w:t>
            </w:r>
          </w:p>
          <w:p w:rsidR="00F84764" w:rsidRPr="00B177B1" w:rsidRDefault="00F84764" w:rsidP="00F80563">
            <w:pPr>
              <w:shd w:val="clear" w:color="auto" w:fill="FFFFFF"/>
              <w:jc w:val="center"/>
              <w:rPr>
                <w:bCs/>
                <w:i/>
                <w:sz w:val="20"/>
                <w:szCs w:val="20"/>
              </w:rPr>
            </w:pPr>
            <w:r w:rsidRPr="00B177B1">
              <w:rPr>
                <w:bCs/>
                <w:i/>
                <w:sz w:val="20"/>
                <w:szCs w:val="20"/>
              </w:rPr>
              <w:t>Почтовый адрес:</w:t>
            </w:r>
          </w:p>
          <w:p w:rsidR="00F84764" w:rsidRPr="00B177B1" w:rsidRDefault="00F84764" w:rsidP="00F80563">
            <w:pPr>
              <w:shd w:val="clear" w:color="auto" w:fill="FFFFFF"/>
              <w:jc w:val="center"/>
              <w:rPr>
                <w:sz w:val="20"/>
                <w:szCs w:val="20"/>
              </w:rPr>
            </w:pPr>
            <w:r w:rsidRPr="00B177B1">
              <w:rPr>
                <w:sz w:val="20"/>
                <w:szCs w:val="20"/>
              </w:rPr>
              <w:t xml:space="preserve">191311,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ул. Смольного, д. 3, </w:t>
            </w:r>
            <w:proofErr w:type="gramStart"/>
            <w:r w:rsidRPr="00B177B1">
              <w:rPr>
                <w:sz w:val="20"/>
                <w:szCs w:val="20"/>
              </w:rPr>
              <w:t>лит</w:t>
            </w:r>
            <w:proofErr w:type="gramEnd"/>
            <w:r w:rsidRPr="00B177B1">
              <w:rPr>
                <w:sz w:val="20"/>
                <w:szCs w:val="20"/>
              </w:rPr>
              <w:t>. А</w:t>
            </w:r>
          </w:p>
          <w:p w:rsidR="00F84764" w:rsidRPr="00B177B1" w:rsidRDefault="00F84764" w:rsidP="00F80563">
            <w:pPr>
              <w:shd w:val="clear" w:color="auto" w:fill="FFFFFF"/>
              <w:jc w:val="center"/>
              <w:rPr>
                <w:i/>
                <w:sz w:val="20"/>
                <w:szCs w:val="20"/>
              </w:rPr>
            </w:pPr>
            <w:r w:rsidRPr="00B177B1">
              <w:rPr>
                <w:bCs/>
                <w:i/>
                <w:sz w:val="20"/>
                <w:szCs w:val="20"/>
              </w:rPr>
              <w:t>Фактический адрес</w:t>
            </w:r>
            <w:r w:rsidRPr="00B177B1">
              <w:rPr>
                <w:b/>
                <w:i/>
                <w:sz w:val="20"/>
                <w:szCs w:val="20"/>
              </w:rPr>
              <w:t>:</w:t>
            </w:r>
          </w:p>
          <w:p w:rsidR="00F84764" w:rsidRPr="00B177B1" w:rsidRDefault="00F84764" w:rsidP="00F80563">
            <w:pPr>
              <w:shd w:val="clear" w:color="auto" w:fill="FFFFFF"/>
              <w:jc w:val="center"/>
              <w:rPr>
                <w:sz w:val="20"/>
                <w:szCs w:val="20"/>
              </w:rPr>
            </w:pPr>
            <w:r w:rsidRPr="00B177B1">
              <w:rPr>
                <w:sz w:val="20"/>
                <w:szCs w:val="20"/>
              </w:rPr>
              <w:t>191024,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пр. Бакунина, д. 5, </w:t>
            </w:r>
            <w:proofErr w:type="gramStart"/>
            <w:r w:rsidRPr="00B177B1">
              <w:rPr>
                <w:sz w:val="20"/>
                <w:szCs w:val="20"/>
              </w:rPr>
              <w:t>лит</w:t>
            </w:r>
            <w:proofErr w:type="gramEnd"/>
            <w:r w:rsidRPr="00B177B1">
              <w:rPr>
                <w:sz w:val="20"/>
                <w:szCs w:val="20"/>
              </w:rPr>
              <w:t>. А</w:t>
            </w:r>
          </w:p>
        </w:tc>
        <w:tc>
          <w:tcPr>
            <w:tcW w:w="1041" w:type="pct"/>
            <w:shd w:val="clear" w:color="auto" w:fill="FFFFFF"/>
            <w:vAlign w:val="center"/>
          </w:tcPr>
          <w:p w:rsidR="00F84764" w:rsidRPr="00B177B1" w:rsidRDefault="00F84764" w:rsidP="00F80563">
            <w:pPr>
              <w:widowControl w:val="0"/>
              <w:suppressAutoHyphens/>
              <w:autoSpaceDN w:val="0"/>
              <w:jc w:val="center"/>
              <w:rPr>
                <w:sz w:val="20"/>
                <w:szCs w:val="20"/>
                <w:lang w:eastAsia="ar-SA"/>
              </w:rPr>
            </w:pPr>
            <w:proofErr w:type="spellStart"/>
            <w:r w:rsidRPr="00B177B1">
              <w:rPr>
                <w:sz w:val="20"/>
                <w:szCs w:val="20"/>
                <w:lang w:eastAsia="ar-SA"/>
              </w:rPr>
              <w:t>пн-чт</w:t>
            </w:r>
            <w:proofErr w:type="spellEnd"/>
            <w:r w:rsidRPr="00B177B1">
              <w:rPr>
                <w:sz w:val="20"/>
                <w:szCs w:val="20"/>
                <w:lang w:eastAsia="ar-SA"/>
              </w:rPr>
              <w:t xml:space="preserve">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с 9.00 до 18.00,</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пт.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с 9.00 до 17.00,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перерыв </w:t>
            </w:r>
            <w:proofErr w:type="gramStart"/>
            <w:r w:rsidRPr="00B177B1">
              <w:rPr>
                <w:sz w:val="20"/>
                <w:szCs w:val="20"/>
                <w:lang w:eastAsia="ar-SA"/>
              </w:rPr>
              <w:t>с</w:t>
            </w:r>
            <w:proofErr w:type="gramEnd"/>
          </w:p>
          <w:p w:rsidR="00F84764" w:rsidRPr="00B177B1" w:rsidRDefault="00F84764" w:rsidP="00F80563">
            <w:pPr>
              <w:widowControl w:val="0"/>
              <w:tabs>
                <w:tab w:val="left" w:pos="733"/>
              </w:tabs>
              <w:autoSpaceDN w:val="0"/>
              <w:jc w:val="center"/>
              <w:rPr>
                <w:sz w:val="20"/>
                <w:szCs w:val="20"/>
                <w:lang w:eastAsia="ar-SA"/>
              </w:rPr>
            </w:pPr>
            <w:r w:rsidRPr="00B177B1">
              <w:rPr>
                <w:sz w:val="20"/>
                <w:szCs w:val="20"/>
                <w:lang w:eastAsia="ar-SA"/>
              </w:rPr>
              <w:t>13.00 до 13.48, выходные дни -</w:t>
            </w:r>
          </w:p>
          <w:p w:rsidR="00F84764" w:rsidRPr="00B177B1" w:rsidRDefault="00F84764" w:rsidP="00F80563">
            <w:pPr>
              <w:widowControl w:val="0"/>
              <w:suppressAutoHyphens/>
              <w:autoSpaceDN w:val="0"/>
              <w:ind w:left="58"/>
              <w:jc w:val="center"/>
              <w:rPr>
                <w:sz w:val="20"/>
                <w:szCs w:val="20"/>
                <w:lang w:eastAsia="ar-SA"/>
              </w:rPr>
            </w:pPr>
            <w:proofErr w:type="spellStart"/>
            <w:proofErr w:type="gramStart"/>
            <w:r w:rsidRPr="00B177B1">
              <w:rPr>
                <w:sz w:val="20"/>
                <w:szCs w:val="20"/>
                <w:lang w:eastAsia="ar-SA"/>
              </w:rPr>
              <w:t>сб</w:t>
            </w:r>
            <w:proofErr w:type="spellEnd"/>
            <w:proofErr w:type="gramEnd"/>
            <w:r w:rsidRPr="00B177B1">
              <w:rPr>
                <w:sz w:val="20"/>
                <w:szCs w:val="20"/>
                <w:lang w:eastAsia="ar-SA"/>
              </w:rPr>
              <w:t>, вс.</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bl>
    <w:p w:rsidR="00F579C1" w:rsidRPr="00B177B1" w:rsidRDefault="00F579C1" w:rsidP="005765C8">
      <w:pPr>
        <w:widowControl w:val="0"/>
        <w:tabs>
          <w:tab w:val="left" w:pos="1134"/>
        </w:tabs>
        <w:autoSpaceDE w:val="0"/>
        <w:autoSpaceDN w:val="0"/>
        <w:adjustRightInd w:val="0"/>
        <w:ind w:firstLine="709"/>
        <w:jc w:val="center"/>
        <w:rPr>
          <w:sz w:val="20"/>
          <w:szCs w:val="20"/>
          <w:lang w:eastAsia="en-US"/>
        </w:rPr>
      </w:pPr>
    </w:p>
    <w:p w:rsidR="006E2912" w:rsidRPr="00876074" w:rsidRDefault="00C41621" w:rsidP="00E47309">
      <w:pPr>
        <w:widowControl w:val="0"/>
        <w:tabs>
          <w:tab w:val="left" w:pos="142"/>
          <w:tab w:val="left" w:pos="284"/>
        </w:tabs>
        <w:autoSpaceDE w:val="0"/>
        <w:autoSpaceDN w:val="0"/>
        <w:adjustRightInd w:val="0"/>
        <w:ind w:right="-284"/>
        <w:jc w:val="right"/>
        <w:rPr>
          <w:sz w:val="20"/>
          <w:szCs w:val="20"/>
        </w:rPr>
      </w:pPr>
      <w:r w:rsidRPr="00B177B1">
        <w:rPr>
          <w:b/>
        </w:rPr>
        <w:br w:type="page"/>
      </w:r>
      <w:r w:rsidR="006E2912" w:rsidRPr="00876074">
        <w:rPr>
          <w:sz w:val="20"/>
          <w:szCs w:val="20"/>
        </w:rPr>
        <w:lastRenderedPageBreak/>
        <w:t>Приложение №</w:t>
      </w:r>
      <w:r w:rsidRPr="00876074">
        <w:rPr>
          <w:sz w:val="20"/>
          <w:szCs w:val="20"/>
        </w:rPr>
        <w:t xml:space="preserve"> 3</w:t>
      </w:r>
    </w:p>
    <w:p w:rsidR="006E2912" w:rsidRPr="00876074" w:rsidRDefault="006E2912" w:rsidP="00E47309">
      <w:pPr>
        <w:widowControl w:val="0"/>
        <w:tabs>
          <w:tab w:val="left" w:pos="142"/>
          <w:tab w:val="left" w:pos="284"/>
        </w:tabs>
        <w:autoSpaceDE w:val="0"/>
        <w:autoSpaceDN w:val="0"/>
        <w:adjustRightInd w:val="0"/>
        <w:ind w:left="-567" w:right="-284" w:firstLine="340"/>
        <w:jc w:val="right"/>
        <w:rPr>
          <w:sz w:val="20"/>
          <w:szCs w:val="20"/>
        </w:rPr>
      </w:pPr>
      <w:r w:rsidRPr="00876074">
        <w:rPr>
          <w:bCs/>
          <w:sz w:val="20"/>
          <w:szCs w:val="20"/>
        </w:rPr>
        <w:t xml:space="preserve">к </w:t>
      </w:r>
      <w:hyperlink w:anchor="sub_1000" w:history="1">
        <w:r w:rsidRPr="00876074">
          <w:rPr>
            <w:bCs/>
            <w:sz w:val="20"/>
            <w:szCs w:val="20"/>
          </w:rPr>
          <w:t>Административному регламенту</w:t>
        </w:r>
      </w:hyperlink>
    </w:p>
    <w:p w:rsidR="00360BAF" w:rsidRPr="00B177B1" w:rsidRDefault="00360BAF" w:rsidP="00E47309">
      <w:pPr>
        <w:widowControl w:val="0"/>
        <w:tabs>
          <w:tab w:val="left" w:pos="142"/>
          <w:tab w:val="left" w:pos="284"/>
        </w:tabs>
        <w:autoSpaceDE w:val="0"/>
        <w:autoSpaceDN w:val="0"/>
        <w:adjustRightInd w:val="0"/>
        <w:ind w:right="-284"/>
        <w:jc w:val="both"/>
        <w:rPr>
          <w:sz w:val="20"/>
          <w:szCs w:val="20"/>
        </w:rPr>
      </w:pP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______________________________________________</w:t>
      </w:r>
      <w:r w:rsidR="00D551CC">
        <w:rPr>
          <w:sz w:val="22"/>
          <w:szCs w:val="22"/>
        </w:rPr>
        <w:t>_____</w:t>
      </w:r>
      <w:r w:rsidRPr="00B177B1">
        <w:rPr>
          <w:sz w:val="22"/>
          <w:szCs w:val="22"/>
        </w:rPr>
        <w:t>___</w:t>
      </w:r>
    </w:p>
    <w:p w:rsidR="00360BAF" w:rsidRPr="00D551CC" w:rsidRDefault="00360BAF" w:rsidP="00D551CC">
      <w:pPr>
        <w:widowControl w:val="0"/>
        <w:autoSpaceDE w:val="0"/>
        <w:autoSpaceDN w:val="0"/>
        <w:adjustRightInd w:val="0"/>
        <w:ind w:left="4254" w:right="-284"/>
        <w:jc w:val="center"/>
        <w:rPr>
          <w:sz w:val="20"/>
          <w:szCs w:val="20"/>
        </w:rPr>
      </w:pPr>
      <w:r w:rsidRPr="00D551CC">
        <w:rPr>
          <w:sz w:val="20"/>
          <w:szCs w:val="20"/>
        </w:rPr>
        <w:t>(наименование местной администрации)</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от гражданина (гражданки) ____________________</w:t>
      </w:r>
      <w:r w:rsidR="00D551CC">
        <w:rPr>
          <w:sz w:val="22"/>
          <w:szCs w:val="22"/>
        </w:rPr>
        <w:t>________</w:t>
      </w:r>
      <w:r w:rsidR="00876074">
        <w:rPr>
          <w:sz w:val="22"/>
          <w:szCs w:val="22"/>
        </w:rPr>
        <w:t>__</w:t>
      </w:r>
    </w:p>
    <w:p w:rsidR="00360BAF" w:rsidRPr="00D551CC" w:rsidRDefault="00360BAF" w:rsidP="00D551CC">
      <w:pPr>
        <w:widowControl w:val="0"/>
        <w:autoSpaceDE w:val="0"/>
        <w:autoSpaceDN w:val="0"/>
        <w:adjustRightInd w:val="0"/>
        <w:ind w:left="6381" w:right="-284"/>
        <w:jc w:val="center"/>
        <w:rPr>
          <w:sz w:val="20"/>
          <w:szCs w:val="20"/>
        </w:rPr>
      </w:pPr>
      <w:r w:rsidRPr="00D551CC">
        <w:rPr>
          <w:sz w:val="20"/>
          <w:szCs w:val="20"/>
        </w:rPr>
        <w:t>(фамилия, имя, отчество)</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w:t>
      </w:r>
      <w:r w:rsidR="00D551CC">
        <w:rPr>
          <w:sz w:val="22"/>
          <w:szCs w:val="22"/>
        </w:rPr>
        <w:t>______</w:t>
      </w:r>
      <w:r w:rsidR="00876074">
        <w:rPr>
          <w:sz w:val="22"/>
          <w:szCs w:val="22"/>
        </w:rPr>
        <w:t>_____</w:t>
      </w:r>
      <w:r w:rsidRPr="00B177B1">
        <w:rPr>
          <w:sz w:val="22"/>
          <w:szCs w:val="22"/>
        </w:rPr>
        <w:t>,</w:t>
      </w:r>
    </w:p>
    <w:p w:rsidR="00360BAF" w:rsidRPr="00B177B1" w:rsidRDefault="00360BAF" w:rsidP="00D551CC">
      <w:pPr>
        <w:widowControl w:val="0"/>
        <w:autoSpaceDE w:val="0"/>
        <w:autoSpaceDN w:val="0"/>
        <w:adjustRightInd w:val="0"/>
        <w:ind w:left="4254" w:right="-284"/>
        <w:jc w:val="both"/>
        <w:rPr>
          <w:sz w:val="22"/>
          <w:szCs w:val="22"/>
        </w:rPr>
      </w:pPr>
      <w:proofErr w:type="gramStart"/>
      <w:r w:rsidRPr="00B177B1">
        <w:rPr>
          <w:sz w:val="22"/>
          <w:szCs w:val="22"/>
        </w:rPr>
        <w:t>проживающего</w:t>
      </w:r>
      <w:proofErr w:type="gramEnd"/>
      <w:r w:rsidRPr="00B177B1">
        <w:rPr>
          <w:sz w:val="22"/>
          <w:szCs w:val="22"/>
        </w:rPr>
        <w:t xml:space="preserve"> (проживающей) по адресу: _______</w:t>
      </w:r>
      <w:r w:rsidR="00D551CC">
        <w:rPr>
          <w:sz w:val="22"/>
          <w:szCs w:val="22"/>
        </w:rPr>
        <w:t>_______</w:t>
      </w:r>
      <w:r w:rsidR="00876074">
        <w:rPr>
          <w:sz w:val="22"/>
          <w:szCs w:val="22"/>
        </w:rPr>
        <w:t>___</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w:t>
      </w:r>
      <w:r w:rsidR="00876074">
        <w:rPr>
          <w:sz w:val="22"/>
          <w:szCs w:val="22"/>
        </w:rPr>
        <w:t>_______________________________</w:t>
      </w:r>
      <w:r w:rsidR="00D551CC">
        <w:rPr>
          <w:sz w:val="22"/>
          <w:szCs w:val="22"/>
        </w:rPr>
        <w:t>______</w:t>
      </w:r>
      <w:r w:rsidRPr="00B177B1">
        <w:rPr>
          <w:sz w:val="22"/>
          <w:szCs w:val="22"/>
        </w:rPr>
        <w:t>_</w:t>
      </w:r>
    </w:p>
    <w:p w:rsidR="00360BAF" w:rsidRPr="00B177B1" w:rsidRDefault="00360BAF" w:rsidP="008D78F1">
      <w:pPr>
        <w:widowControl w:val="0"/>
        <w:autoSpaceDE w:val="0"/>
        <w:autoSpaceDN w:val="0"/>
        <w:adjustRightInd w:val="0"/>
        <w:ind w:right="-284"/>
        <w:jc w:val="center"/>
        <w:rPr>
          <w:sz w:val="22"/>
          <w:szCs w:val="22"/>
        </w:rPr>
      </w:pPr>
    </w:p>
    <w:p w:rsidR="00914A40" w:rsidRDefault="00914A40" w:rsidP="008D78F1">
      <w:pPr>
        <w:widowControl w:val="0"/>
        <w:autoSpaceDE w:val="0"/>
        <w:autoSpaceDN w:val="0"/>
        <w:adjustRightInd w:val="0"/>
        <w:ind w:right="-284"/>
        <w:jc w:val="center"/>
        <w:rPr>
          <w:b/>
          <w:sz w:val="22"/>
          <w:szCs w:val="22"/>
        </w:rPr>
      </w:pPr>
      <w:bookmarkStart w:id="20" w:name="Par884"/>
      <w:bookmarkEnd w:id="20"/>
    </w:p>
    <w:p w:rsidR="00360BAF" w:rsidRPr="00B177B1" w:rsidRDefault="00360BAF" w:rsidP="008D78F1">
      <w:pPr>
        <w:widowControl w:val="0"/>
        <w:autoSpaceDE w:val="0"/>
        <w:autoSpaceDN w:val="0"/>
        <w:adjustRightInd w:val="0"/>
        <w:ind w:right="-284"/>
        <w:jc w:val="center"/>
        <w:rPr>
          <w:b/>
          <w:sz w:val="22"/>
          <w:szCs w:val="22"/>
        </w:rPr>
      </w:pPr>
      <w:r w:rsidRPr="00B177B1">
        <w:rPr>
          <w:b/>
          <w:sz w:val="22"/>
          <w:szCs w:val="22"/>
        </w:rPr>
        <w:t>ЗАЯВЛЕНИЕ</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Прошу включить меня, _____________________________________________</w:t>
      </w:r>
      <w:r w:rsidR="006856A1">
        <w:rPr>
          <w:sz w:val="22"/>
          <w:szCs w:val="22"/>
        </w:rPr>
        <w:t>__________________</w:t>
      </w:r>
      <w:r w:rsidR="00876074">
        <w:rPr>
          <w:sz w:val="22"/>
          <w:szCs w:val="22"/>
        </w:rPr>
        <w:t>_</w:t>
      </w:r>
      <w:r w:rsidRPr="00B177B1">
        <w:rPr>
          <w:sz w:val="22"/>
          <w:szCs w:val="22"/>
        </w:rPr>
        <w:t>_,</w:t>
      </w:r>
    </w:p>
    <w:p w:rsidR="00360BAF" w:rsidRPr="00876074" w:rsidRDefault="00360BAF" w:rsidP="00876074">
      <w:pPr>
        <w:widowControl w:val="0"/>
        <w:autoSpaceDE w:val="0"/>
        <w:autoSpaceDN w:val="0"/>
        <w:adjustRightInd w:val="0"/>
        <w:ind w:left="4963" w:right="-284"/>
        <w:jc w:val="both"/>
        <w:rPr>
          <w:sz w:val="20"/>
          <w:szCs w:val="20"/>
        </w:rPr>
      </w:pPr>
      <w:r w:rsidRPr="00876074">
        <w:rPr>
          <w:sz w:val="20"/>
          <w:szCs w:val="20"/>
        </w:rPr>
        <w:t>(фамилия, имя, отчество)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паспорт _____________</w:t>
      </w:r>
      <w:r w:rsidR="00876074">
        <w:rPr>
          <w:sz w:val="22"/>
          <w:szCs w:val="22"/>
        </w:rPr>
        <w:t>____</w:t>
      </w:r>
      <w:r w:rsidRPr="00B177B1">
        <w:rPr>
          <w:sz w:val="22"/>
          <w:szCs w:val="22"/>
        </w:rPr>
        <w:t>__, выданный _________</w:t>
      </w:r>
      <w:r w:rsidR="00876074">
        <w:rPr>
          <w:sz w:val="22"/>
          <w:szCs w:val="22"/>
        </w:rPr>
        <w:t>_________________</w:t>
      </w:r>
      <w:r w:rsidRPr="00B177B1">
        <w:rPr>
          <w:sz w:val="22"/>
          <w:szCs w:val="22"/>
        </w:rPr>
        <w:t>_____</w:t>
      </w:r>
      <w:r w:rsidR="00876074">
        <w:rPr>
          <w:sz w:val="22"/>
          <w:szCs w:val="22"/>
        </w:rPr>
        <w:t>_________________________</w:t>
      </w:r>
    </w:p>
    <w:p w:rsidR="00360BAF" w:rsidRPr="00876074" w:rsidRDefault="00360BAF" w:rsidP="00876074">
      <w:pPr>
        <w:widowControl w:val="0"/>
        <w:autoSpaceDE w:val="0"/>
        <w:autoSpaceDN w:val="0"/>
        <w:adjustRightInd w:val="0"/>
        <w:ind w:left="1418" w:right="-284"/>
        <w:jc w:val="both"/>
        <w:rPr>
          <w:sz w:val="20"/>
          <w:szCs w:val="20"/>
        </w:rPr>
      </w:pPr>
      <w:r w:rsidRPr="00876074">
        <w:rPr>
          <w:sz w:val="20"/>
          <w:szCs w:val="20"/>
        </w:rPr>
        <w:t xml:space="preserve">(серия, номер)                     </w:t>
      </w:r>
      <w:r w:rsidR="00E47309" w:rsidRPr="00876074">
        <w:rPr>
          <w:sz w:val="20"/>
          <w:szCs w:val="20"/>
        </w:rPr>
        <w:t xml:space="preserve">                                          </w:t>
      </w:r>
      <w:r w:rsidRPr="00876074">
        <w:rPr>
          <w:sz w:val="20"/>
          <w:szCs w:val="20"/>
        </w:rPr>
        <w:t xml:space="preserve">     (кем, когда)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 "__" _______________ ____ года,</w:t>
      </w:r>
    </w:p>
    <w:p w:rsidR="00360BAF" w:rsidRPr="008B7DA5" w:rsidRDefault="008B7DA5" w:rsidP="00876074">
      <w:pPr>
        <w:widowControl w:val="0"/>
        <w:autoSpaceDE w:val="0"/>
        <w:autoSpaceDN w:val="0"/>
        <w:adjustRightInd w:val="0"/>
        <w:ind w:right="-284"/>
        <w:jc w:val="both"/>
        <w:rPr>
          <w:sz w:val="22"/>
          <w:szCs w:val="22"/>
        </w:rPr>
      </w:pPr>
      <w:r w:rsidRPr="008B7DA5">
        <w:rPr>
          <w:sz w:val="22"/>
          <w:szCs w:val="22"/>
        </w:rPr>
        <w:t xml:space="preserve">в состав участников мероприятия по улучшению жилищных условий </w:t>
      </w:r>
      <w:r w:rsidR="00360BAF" w:rsidRPr="008B7DA5">
        <w:rPr>
          <w:sz w:val="22"/>
          <w:szCs w:val="22"/>
        </w:rPr>
        <w:t>граждан, н</w:t>
      </w:r>
      <w:r w:rsidRPr="008B7DA5">
        <w:rPr>
          <w:sz w:val="22"/>
          <w:szCs w:val="22"/>
        </w:rPr>
        <w:t>уждающихся в улучшении жилищных условий</w:t>
      </w:r>
      <w:r>
        <w:rPr>
          <w:sz w:val="22"/>
          <w:szCs w:val="22"/>
        </w:rPr>
        <w:t xml:space="preserve">, в </w:t>
      </w:r>
      <w:r w:rsidRPr="008B7DA5">
        <w:rPr>
          <w:sz w:val="22"/>
          <w:szCs w:val="22"/>
        </w:rPr>
        <w:t xml:space="preserve">рамках реализации </w:t>
      </w:r>
      <w:r w:rsidR="00360BAF" w:rsidRPr="008B7DA5">
        <w:rPr>
          <w:sz w:val="22"/>
          <w:szCs w:val="22"/>
        </w:rPr>
        <w:t>подпрограммы "</w:t>
      </w:r>
      <w:r w:rsidRPr="008B7DA5">
        <w:rPr>
          <w:sz w:val="22"/>
          <w:szCs w:val="22"/>
        </w:rPr>
        <w:t>П</w:t>
      </w:r>
      <w:r>
        <w:rPr>
          <w:sz w:val="22"/>
          <w:szCs w:val="22"/>
        </w:rPr>
        <w:t xml:space="preserve">оддержка граждан, нуждающихся в улучшении жилищных условий, на основе принципов ипотечного кредитования </w:t>
      </w:r>
      <w:r w:rsidRPr="008B7DA5">
        <w:rPr>
          <w:sz w:val="22"/>
          <w:szCs w:val="22"/>
        </w:rPr>
        <w:t>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Жилищные условия планирую улучшить путем ______________________</w:t>
      </w:r>
      <w:r w:rsidR="00876074">
        <w:rPr>
          <w:sz w:val="22"/>
          <w:szCs w:val="22"/>
        </w:rPr>
        <w:t>_____________________________</w:t>
      </w:r>
    </w:p>
    <w:p w:rsidR="00360BAF" w:rsidRPr="00876074" w:rsidRDefault="00360BAF" w:rsidP="00876074">
      <w:pPr>
        <w:widowControl w:val="0"/>
        <w:autoSpaceDE w:val="0"/>
        <w:autoSpaceDN w:val="0"/>
        <w:adjustRightInd w:val="0"/>
        <w:ind w:left="4963" w:right="-284"/>
        <w:jc w:val="both"/>
        <w:rPr>
          <w:sz w:val="20"/>
          <w:szCs w:val="20"/>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_______________________________________________________________________</w:t>
      </w:r>
      <w:r w:rsidR="00876074">
        <w:rPr>
          <w:sz w:val="22"/>
          <w:szCs w:val="22"/>
        </w:rPr>
        <w:t>____________________</w:t>
      </w:r>
      <w:r w:rsidRPr="00B177B1">
        <w:rPr>
          <w:sz w:val="22"/>
          <w:szCs w:val="22"/>
        </w:rPr>
        <w:t>_</w:t>
      </w:r>
    </w:p>
    <w:p w:rsidR="008B7DA5" w:rsidRPr="008B7DA5" w:rsidRDefault="008B7DA5" w:rsidP="008B7DA5">
      <w:pPr>
        <w:pStyle w:val="ConsPlusNonformat"/>
        <w:jc w:val="both"/>
        <w:rPr>
          <w:rFonts w:ascii="Times New Roman" w:hAnsi="Times New Roman" w:cs="Times New Roman"/>
        </w:rPr>
      </w:pPr>
      <w:r w:rsidRPr="008B7DA5">
        <w:rPr>
          <w:rFonts w:ascii="Times New Roman" w:hAnsi="Times New Roman" w:cs="Times New Roman"/>
        </w:rPr>
        <w:t>(приобретение готового жилого помещения (у за</w:t>
      </w:r>
      <w:r>
        <w:rPr>
          <w:rFonts w:ascii="Times New Roman" w:hAnsi="Times New Roman" w:cs="Times New Roman"/>
        </w:rPr>
        <w:t xml:space="preserve">стройщика / на вторичном рынке </w:t>
      </w:r>
      <w:r w:rsidRPr="008B7DA5">
        <w:rPr>
          <w:rFonts w:ascii="Times New Roman" w:hAnsi="Times New Roman" w:cs="Times New Roman"/>
        </w:rPr>
        <w:t xml:space="preserve">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w:t>
      </w:r>
      <w:r>
        <w:rPr>
          <w:rFonts w:ascii="Times New Roman" w:hAnsi="Times New Roman" w:cs="Times New Roman"/>
        </w:rPr>
        <w:t>на строительство</w:t>
      </w:r>
      <w:r w:rsidRPr="008B7DA5">
        <w:rPr>
          <w:rFonts w:ascii="Times New Roman" w:hAnsi="Times New Roman" w:cs="Times New Roman"/>
        </w:rPr>
        <w:t xml:space="preserve"> (приобретение) жилья - нужное указать)</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в ___________________________________________________________________</w:t>
      </w:r>
      <w:r w:rsidR="00CD6675">
        <w:rPr>
          <w:sz w:val="22"/>
          <w:szCs w:val="22"/>
        </w:rPr>
        <w:t>________________________</w:t>
      </w:r>
    </w:p>
    <w:p w:rsidR="00360BAF" w:rsidRPr="00CD6675" w:rsidRDefault="00360BAF" w:rsidP="00CD6675">
      <w:pPr>
        <w:widowControl w:val="0"/>
        <w:autoSpaceDE w:val="0"/>
        <w:autoSpaceDN w:val="0"/>
        <w:adjustRightInd w:val="0"/>
        <w:ind w:right="-284"/>
        <w:jc w:val="center"/>
        <w:rPr>
          <w:sz w:val="20"/>
          <w:szCs w:val="20"/>
        </w:rPr>
      </w:pPr>
      <w:r w:rsidRPr="00CD6675">
        <w:rPr>
          <w:sz w:val="20"/>
          <w:szCs w:val="20"/>
        </w:rPr>
        <w:t>(наименование муниципального образования, в котором заявитель желает</w:t>
      </w:r>
      <w:r w:rsidR="00CD6675" w:rsidRPr="00CD6675">
        <w:rPr>
          <w:sz w:val="20"/>
          <w:szCs w:val="20"/>
        </w:rPr>
        <w:t xml:space="preserve"> </w:t>
      </w:r>
      <w:r w:rsidRPr="00CD6675">
        <w:rPr>
          <w:sz w:val="20"/>
          <w:szCs w:val="20"/>
        </w:rPr>
        <w:t>построить (приобрести) жилое помещение)</w:t>
      </w:r>
    </w:p>
    <w:p w:rsidR="00CD6675" w:rsidRDefault="00CD6675"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Члены семьи, нуждающиеся вместе со мной в улучшении жилищных условий:</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жена (муж) ______________________</w:t>
      </w:r>
      <w:r w:rsidR="00914A40">
        <w:rPr>
          <w:sz w:val="22"/>
          <w:szCs w:val="22"/>
        </w:rPr>
        <w:t>_____________________</w:t>
      </w:r>
      <w:r w:rsidRPr="00B177B1">
        <w:rPr>
          <w:sz w:val="22"/>
          <w:szCs w:val="22"/>
        </w:rPr>
        <w:t>____    _________________________________,</w:t>
      </w:r>
    </w:p>
    <w:p w:rsidR="00360BAF" w:rsidRPr="00914A40" w:rsidRDefault="00360BAF" w:rsidP="00914A40">
      <w:pPr>
        <w:widowControl w:val="0"/>
        <w:autoSpaceDE w:val="0"/>
        <w:autoSpaceDN w:val="0"/>
        <w:adjustRightInd w:val="0"/>
        <w:ind w:left="2836"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w:t>
      </w:r>
      <w:r w:rsidR="00914A40">
        <w:rPr>
          <w:sz w:val="22"/>
          <w:szCs w:val="22"/>
        </w:rPr>
        <w:t>____________________</w:t>
      </w:r>
      <w:r w:rsidRPr="00B177B1">
        <w:rPr>
          <w:sz w:val="22"/>
          <w:szCs w:val="22"/>
        </w:rPr>
        <w:t>_______________________________________________;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дети:_________________________________________________________________</w:t>
      </w:r>
      <w:proofErr w:type="gramStart"/>
      <w:r w:rsidRPr="00B177B1">
        <w:rPr>
          <w:sz w:val="22"/>
          <w:szCs w:val="22"/>
        </w:rPr>
        <w:t xml:space="preserve"> ,</w:t>
      </w:r>
      <w:proofErr w:type="gramEnd"/>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w:t>
      </w:r>
      <w:r w:rsidR="00914A40">
        <w:rPr>
          <w:sz w:val="22"/>
          <w:szCs w:val="22"/>
        </w:rPr>
        <w:t>____________________</w:t>
      </w:r>
      <w:r w:rsidRPr="00B177B1">
        <w:rPr>
          <w:sz w:val="22"/>
          <w:szCs w:val="22"/>
        </w:rPr>
        <w:t>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00914A40">
        <w:rPr>
          <w:sz w:val="20"/>
          <w:szCs w:val="20"/>
        </w:rPr>
        <w:t xml:space="preserve">                  </w:t>
      </w:r>
      <w:r w:rsidR="00E47309"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____________________________</w:t>
      </w:r>
      <w:r w:rsidR="00914A40">
        <w:rPr>
          <w:sz w:val="22"/>
          <w:szCs w:val="22"/>
        </w:rPr>
        <w:t>____________________</w:t>
      </w:r>
      <w:r w:rsidRPr="00B177B1">
        <w:rPr>
          <w:sz w:val="22"/>
          <w:szCs w:val="22"/>
        </w:rPr>
        <w:t>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w:t>
      </w:r>
      <w:r w:rsidR="00914A40">
        <w:rPr>
          <w:sz w:val="22"/>
          <w:szCs w:val="22"/>
        </w:rPr>
        <w:t>____________________</w:t>
      </w:r>
      <w:r w:rsidRPr="00B177B1">
        <w:rPr>
          <w:sz w:val="22"/>
          <w:szCs w:val="22"/>
        </w:rPr>
        <w:t>_____________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 _____________________________________________</w:t>
      </w:r>
      <w:r w:rsidR="00914A40">
        <w:rPr>
          <w:sz w:val="22"/>
          <w:szCs w:val="22"/>
        </w:rPr>
        <w:t>____________________</w:t>
      </w:r>
      <w:r w:rsidRPr="00B177B1">
        <w:rPr>
          <w:sz w:val="22"/>
          <w:szCs w:val="22"/>
        </w:rPr>
        <w:t>________.</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Иные лица, постоянно проживающие со м</w:t>
      </w:r>
      <w:r w:rsidR="00914A40">
        <w:rPr>
          <w:sz w:val="22"/>
          <w:szCs w:val="22"/>
        </w:rPr>
        <w:t xml:space="preserve">ной в качестве членов семьи и </w:t>
      </w:r>
      <w:r w:rsidRPr="00B177B1">
        <w:rPr>
          <w:sz w:val="22"/>
          <w:szCs w:val="22"/>
        </w:rPr>
        <w:t>с</w:t>
      </w:r>
      <w:r w:rsidR="00914A40">
        <w:rPr>
          <w:sz w:val="22"/>
          <w:szCs w:val="22"/>
        </w:rPr>
        <w:t xml:space="preserve"> </w:t>
      </w:r>
      <w:r w:rsidRPr="00B177B1">
        <w:rPr>
          <w:sz w:val="22"/>
          <w:szCs w:val="22"/>
        </w:rPr>
        <w:t xml:space="preserve">которыми </w:t>
      </w:r>
      <w:proofErr w:type="gramStart"/>
      <w:r w:rsidRPr="00B177B1">
        <w:rPr>
          <w:sz w:val="22"/>
          <w:szCs w:val="22"/>
        </w:rPr>
        <w:t>намерен</w:t>
      </w:r>
      <w:proofErr w:type="gramEnd"/>
      <w:r w:rsidRPr="00B177B1">
        <w:rPr>
          <w:sz w:val="22"/>
          <w:szCs w:val="22"/>
        </w:rPr>
        <w:t xml:space="preserve"> (намерена) проживать совместно: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w:t>
      </w:r>
      <w:r w:rsidR="00914A40">
        <w:rPr>
          <w:sz w:val="22"/>
          <w:szCs w:val="22"/>
        </w:rPr>
        <w:t>____________________</w:t>
      </w:r>
      <w:r w:rsidRPr="00B177B1">
        <w:rPr>
          <w:sz w:val="22"/>
          <w:szCs w:val="22"/>
        </w:rPr>
        <w:t>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степень родства)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w:t>
      </w:r>
      <w:r w:rsidR="00914A40">
        <w:rPr>
          <w:sz w:val="22"/>
          <w:szCs w:val="22"/>
        </w:rPr>
        <w:t>____________________</w:t>
      </w:r>
      <w:r w:rsidRPr="00B177B1">
        <w:rPr>
          <w:sz w:val="22"/>
          <w:szCs w:val="22"/>
        </w:rPr>
        <w:t>_____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(фамилия, имя, отчество, степень родства)</w:t>
      </w:r>
      <w:r w:rsidR="00E47309" w:rsidRPr="00914A40">
        <w:rPr>
          <w:sz w:val="20"/>
          <w:szCs w:val="20"/>
        </w:rPr>
        <w:t xml:space="preserve">                       </w:t>
      </w:r>
      <w:r w:rsidRPr="00914A40">
        <w:rPr>
          <w:sz w:val="20"/>
          <w:szCs w:val="20"/>
        </w:rPr>
        <w:t xml:space="preserve">            (дата рождения)</w:t>
      </w:r>
    </w:p>
    <w:p w:rsidR="00914A40" w:rsidRDefault="00914A40">
      <w:pPr>
        <w:rPr>
          <w:sz w:val="22"/>
          <w:szCs w:val="22"/>
        </w:rPr>
      </w:pPr>
      <w:r>
        <w:rPr>
          <w:sz w:val="22"/>
          <w:szCs w:val="22"/>
        </w:rPr>
        <w:br w:type="page"/>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 xml:space="preserve">Нуждающимися в улучшении жилищных условий </w:t>
      </w:r>
      <w:proofErr w:type="gramStart"/>
      <w:r w:rsidRPr="00B177B1">
        <w:rPr>
          <w:sz w:val="22"/>
          <w:szCs w:val="22"/>
        </w:rPr>
        <w:t>признаны</w:t>
      </w:r>
      <w:proofErr w:type="gramEnd"/>
      <w:r w:rsidRPr="00B177B1">
        <w:rPr>
          <w:sz w:val="22"/>
          <w:szCs w:val="22"/>
        </w:rPr>
        <w:t xml:space="preserve"> решением _____</w:t>
      </w:r>
      <w:r w:rsidR="00E47309" w:rsidRPr="00B177B1">
        <w:rPr>
          <w:sz w:val="22"/>
          <w:szCs w:val="22"/>
        </w:rPr>
        <w:t>_</w:t>
      </w:r>
      <w:r w:rsidRPr="00B177B1">
        <w:rPr>
          <w:sz w:val="22"/>
          <w:szCs w:val="22"/>
        </w:rPr>
        <w:t>___</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w:t>
      </w:r>
      <w:r w:rsidR="00914A40">
        <w:rPr>
          <w:sz w:val="22"/>
          <w:szCs w:val="22"/>
        </w:rPr>
        <w:t>____________________</w:t>
      </w:r>
      <w:r w:rsidRPr="00B177B1">
        <w:rPr>
          <w:sz w:val="22"/>
          <w:szCs w:val="22"/>
        </w:rPr>
        <w:t>_____.</w:t>
      </w:r>
    </w:p>
    <w:p w:rsidR="00360BAF" w:rsidRPr="00914A40" w:rsidRDefault="00360BAF" w:rsidP="00914A40">
      <w:pPr>
        <w:widowControl w:val="0"/>
        <w:autoSpaceDE w:val="0"/>
        <w:autoSpaceDN w:val="0"/>
        <w:adjustRightInd w:val="0"/>
        <w:ind w:right="-284"/>
        <w:jc w:val="center"/>
        <w:rPr>
          <w:sz w:val="20"/>
          <w:szCs w:val="20"/>
        </w:rPr>
      </w:pPr>
      <w:r w:rsidRPr="00914A40">
        <w:rPr>
          <w:sz w:val="20"/>
          <w:szCs w:val="20"/>
        </w:rPr>
        <w:t>(наименование органа местного самоуправления, реквизиты акта)</w:t>
      </w:r>
    </w:p>
    <w:p w:rsidR="00914A40" w:rsidRDefault="00914A40" w:rsidP="00876074">
      <w:pPr>
        <w:widowControl w:val="0"/>
        <w:autoSpaceDE w:val="0"/>
        <w:autoSpaceDN w:val="0"/>
        <w:adjustRightInd w:val="0"/>
        <w:ind w:right="-284"/>
        <w:jc w:val="both"/>
        <w:rPr>
          <w:sz w:val="22"/>
          <w:szCs w:val="22"/>
        </w:rPr>
      </w:pPr>
    </w:p>
    <w:p w:rsidR="00360BAF" w:rsidRPr="00B177B1" w:rsidRDefault="00D266AD" w:rsidP="00D266AD">
      <w:pPr>
        <w:widowControl w:val="0"/>
        <w:autoSpaceDE w:val="0"/>
        <w:autoSpaceDN w:val="0"/>
        <w:adjustRightInd w:val="0"/>
        <w:ind w:right="-284" w:firstLine="709"/>
        <w:jc w:val="both"/>
        <w:rPr>
          <w:sz w:val="22"/>
          <w:szCs w:val="22"/>
        </w:rPr>
      </w:pPr>
      <w:r>
        <w:rPr>
          <w:sz w:val="22"/>
          <w:szCs w:val="22"/>
        </w:rPr>
        <w:t xml:space="preserve">С условиями участия в мероприятии по улучшению жилищных </w:t>
      </w:r>
      <w:r w:rsidRPr="00D266AD">
        <w:rPr>
          <w:sz w:val="22"/>
          <w:szCs w:val="22"/>
        </w:rPr>
        <w:t>условий гр</w:t>
      </w:r>
      <w:r>
        <w:rPr>
          <w:sz w:val="22"/>
          <w:szCs w:val="22"/>
        </w:rPr>
        <w:t>аждан, нуждающихся в улучшении жилищных условий, в рамках</w:t>
      </w:r>
      <w:r w:rsidRPr="00D266AD">
        <w:rPr>
          <w:sz w:val="22"/>
          <w:szCs w:val="22"/>
        </w:rPr>
        <w:t xml:space="preserve"> реализации </w:t>
      </w:r>
      <w:hyperlink w:anchor="Par31" w:history="1">
        <w:r w:rsidRPr="00D266AD">
          <w:rPr>
            <w:sz w:val="22"/>
            <w:szCs w:val="22"/>
          </w:rPr>
          <w:t>Подпрограммы</w:t>
        </w:r>
      </w:hyperlink>
      <w:r w:rsidRPr="00D266AD">
        <w:rPr>
          <w:color w:val="0000FF"/>
          <w:sz w:val="22"/>
          <w:szCs w:val="22"/>
        </w:rPr>
        <w:t xml:space="preserve"> </w:t>
      </w:r>
      <w:proofErr w:type="gramStart"/>
      <w:r w:rsidRPr="00D266AD">
        <w:rPr>
          <w:sz w:val="22"/>
          <w:szCs w:val="22"/>
        </w:rPr>
        <w:t>ознакомлен</w:t>
      </w:r>
      <w:proofErr w:type="gramEnd"/>
      <w:r w:rsidRPr="00D266AD">
        <w:rPr>
          <w:sz w:val="22"/>
          <w:szCs w:val="22"/>
        </w:rPr>
        <w:t xml:space="preserve"> (ознакомлена) и обязуюсь их выполнять</w:t>
      </w:r>
      <w:r w:rsidR="00360BAF" w:rsidRPr="00B177B1">
        <w:rPr>
          <w:sz w:val="22"/>
          <w:szCs w:val="22"/>
        </w:rPr>
        <w:t>.</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На обработку и хранение  персональных данных </w:t>
      </w:r>
      <w:proofErr w:type="gramStart"/>
      <w:r w:rsidRPr="004D28B6">
        <w:rPr>
          <w:sz w:val="22"/>
          <w:szCs w:val="22"/>
        </w:rPr>
        <w:t>согласен</w:t>
      </w:r>
      <w:proofErr w:type="gramEnd"/>
      <w:r w:rsidRPr="004D28B6">
        <w:rPr>
          <w:sz w:val="22"/>
          <w:szCs w:val="22"/>
        </w:rPr>
        <w:t>.</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w:t>
      </w:r>
      <w:r>
        <w:rPr>
          <w:sz w:val="22"/>
          <w:szCs w:val="22"/>
        </w:rPr>
        <w:t>___________________________</w:t>
      </w:r>
      <w:r w:rsidRPr="004D28B6">
        <w:rPr>
          <w:sz w:val="22"/>
          <w:szCs w:val="22"/>
        </w:rPr>
        <w:t>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заявителя, подпись)</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 _________________ 20__ года</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Совершеннолетние члены семьи:</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__________________________________________________________________________________________</w:t>
      </w:r>
      <w:r>
        <w:rPr>
          <w:sz w:val="22"/>
          <w:szCs w:val="22"/>
        </w:rPr>
        <w:t>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2)_________________</w:t>
      </w:r>
      <w:r w:rsidRPr="004D28B6">
        <w:rPr>
          <w:sz w:val="22"/>
          <w:szCs w:val="22"/>
        </w:rPr>
        <w:t>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3)____</w:t>
      </w:r>
      <w:r w:rsidRPr="004D28B6">
        <w:rPr>
          <w:sz w:val="22"/>
          <w:szCs w:val="22"/>
        </w:rPr>
        <w:t>_______________________________________________________________________________________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К заявлению прилагаются следующие документы:</w:t>
      </w:r>
    </w:p>
    <w:p w:rsidR="004D28B6" w:rsidRPr="004D28B6" w:rsidRDefault="004D28B6" w:rsidP="004D28B6">
      <w:pPr>
        <w:widowControl w:val="0"/>
        <w:autoSpaceDE w:val="0"/>
        <w:autoSpaceDN w:val="0"/>
        <w:adjustRightInd w:val="0"/>
        <w:ind w:right="-284"/>
        <w:jc w:val="both"/>
        <w:rPr>
          <w:sz w:val="22"/>
          <w:szCs w:val="22"/>
        </w:rPr>
      </w:pPr>
      <w:r>
        <w:rPr>
          <w:sz w:val="22"/>
          <w:szCs w:val="22"/>
        </w:rPr>
        <w:t>1)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(наименование документа и его реквизиты)</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2) __________________________________________________________________________________________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3) </w:t>
      </w:r>
      <w:r>
        <w:rPr>
          <w:sz w:val="22"/>
          <w:szCs w:val="22"/>
        </w:rPr>
        <w:t>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4)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5)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6) 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7) ____</w:t>
      </w:r>
      <w:r w:rsidRPr="004D28B6">
        <w:rPr>
          <w:sz w:val="22"/>
          <w:szCs w:val="22"/>
        </w:rPr>
        <w:t>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8) __________</w:t>
      </w:r>
      <w:r w:rsidRPr="004D28B6">
        <w:rPr>
          <w:sz w:val="22"/>
          <w:szCs w:val="22"/>
        </w:rPr>
        <w:t>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9) _________</w:t>
      </w:r>
      <w:r w:rsidRPr="004D28B6">
        <w:rPr>
          <w:sz w:val="22"/>
          <w:szCs w:val="22"/>
        </w:rPr>
        <w:t>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10) __________</w:t>
      </w:r>
      <w:r w:rsidRPr="004D28B6">
        <w:rPr>
          <w:sz w:val="22"/>
          <w:szCs w:val="22"/>
        </w:rPr>
        <w:t>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11) _____________</w:t>
      </w:r>
      <w:r w:rsidRPr="004D28B6">
        <w:rPr>
          <w:sz w:val="22"/>
          <w:szCs w:val="22"/>
        </w:rPr>
        <w:t>____________________________________________________________________________</w:t>
      </w:r>
    </w:p>
    <w:p w:rsidR="00360BAF" w:rsidRPr="00B177B1" w:rsidRDefault="004D28B6" w:rsidP="00876074">
      <w:pPr>
        <w:widowControl w:val="0"/>
        <w:autoSpaceDE w:val="0"/>
        <w:autoSpaceDN w:val="0"/>
        <w:adjustRightInd w:val="0"/>
        <w:ind w:right="-284"/>
        <w:jc w:val="both"/>
        <w:rPr>
          <w:sz w:val="22"/>
          <w:szCs w:val="22"/>
        </w:rPr>
      </w:pPr>
      <w:r>
        <w:rPr>
          <w:sz w:val="22"/>
          <w:szCs w:val="22"/>
        </w:rPr>
        <w:t>Заявление и прилагаемые к нему согласно</w:t>
      </w:r>
      <w:r w:rsidR="00360BAF" w:rsidRPr="00B177B1">
        <w:rPr>
          <w:sz w:val="22"/>
          <w:szCs w:val="22"/>
        </w:rPr>
        <w:t xml:space="preserve"> перечню  документы  приняты "__" __________ 20__ года.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            ___</w:t>
      </w:r>
      <w:r w:rsidR="00E47309" w:rsidRPr="00B177B1">
        <w:rPr>
          <w:sz w:val="22"/>
          <w:szCs w:val="22"/>
        </w:rPr>
        <w:t>____</w:t>
      </w:r>
      <w:r w:rsidRPr="00B177B1">
        <w:rPr>
          <w:sz w:val="22"/>
          <w:szCs w:val="22"/>
        </w:rPr>
        <w:t xml:space="preserve">______              </w:t>
      </w:r>
      <w:r w:rsidR="00E47309" w:rsidRPr="00B177B1">
        <w:rPr>
          <w:sz w:val="22"/>
          <w:szCs w:val="22"/>
        </w:rPr>
        <w:t xml:space="preserve"> </w:t>
      </w:r>
      <w:r w:rsidRPr="00B177B1">
        <w:rPr>
          <w:sz w:val="22"/>
          <w:szCs w:val="22"/>
        </w:rPr>
        <w:t xml:space="preserve">    ______________________</w:t>
      </w:r>
    </w:p>
    <w:p w:rsidR="00360BAF" w:rsidRPr="004D28B6" w:rsidRDefault="00360BAF" w:rsidP="004D28B6">
      <w:pPr>
        <w:widowControl w:val="0"/>
        <w:autoSpaceDE w:val="0"/>
        <w:autoSpaceDN w:val="0"/>
        <w:adjustRightInd w:val="0"/>
        <w:ind w:right="-284"/>
        <w:jc w:val="center"/>
        <w:rPr>
          <w:sz w:val="20"/>
          <w:szCs w:val="20"/>
        </w:rPr>
      </w:pPr>
      <w:r w:rsidRPr="004D28B6">
        <w:rPr>
          <w:sz w:val="20"/>
          <w:szCs w:val="20"/>
        </w:rPr>
        <w:t xml:space="preserve">(должность лица, принявшего заявление)    </w:t>
      </w:r>
      <w:r w:rsidR="004D28B6">
        <w:rPr>
          <w:sz w:val="20"/>
          <w:szCs w:val="20"/>
        </w:rPr>
        <w:t xml:space="preserve">               </w:t>
      </w:r>
      <w:r w:rsidRPr="004D28B6">
        <w:rPr>
          <w:sz w:val="20"/>
          <w:szCs w:val="20"/>
        </w:rPr>
        <w:t xml:space="preserve">      (подпись)       </w:t>
      </w:r>
      <w:r w:rsidR="004D28B6">
        <w:rPr>
          <w:sz w:val="20"/>
          <w:szCs w:val="20"/>
        </w:rPr>
        <w:t xml:space="preserve">   </w:t>
      </w:r>
      <w:r w:rsidRPr="004D28B6">
        <w:rPr>
          <w:sz w:val="20"/>
          <w:szCs w:val="20"/>
        </w:rPr>
        <w:t xml:space="preserve"> </w:t>
      </w:r>
      <w:r w:rsidR="00E47309" w:rsidRPr="004D28B6">
        <w:rPr>
          <w:sz w:val="20"/>
          <w:szCs w:val="20"/>
        </w:rPr>
        <w:t xml:space="preserve"> </w:t>
      </w:r>
      <w:r w:rsidR="004D28B6">
        <w:rPr>
          <w:sz w:val="20"/>
          <w:szCs w:val="20"/>
        </w:rPr>
        <w:t xml:space="preserve">            </w:t>
      </w:r>
      <w:r w:rsidRPr="004D28B6">
        <w:rPr>
          <w:sz w:val="20"/>
          <w:szCs w:val="20"/>
        </w:rPr>
        <w:t xml:space="preserve">        (расшифровка подписи)</w:t>
      </w:r>
    </w:p>
    <w:p w:rsidR="00360BAF" w:rsidRPr="00B177B1" w:rsidRDefault="00360BAF"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autoSpaceDE w:val="0"/>
        <w:autoSpaceDN w:val="0"/>
        <w:adjustRightInd w:val="0"/>
        <w:jc w:val="both"/>
        <w:rPr>
          <w:sz w:val="22"/>
          <w:szCs w:val="22"/>
        </w:rPr>
      </w:pPr>
      <w:r w:rsidRPr="00B177B1">
        <w:rPr>
          <w:sz w:val="22"/>
          <w:szCs w:val="22"/>
        </w:rPr>
        <w:t>Результат рассмотрения заявления прошу:</w:t>
      </w:r>
    </w:p>
    <w:p w:rsidR="005133CA" w:rsidRPr="00B177B1"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7"/>
      </w:tblGrid>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Администрации</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МФЦ</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по почте</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в электронной форме в личный кабинет на ПГУ</w:t>
            </w:r>
          </w:p>
        </w:tc>
      </w:tr>
    </w:tbl>
    <w:p w:rsidR="00CE3E25" w:rsidRPr="00B177B1" w:rsidRDefault="00CE3E25" w:rsidP="00CE3E25">
      <w:pPr>
        <w:widowControl w:val="0"/>
        <w:autoSpaceDE w:val="0"/>
        <w:autoSpaceDN w:val="0"/>
        <w:adjustRightInd w:val="0"/>
        <w:rPr>
          <w:rFonts w:ascii="Calibri" w:hAnsi="Calibri" w:cs="Calibri"/>
          <w:sz w:val="22"/>
          <w:szCs w:val="22"/>
          <w:lang w:eastAsia="en-US"/>
        </w:rPr>
        <w:sectPr w:rsidR="00CE3E25" w:rsidRPr="00B177B1" w:rsidSect="00876074">
          <w:pgSz w:w="11905" w:h="16838"/>
          <w:pgMar w:top="1134" w:right="851" w:bottom="1134" w:left="1134" w:header="720" w:footer="720" w:gutter="0"/>
          <w:cols w:space="720"/>
          <w:noEndnote/>
        </w:sectPr>
      </w:pPr>
      <w:r w:rsidRPr="00B177B1">
        <w:rPr>
          <w:rFonts w:ascii="Calibri" w:hAnsi="Calibri" w:cs="Calibri"/>
          <w:sz w:val="22"/>
          <w:szCs w:val="22"/>
          <w:lang w:eastAsia="en-US"/>
        </w:rPr>
        <w:t xml:space="preserve"> </w:t>
      </w:r>
    </w:p>
    <w:p w:rsidR="007D4F32" w:rsidRPr="00B177B1" w:rsidRDefault="007D4F32" w:rsidP="007D4F32">
      <w:pPr>
        <w:widowControl w:val="0"/>
        <w:tabs>
          <w:tab w:val="left" w:pos="142"/>
          <w:tab w:val="left" w:pos="284"/>
        </w:tabs>
        <w:autoSpaceDE w:val="0"/>
        <w:autoSpaceDN w:val="0"/>
        <w:adjustRightInd w:val="0"/>
        <w:jc w:val="right"/>
        <w:rPr>
          <w:bCs/>
          <w:sz w:val="22"/>
          <w:szCs w:val="22"/>
        </w:rPr>
      </w:pPr>
      <w:r w:rsidRPr="00B177B1">
        <w:rPr>
          <w:bCs/>
          <w:sz w:val="22"/>
          <w:szCs w:val="22"/>
        </w:rPr>
        <w:lastRenderedPageBreak/>
        <w:t xml:space="preserve">Приложение № </w:t>
      </w:r>
      <w:r w:rsidR="00C41621" w:rsidRPr="00B177B1">
        <w:rPr>
          <w:bCs/>
          <w:sz w:val="22"/>
          <w:szCs w:val="22"/>
        </w:rPr>
        <w:t>4</w:t>
      </w:r>
    </w:p>
    <w:p w:rsidR="007D4F32" w:rsidRPr="00B177B1" w:rsidRDefault="007D4F32" w:rsidP="007D4F32">
      <w:pPr>
        <w:tabs>
          <w:tab w:val="left" w:pos="142"/>
          <w:tab w:val="left" w:pos="284"/>
        </w:tabs>
        <w:jc w:val="right"/>
        <w:rPr>
          <w:sz w:val="22"/>
          <w:szCs w:val="22"/>
        </w:rPr>
      </w:pPr>
      <w:r w:rsidRPr="00B177B1">
        <w:rPr>
          <w:sz w:val="22"/>
          <w:szCs w:val="22"/>
        </w:rPr>
        <w:t>к Административному регламенту</w:t>
      </w:r>
    </w:p>
    <w:p w:rsidR="007D4F32" w:rsidRPr="00B177B1" w:rsidRDefault="007D4F32" w:rsidP="007D4F32">
      <w:pPr>
        <w:widowControl w:val="0"/>
        <w:tabs>
          <w:tab w:val="left" w:pos="142"/>
          <w:tab w:val="left" w:pos="284"/>
        </w:tabs>
        <w:autoSpaceDE w:val="0"/>
        <w:autoSpaceDN w:val="0"/>
        <w:adjustRightInd w:val="0"/>
        <w:rPr>
          <w:b/>
          <w:bCs/>
          <w:sz w:val="22"/>
          <w:szCs w:val="22"/>
        </w:rPr>
      </w:pPr>
    </w:p>
    <w:p w:rsidR="007D4F32" w:rsidRPr="00B177B1" w:rsidRDefault="007D4F32" w:rsidP="00360552">
      <w:pPr>
        <w:widowControl w:val="0"/>
        <w:tabs>
          <w:tab w:val="left" w:pos="142"/>
          <w:tab w:val="left" w:pos="284"/>
        </w:tabs>
        <w:autoSpaceDE w:val="0"/>
        <w:autoSpaceDN w:val="0"/>
        <w:adjustRightInd w:val="0"/>
        <w:jc w:val="both"/>
        <w:rPr>
          <w:b/>
          <w:bCs/>
          <w:sz w:val="22"/>
          <w:szCs w:val="22"/>
        </w:rPr>
      </w:pPr>
    </w:p>
    <w:p w:rsidR="007D4F32" w:rsidRPr="00B177B1" w:rsidRDefault="007D4F32" w:rsidP="00360552">
      <w:pPr>
        <w:ind w:left="4254"/>
        <w:jc w:val="both"/>
        <w:rPr>
          <w:sz w:val="22"/>
          <w:szCs w:val="22"/>
        </w:rPr>
      </w:pPr>
      <w:r w:rsidRPr="00B177B1">
        <w:rPr>
          <w:sz w:val="22"/>
          <w:szCs w:val="22"/>
        </w:rPr>
        <w:t>В ________________________________________</w:t>
      </w:r>
      <w:r w:rsidR="00360552">
        <w:rPr>
          <w:sz w:val="22"/>
          <w:szCs w:val="22"/>
        </w:rPr>
        <w:t>_________</w:t>
      </w:r>
      <w:r w:rsidRPr="00B177B1">
        <w:rPr>
          <w:sz w:val="22"/>
          <w:szCs w:val="22"/>
        </w:rPr>
        <w:t>__</w:t>
      </w:r>
    </w:p>
    <w:p w:rsidR="007D4F32" w:rsidRPr="00360552" w:rsidRDefault="007D4F32" w:rsidP="00360552">
      <w:pPr>
        <w:ind w:left="4254"/>
        <w:jc w:val="center"/>
        <w:rPr>
          <w:sz w:val="18"/>
          <w:szCs w:val="18"/>
        </w:rPr>
      </w:pPr>
      <w:r w:rsidRPr="00360552">
        <w:rPr>
          <w:sz w:val="18"/>
          <w:szCs w:val="18"/>
        </w:rPr>
        <w:t>(наименование органа, предоставляющего государственную/муниципальную услугу)</w:t>
      </w:r>
    </w:p>
    <w:p w:rsidR="007D4F32" w:rsidRPr="00B177B1" w:rsidRDefault="007D4F32" w:rsidP="00360552">
      <w:pPr>
        <w:ind w:left="4254"/>
        <w:jc w:val="both"/>
        <w:rPr>
          <w:sz w:val="22"/>
          <w:szCs w:val="22"/>
        </w:rPr>
      </w:pPr>
      <w:r w:rsidRPr="00B177B1">
        <w:rPr>
          <w:sz w:val="22"/>
          <w:szCs w:val="22"/>
        </w:rPr>
        <w:t>_______________________________</w:t>
      </w:r>
      <w:r w:rsidR="00360552">
        <w:rPr>
          <w:sz w:val="22"/>
          <w:szCs w:val="22"/>
        </w:rPr>
        <w:t>________</w:t>
      </w:r>
      <w:r w:rsidRPr="00B177B1">
        <w:rPr>
          <w:sz w:val="22"/>
          <w:szCs w:val="22"/>
        </w:rPr>
        <w:t>____________</w:t>
      </w:r>
    </w:p>
    <w:p w:rsidR="007D4F32" w:rsidRPr="00360552" w:rsidRDefault="007D4F32" w:rsidP="00360552">
      <w:pPr>
        <w:ind w:left="4254"/>
        <w:jc w:val="center"/>
        <w:rPr>
          <w:sz w:val="18"/>
          <w:szCs w:val="18"/>
        </w:rPr>
      </w:pPr>
      <w:r w:rsidRPr="00360552">
        <w:rPr>
          <w:sz w:val="18"/>
          <w:szCs w:val="18"/>
        </w:rPr>
        <w:t>(должностное лицо органа, предоставляющего государственную/муниципальную услугу, решение и действие (бездействие) которого обжалуется)</w:t>
      </w:r>
    </w:p>
    <w:p w:rsidR="007D4F32" w:rsidRPr="00B177B1" w:rsidRDefault="007D4F32" w:rsidP="00360552">
      <w:pPr>
        <w:ind w:left="4254"/>
        <w:jc w:val="both"/>
        <w:rPr>
          <w:sz w:val="22"/>
          <w:szCs w:val="22"/>
        </w:rPr>
      </w:pPr>
      <w:r w:rsidRPr="00B177B1">
        <w:rPr>
          <w:sz w:val="22"/>
          <w:szCs w:val="22"/>
        </w:rPr>
        <w:t>От_________________________</w:t>
      </w:r>
      <w:r w:rsidR="00360552">
        <w:rPr>
          <w:sz w:val="22"/>
          <w:szCs w:val="22"/>
        </w:rPr>
        <w:t>_______</w:t>
      </w:r>
      <w:r w:rsidRPr="00B177B1">
        <w:rPr>
          <w:sz w:val="22"/>
          <w:szCs w:val="22"/>
        </w:rPr>
        <w:t>_________________</w:t>
      </w:r>
    </w:p>
    <w:p w:rsidR="007D4F32" w:rsidRPr="00360552" w:rsidRDefault="007D4F32" w:rsidP="00360552">
      <w:pPr>
        <w:ind w:left="4254"/>
        <w:jc w:val="center"/>
        <w:rPr>
          <w:sz w:val="18"/>
          <w:szCs w:val="18"/>
        </w:rPr>
      </w:pPr>
      <w:r w:rsidRPr="00360552">
        <w:rPr>
          <w:sz w:val="18"/>
          <w:szCs w:val="18"/>
        </w:rPr>
        <w:t>(ФИО заявителя)</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Адрес проживания</w:t>
      </w:r>
      <w:r w:rsidR="00360552">
        <w:rPr>
          <w:sz w:val="22"/>
          <w:szCs w:val="22"/>
        </w:rPr>
        <w:t>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Телефон</w:t>
      </w:r>
      <w:r w:rsidR="00360552">
        <w:rPr>
          <w:sz w:val="22"/>
          <w:szCs w:val="22"/>
        </w:rPr>
        <w:t>____________________________________________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 xml:space="preserve">Адрес </w:t>
      </w:r>
      <w:proofErr w:type="spellStart"/>
      <w:r w:rsidRPr="00B177B1">
        <w:rPr>
          <w:sz w:val="22"/>
          <w:szCs w:val="22"/>
        </w:rPr>
        <w:t>эл</w:t>
      </w:r>
      <w:proofErr w:type="spellEnd"/>
      <w:r w:rsidRPr="00B177B1">
        <w:rPr>
          <w:sz w:val="22"/>
          <w:szCs w:val="22"/>
        </w:rPr>
        <w:t>/почты</w:t>
      </w:r>
      <w:r w:rsidR="00360552">
        <w:rPr>
          <w:sz w:val="22"/>
          <w:szCs w:val="22"/>
        </w:rPr>
        <w:t>______________________________________</w:t>
      </w:r>
    </w:p>
    <w:p w:rsidR="007D4F32" w:rsidRPr="00B177B1" w:rsidRDefault="007D4F32" w:rsidP="00360552">
      <w:pPr>
        <w:widowControl w:val="0"/>
        <w:tabs>
          <w:tab w:val="left" w:pos="142"/>
          <w:tab w:val="left" w:pos="284"/>
        </w:tabs>
        <w:autoSpaceDE w:val="0"/>
        <w:autoSpaceDN w:val="0"/>
        <w:adjustRightInd w:val="0"/>
        <w:jc w:val="both"/>
        <w:rPr>
          <w:b/>
          <w:sz w:val="22"/>
          <w:szCs w:val="22"/>
        </w:rPr>
      </w:pPr>
    </w:p>
    <w:p w:rsidR="007D4F32" w:rsidRPr="00B177B1" w:rsidRDefault="007D4F32" w:rsidP="00360552">
      <w:pPr>
        <w:widowControl w:val="0"/>
        <w:tabs>
          <w:tab w:val="left" w:pos="142"/>
          <w:tab w:val="left" w:pos="284"/>
        </w:tabs>
        <w:autoSpaceDE w:val="0"/>
        <w:autoSpaceDN w:val="0"/>
        <w:adjustRightInd w:val="0"/>
        <w:jc w:val="center"/>
        <w:rPr>
          <w:b/>
          <w:sz w:val="22"/>
          <w:szCs w:val="22"/>
        </w:rPr>
      </w:pPr>
      <w:r w:rsidRPr="00B177B1">
        <w:rPr>
          <w:b/>
          <w:sz w:val="22"/>
          <w:szCs w:val="22"/>
        </w:rPr>
        <w:t>ЖАЛОБА</w:t>
      </w:r>
    </w:p>
    <w:p w:rsidR="007D4F32" w:rsidRPr="00B177B1" w:rsidRDefault="007D4F32" w:rsidP="007D4F32">
      <w:pPr>
        <w:widowControl w:val="0"/>
        <w:tabs>
          <w:tab w:val="left" w:pos="142"/>
          <w:tab w:val="left" w:pos="284"/>
        </w:tabs>
        <w:autoSpaceDE w:val="0"/>
        <w:autoSpaceDN w:val="0"/>
        <w:adjustRightInd w:val="0"/>
        <w:ind w:left="-567" w:firstLine="340"/>
        <w:jc w:val="right"/>
        <w:rPr>
          <w:sz w:val="22"/>
          <w:szCs w:val="22"/>
          <w:u w:val="single"/>
        </w:rPr>
      </w:pPr>
    </w:p>
    <w:p w:rsidR="007D4F32" w:rsidRPr="00B177B1" w:rsidRDefault="007D4F32" w:rsidP="007D4F32">
      <w:pPr>
        <w:pStyle w:val="ConsPlusNonformat"/>
        <w:spacing w:line="276" w:lineRule="auto"/>
        <w:jc w:val="both"/>
        <w:rPr>
          <w:rFonts w:ascii="Times New Roman" w:hAnsi="Times New Roman" w:cs="Times New Roman"/>
          <w:sz w:val="22"/>
          <w:szCs w:val="22"/>
        </w:rPr>
      </w:pPr>
      <w:r w:rsidRPr="00B177B1">
        <w:rPr>
          <w:rFonts w:ascii="Times New Roman" w:hAnsi="Times New Roman" w:cs="Times New Roman"/>
          <w:sz w:val="22"/>
          <w:szCs w:val="22"/>
        </w:rPr>
        <w:t>________________________________________________________________________</w:t>
      </w:r>
      <w:r w:rsidR="00360552">
        <w:rPr>
          <w:rFonts w:ascii="Times New Roman" w:hAnsi="Times New Roman" w:cs="Times New Roman"/>
          <w:sz w:val="22"/>
          <w:szCs w:val="22"/>
        </w:rPr>
        <w:t>______</w:t>
      </w:r>
      <w:r w:rsidRPr="00B177B1">
        <w:rPr>
          <w:rFonts w:ascii="Times New Roman" w:hAnsi="Times New Roman" w:cs="Times New Roman"/>
          <w:sz w:val="22"/>
          <w:szCs w:val="22"/>
        </w:rPr>
        <w:t>____________</w:t>
      </w:r>
      <w:r w:rsidR="0036055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F32" w:rsidRPr="00B177B1" w:rsidRDefault="007D4F32" w:rsidP="007D4F32">
      <w:pPr>
        <w:pStyle w:val="ConsPlusNonformat"/>
        <w:ind w:left="993" w:firstLine="141"/>
        <w:jc w:val="center"/>
        <w:rPr>
          <w:rFonts w:ascii="Times New Roman" w:hAnsi="Times New Roman" w:cs="Times New Roman"/>
          <w:sz w:val="22"/>
          <w:szCs w:val="22"/>
        </w:rPr>
      </w:pPr>
      <w:r w:rsidRPr="00B177B1">
        <w:rPr>
          <w:rFonts w:ascii="Times New Roman" w:hAnsi="Times New Roman" w:cs="Times New Roman"/>
          <w:sz w:val="22"/>
          <w:szCs w:val="22"/>
        </w:rPr>
        <w:t>(указать причину жалобы, дату и т.д.)</w:t>
      </w:r>
    </w:p>
    <w:p w:rsidR="007D4F32" w:rsidRPr="00B177B1" w:rsidRDefault="007D4F32" w:rsidP="007D4F32">
      <w:pPr>
        <w:pStyle w:val="ConsPlusNonformat"/>
        <w:ind w:left="993"/>
        <w:rPr>
          <w:rFonts w:ascii="Times New Roman" w:hAnsi="Times New Roman" w:cs="Times New Roman"/>
          <w:sz w:val="22"/>
          <w:szCs w:val="22"/>
        </w:rPr>
      </w:pPr>
    </w:p>
    <w:p w:rsidR="007D4F32" w:rsidRPr="00B177B1" w:rsidRDefault="007D4F32" w:rsidP="007D4F32">
      <w:pPr>
        <w:pStyle w:val="ConsPlusNonformat"/>
        <w:spacing w:line="276" w:lineRule="auto"/>
        <w:rPr>
          <w:rFonts w:ascii="Times New Roman" w:hAnsi="Times New Roman" w:cs="Times New Roman"/>
          <w:sz w:val="22"/>
          <w:szCs w:val="22"/>
        </w:rPr>
      </w:pPr>
      <w:r w:rsidRPr="00B177B1">
        <w:rPr>
          <w:rFonts w:ascii="Times New Roman" w:hAnsi="Times New Roman" w:cs="Times New Roman"/>
          <w:sz w:val="22"/>
          <w:szCs w:val="22"/>
        </w:rPr>
        <w:t xml:space="preserve">В подтверждение </w:t>
      </w:r>
      <w:proofErr w:type="gramStart"/>
      <w:r w:rsidRPr="00B177B1">
        <w:rPr>
          <w:rFonts w:ascii="Times New Roman" w:hAnsi="Times New Roman" w:cs="Times New Roman"/>
          <w:sz w:val="22"/>
          <w:szCs w:val="22"/>
        </w:rPr>
        <w:t>вышеизложенного</w:t>
      </w:r>
      <w:proofErr w:type="gramEnd"/>
      <w:r w:rsidRPr="00B177B1">
        <w:rPr>
          <w:rFonts w:ascii="Times New Roman" w:hAnsi="Times New Roman" w:cs="Times New Roman"/>
          <w:sz w:val="22"/>
          <w:szCs w:val="22"/>
        </w:rPr>
        <w:t xml:space="preserve"> прилагаю следующие документы:</w:t>
      </w:r>
    </w:p>
    <w:p w:rsidR="007D4F32" w:rsidRPr="00B177B1" w:rsidRDefault="007D4F32" w:rsidP="007D4F32">
      <w:pPr>
        <w:pStyle w:val="ConsPlusNonformat"/>
        <w:spacing w:line="276" w:lineRule="auto"/>
        <w:rPr>
          <w:rFonts w:ascii="Times New Roman" w:hAnsi="Times New Roman" w:cs="Times New Roman"/>
          <w:sz w:val="22"/>
          <w:szCs w:val="22"/>
          <w:u w:val="single"/>
        </w:rPr>
      </w:pPr>
      <w:r w:rsidRPr="00B177B1">
        <w:rPr>
          <w:rFonts w:ascii="Times New Roman" w:hAnsi="Times New Roman" w:cs="Times New Roman"/>
          <w:sz w:val="22"/>
          <w:szCs w:val="22"/>
        </w:rPr>
        <w:t>1. 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u w:val="single"/>
        </w:rPr>
      </w:pPr>
      <w:r w:rsidRPr="00B177B1">
        <w:rPr>
          <w:rFonts w:ascii="Times New Roman" w:hAnsi="Times New Roman" w:cs="Times New Roman"/>
          <w:sz w:val="22"/>
          <w:szCs w:val="22"/>
        </w:rPr>
        <w:t>2. ______________________________________________________________________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rPr>
      </w:pPr>
      <w:r w:rsidRPr="00B177B1">
        <w:rPr>
          <w:rFonts w:ascii="Times New Roman" w:hAnsi="Times New Roman" w:cs="Times New Roman"/>
          <w:sz w:val="22"/>
          <w:szCs w:val="22"/>
        </w:rPr>
        <w:t>3. _____________________________________________________________________</w:t>
      </w:r>
      <w:r w:rsidRPr="00B177B1">
        <w:rPr>
          <w:rFonts w:ascii="Times New Roman" w:hAnsi="Times New Roman" w:cs="Times New Roman"/>
          <w:sz w:val="22"/>
          <w:szCs w:val="22"/>
          <w:u w:val="single"/>
        </w:rPr>
        <w:tab/>
      </w:r>
      <w:r w:rsidRPr="00B177B1">
        <w:rPr>
          <w:rFonts w:ascii="Times New Roman" w:hAnsi="Times New Roman" w:cs="Times New Roman"/>
          <w:sz w:val="22"/>
          <w:szCs w:val="22"/>
        </w:rPr>
        <w:tab/>
      </w:r>
      <w:r w:rsidRPr="00B177B1">
        <w:rPr>
          <w:rFonts w:ascii="Times New Roman" w:hAnsi="Times New Roman" w:cs="Times New Roman"/>
          <w:sz w:val="22"/>
          <w:szCs w:val="22"/>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(дата) </w:t>
      </w: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(подпись)</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Жалобу принял:</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Дата</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proofErr w:type="spellStart"/>
      <w:r w:rsidRPr="00B177B1">
        <w:rPr>
          <w:sz w:val="22"/>
          <w:szCs w:val="22"/>
        </w:rPr>
        <w:t>вх.№</w:t>
      </w:r>
      <w:proofErr w:type="spellEnd"/>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Специалист</w:t>
      </w:r>
      <w:proofErr w:type="gramStart"/>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r w:rsidRPr="00B177B1">
        <w:rPr>
          <w:sz w:val="22"/>
          <w:szCs w:val="22"/>
        </w:rPr>
        <w:tab/>
      </w:r>
      <w:r w:rsidRPr="00B177B1">
        <w:rPr>
          <w:sz w:val="22"/>
          <w:szCs w:val="22"/>
          <w:u w:val="single"/>
        </w:rPr>
        <w:tab/>
      </w:r>
      <w:r w:rsidRPr="00B177B1">
        <w:rPr>
          <w:sz w:val="22"/>
          <w:szCs w:val="22"/>
          <w:u w:val="single"/>
        </w:rPr>
        <w:tab/>
      </w:r>
      <w:proofErr w:type="gramEnd"/>
    </w:p>
    <w:p w:rsidR="007D4F32" w:rsidRPr="00B177B1" w:rsidRDefault="007D4F32" w:rsidP="007D4F32">
      <w:pPr>
        <w:widowControl w:val="0"/>
        <w:tabs>
          <w:tab w:val="left" w:pos="142"/>
          <w:tab w:val="left" w:pos="284"/>
        </w:tabs>
        <w:autoSpaceDE w:val="0"/>
        <w:autoSpaceDN w:val="0"/>
        <w:adjustRightInd w:val="0"/>
        <w:jc w:val="both"/>
        <w:rPr>
          <w:sz w:val="22"/>
          <w:szCs w:val="22"/>
        </w:rPr>
      </w:pPr>
      <w:r w:rsidRPr="00B177B1">
        <w:rPr>
          <w:sz w:val="22"/>
          <w:szCs w:val="22"/>
        </w:rPr>
        <w:tab/>
      </w:r>
      <w:r w:rsidRPr="00B177B1">
        <w:rPr>
          <w:sz w:val="22"/>
          <w:szCs w:val="22"/>
        </w:rPr>
        <w:tab/>
      </w:r>
      <w:r w:rsidRPr="00B177B1">
        <w:rPr>
          <w:sz w:val="22"/>
          <w:szCs w:val="22"/>
        </w:rPr>
        <w:tab/>
      </w:r>
      <w:r w:rsidRPr="00B177B1">
        <w:rPr>
          <w:sz w:val="22"/>
          <w:szCs w:val="22"/>
        </w:rPr>
        <w:tab/>
      </w:r>
      <w:r w:rsidRPr="00B177B1">
        <w:rPr>
          <w:sz w:val="22"/>
          <w:szCs w:val="22"/>
        </w:rPr>
        <w:tab/>
        <w:t>(ФИО)</w:t>
      </w:r>
      <w:r w:rsidRPr="00B177B1">
        <w:rPr>
          <w:sz w:val="22"/>
          <w:szCs w:val="22"/>
        </w:rPr>
        <w:tab/>
      </w:r>
      <w:r w:rsidRPr="00B177B1">
        <w:rPr>
          <w:sz w:val="22"/>
          <w:szCs w:val="22"/>
        </w:rPr>
        <w:tab/>
      </w:r>
      <w:r w:rsidRPr="00B177B1">
        <w:rPr>
          <w:sz w:val="22"/>
          <w:szCs w:val="22"/>
        </w:rPr>
        <w:tab/>
        <w:t xml:space="preserve">    подпись</w:t>
      </w:r>
    </w:p>
    <w:p w:rsidR="00823E12" w:rsidRPr="00B177B1" w:rsidRDefault="00823E12" w:rsidP="007D4F32">
      <w:pPr>
        <w:widowControl w:val="0"/>
        <w:tabs>
          <w:tab w:val="left" w:pos="142"/>
          <w:tab w:val="left" w:pos="284"/>
        </w:tabs>
        <w:autoSpaceDE w:val="0"/>
        <w:autoSpaceDN w:val="0"/>
        <w:adjustRightInd w:val="0"/>
        <w:jc w:val="both"/>
      </w:pPr>
    </w:p>
    <w:p w:rsidR="00A16040" w:rsidRPr="00B177B1" w:rsidRDefault="00A16040">
      <w:r w:rsidRPr="00B177B1">
        <w:br w:type="page"/>
      </w:r>
    </w:p>
    <w:p w:rsidR="00823E12" w:rsidRPr="00B177B1" w:rsidRDefault="00823E12" w:rsidP="007D4F32">
      <w:pPr>
        <w:widowControl w:val="0"/>
        <w:tabs>
          <w:tab w:val="left" w:pos="142"/>
          <w:tab w:val="left" w:pos="284"/>
        </w:tabs>
        <w:autoSpaceDE w:val="0"/>
        <w:autoSpaceDN w:val="0"/>
        <w:adjustRightInd w:val="0"/>
        <w:jc w:val="both"/>
      </w:pPr>
    </w:p>
    <w:p w:rsidR="00823E12" w:rsidRPr="00B177B1" w:rsidRDefault="00823E12" w:rsidP="00823E12">
      <w:pPr>
        <w:jc w:val="right"/>
        <w:rPr>
          <w:lang w:eastAsia="en-US"/>
        </w:rPr>
      </w:pPr>
      <w:r w:rsidRPr="00B177B1">
        <w:rPr>
          <w:b/>
          <w:lang w:eastAsia="en-US"/>
        </w:rPr>
        <w:tab/>
      </w:r>
      <w:r w:rsidRPr="00B177B1">
        <w:rPr>
          <w:lang w:eastAsia="en-US"/>
        </w:rPr>
        <w:t xml:space="preserve">Приложение № </w:t>
      </w:r>
      <w:r w:rsidR="00C41621" w:rsidRPr="00B177B1">
        <w:rPr>
          <w:lang w:eastAsia="en-US"/>
        </w:rPr>
        <w:t>5</w:t>
      </w:r>
    </w:p>
    <w:p w:rsidR="00823E12" w:rsidRPr="00B177B1" w:rsidRDefault="00823E12" w:rsidP="00823E12">
      <w:pPr>
        <w:jc w:val="right"/>
        <w:rPr>
          <w:lang w:eastAsia="en-US"/>
        </w:rPr>
      </w:pPr>
      <w:r w:rsidRPr="00B177B1">
        <w:rPr>
          <w:lang w:eastAsia="en-US"/>
        </w:rPr>
        <w:t>к Административному регламенту</w:t>
      </w:r>
    </w:p>
    <w:p w:rsidR="00823E12" w:rsidRPr="00B177B1" w:rsidRDefault="00823E12" w:rsidP="00823E12">
      <w:pPr>
        <w:jc w:val="right"/>
        <w:rPr>
          <w:lang w:eastAsia="en-US"/>
        </w:rPr>
      </w:pPr>
      <w:r w:rsidRPr="00B177B1">
        <w:rPr>
          <w:lang w:eastAsia="en-US"/>
        </w:rPr>
        <w:t>предоставления администрацией</w:t>
      </w:r>
    </w:p>
    <w:p w:rsidR="00823E12" w:rsidRPr="00B177B1" w:rsidRDefault="00823E12" w:rsidP="00823E12">
      <w:pPr>
        <w:jc w:val="right"/>
        <w:rPr>
          <w:lang w:eastAsia="en-US"/>
        </w:rPr>
      </w:pPr>
      <w:r w:rsidRPr="00B177B1">
        <w:rPr>
          <w:lang w:eastAsia="en-US"/>
        </w:rPr>
        <w:t>муниципального образования_____</w:t>
      </w:r>
    </w:p>
    <w:p w:rsidR="00823E12" w:rsidRPr="00B177B1" w:rsidRDefault="00823E12" w:rsidP="00823E12">
      <w:pPr>
        <w:jc w:val="right"/>
        <w:rPr>
          <w:lang w:eastAsia="en-US"/>
        </w:rPr>
      </w:pPr>
      <w:r w:rsidRPr="00B177B1">
        <w:rPr>
          <w:lang w:eastAsia="en-US"/>
        </w:rPr>
        <w:t>муниципальной услуги</w:t>
      </w:r>
    </w:p>
    <w:p w:rsidR="00823E12" w:rsidRPr="00B177B1" w:rsidRDefault="006472D1" w:rsidP="00823E12">
      <w:pPr>
        <w:spacing w:after="200" w:line="276" w:lineRule="auto"/>
        <w:jc w:val="center"/>
        <w:rPr>
          <w:b/>
          <w:lang w:eastAsia="en-US"/>
        </w:rPr>
      </w:pPr>
      <w:r w:rsidRPr="006472D1">
        <w:rPr>
          <w:noProof/>
        </w:rPr>
        <w:pict>
          <v:rect id="Прямоугольник 1" o:spid="_x0000_s1026" style="position:absolute;left:0;text-align:left;margin-left:121.95pt;margin-top:17.2pt;width:210pt;height:42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8B7DA5" w:rsidRPr="007E5799" w:rsidRDefault="008B7DA5" w:rsidP="00823E12">
                  <w:pPr>
                    <w:jc w:val="center"/>
                  </w:pPr>
                  <w:r w:rsidRPr="007E5799">
                    <w:t>Поступление заявления (в том числе через МФЦ, ПГУ ЛО)</w:t>
                  </w:r>
                </w:p>
              </w:txbxContent>
            </v:textbox>
          </v:rect>
        </w:pict>
      </w:r>
      <w:r w:rsidR="00823E12" w:rsidRPr="00B177B1">
        <w:rPr>
          <w:b/>
          <w:lang w:eastAsia="en-US"/>
        </w:rPr>
        <w:t>Блок-схема предоставления муниципальной услуги</w:t>
      </w:r>
    </w:p>
    <w:p w:rsidR="00823E12" w:rsidRPr="00B177B1" w:rsidRDefault="00823E12" w:rsidP="00823E12">
      <w:pPr>
        <w:spacing w:after="200" w:line="276" w:lineRule="auto"/>
        <w:rPr>
          <w:lang w:eastAsia="en-US"/>
        </w:rPr>
      </w:pPr>
    </w:p>
    <w:p w:rsidR="00823E12" w:rsidRPr="00B177B1" w:rsidRDefault="006472D1" w:rsidP="00823E12">
      <w:pPr>
        <w:spacing w:after="200" w:line="276" w:lineRule="auto"/>
        <w:rPr>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24.7pt;margin-top:7.4pt;width:0;height:23.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823E12" w:rsidRPr="00B177B1" w:rsidRDefault="006472D1" w:rsidP="00823E12">
      <w:pPr>
        <w:spacing w:after="200" w:line="276" w:lineRule="auto"/>
        <w:rPr>
          <w:lang w:eastAsia="en-US"/>
        </w:rPr>
      </w:pPr>
      <w:r>
        <w:rPr>
          <w:noProof/>
        </w:rPr>
        <w:pict>
          <v:rect id="Прямоугольник 3" o:spid="_x0000_s1028" style="position:absolute;margin-left:121.95pt;margin-top:2.2pt;width:210pt;height:30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style="mso-next-textbox:#Прямоугольник 3">
              <w:txbxContent>
                <w:p w:rsidR="008B7DA5" w:rsidRPr="007E5799" w:rsidRDefault="008B7DA5" w:rsidP="00823E12">
                  <w:pPr>
                    <w:jc w:val="center"/>
                  </w:pPr>
                  <w:r w:rsidRPr="007E5799">
                    <w:t>Регистрация заявления</w:t>
                  </w:r>
                </w:p>
              </w:txbxContent>
            </v:textbox>
          </v:rect>
        </w:pict>
      </w:r>
    </w:p>
    <w:p w:rsidR="00823E12" w:rsidRPr="00B177B1" w:rsidRDefault="006472D1" w:rsidP="00823E12">
      <w:pPr>
        <w:spacing w:after="200" w:line="276" w:lineRule="auto"/>
        <w:rPr>
          <w:lang w:eastAsia="en-US"/>
        </w:rPr>
      </w:pPr>
      <w:r>
        <w:rPr>
          <w:noProof/>
        </w:rPr>
        <w:pict>
          <v:shape id="Прямая со стрелкой 4" o:spid="_x0000_s1029" type="#_x0000_t32" style="position:absolute;margin-left:225.45pt;margin-top:6.3pt;width:0;height:26.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823E12" w:rsidRPr="00B177B1" w:rsidRDefault="006472D1" w:rsidP="00823E12">
      <w:pPr>
        <w:spacing w:after="200" w:line="276" w:lineRule="auto"/>
        <w:rPr>
          <w:lang w:eastAsia="en-US"/>
        </w:rPr>
      </w:pPr>
      <w:r>
        <w:rPr>
          <w:noProof/>
        </w:rPr>
        <w:pict>
          <v:rect id="Прямоугольник 5" o:spid="_x0000_s1030" style="position:absolute;margin-left:121.95pt;margin-top:6.7pt;width:210pt;height:3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style="mso-next-textbox:#Прямоугольник 5">
              <w:txbxContent>
                <w:p w:rsidR="008B7DA5" w:rsidRPr="007E5799" w:rsidRDefault="008B7DA5" w:rsidP="00823E12">
                  <w:pPr>
                    <w:jc w:val="center"/>
                  </w:pPr>
                  <w:r w:rsidRPr="007E5799">
                    <w:t>Назначение ответственного исполнителя</w:t>
                  </w:r>
                </w:p>
              </w:txbxContent>
            </v:textbox>
          </v:rect>
        </w:pict>
      </w:r>
    </w:p>
    <w:p w:rsidR="00823E12" w:rsidRPr="00B177B1" w:rsidRDefault="006472D1" w:rsidP="00823E12">
      <w:pPr>
        <w:spacing w:after="200" w:line="276" w:lineRule="auto"/>
        <w:rPr>
          <w:lang w:eastAsia="en-US"/>
        </w:rPr>
      </w:pPr>
      <w:r>
        <w:rPr>
          <w:noProof/>
        </w:rPr>
        <w:pict>
          <v:shape id="Прямая со стрелкой 6" o:spid="_x0000_s1031" type="#_x0000_t32" style="position:absolute;margin-left:225.45pt;margin-top:15.35pt;width:0;height:26.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823E12" w:rsidRPr="00B177B1" w:rsidRDefault="006472D1" w:rsidP="00823E12">
      <w:pPr>
        <w:spacing w:after="200" w:line="276" w:lineRule="auto"/>
        <w:rPr>
          <w:lang w:eastAsia="en-US"/>
        </w:rPr>
      </w:pPr>
      <w:r>
        <w:rPr>
          <w:noProof/>
        </w:rPr>
        <w:pict>
          <v:rect id="Прямоугольник 7" o:spid="_x0000_s1032" style="position:absolute;margin-left:121.95pt;margin-top:16.45pt;width:210pt;height:36.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style="mso-next-textbox:#Прямоугольник 7">
              <w:txbxContent>
                <w:p w:rsidR="008B7DA5" w:rsidRPr="00532A16" w:rsidRDefault="008B7DA5" w:rsidP="00823E12">
                  <w:pPr>
                    <w:jc w:val="center"/>
                  </w:pPr>
                  <w:r w:rsidRPr="00532A16">
                    <w:t>Передача документов ответственному исполнителю</w:t>
                  </w:r>
                </w:p>
              </w:txbxContent>
            </v:textbox>
          </v:rect>
        </w:pict>
      </w:r>
    </w:p>
    <w:p w:rsidR="00823E12" w:rsidRPr="00B177B1" w:rsidRDefault="00823E12" w:rsidP="00823E12">
      <w:pPr>
        <w:spacing w:after="200" w:line="276" w:lineRule="auto"/>
        <w:rPr>
          <w:lang w:eastAsia="en-US"/>
        </w:rPr>
      </w:pPr>
    </w:p>
    <w:p w:rsidR="00823E12" w:rsidRPr="00B177B1" w:rsidRDefault="006472D1" w:rsidP="00823E12">
      <w:pPr>
        <w:spacing w:after="200" w:line="276" w:lineRule="auto"/>
        <w:rPr>
          <w:lang w:eastAsia="en-US"/>
        </w:rPr>
      </w:pPr>
      <w:r>
        <w:rPr>
          <w:noProof/>
        </w:rPr>
        <w:pict>
          <v:shape id="Прямая со стрелкой 8" o:spid="_x0000_s1033" type="#_x0000_t32" style="position:absolute;margin-left:225.45pt;margin-top:1.45pt;width:0;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823E12" w:rsidRPr="00B177B1" w:rsidRDefault="006472D1" w:rsidP="00823E12">
      <w:pPr>
        <w:spacing w:after="200" w:line="276" w:lineRule="auto"/>
        <w:rPr>
          <w:lang w:eastAsia="en-US"/>
        </w:rPr>
      </w:pPr>
      <w:r>
        <w:rPr>
          <w:noProof/>
        </w:rPr>
        <w:pict>
          <v:rect id="Прямоугольник 9" o:spid="_x0000_s1034" style="position:absolute;margin-left:105.45pt;margin-top:3.35pt;width:239.25pt;height:29.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style="mso-next-textbox:#Прямоугольник 9">
              <w:txbxContent>
                <w:p w:rsidR="008B7DA5" w:rsidRPr="00532A16" w:rsidRDefault="008B7DA5" w:rsidP="00823E12">
                  <w:pPr>
                    <w:jc w:val="center"/>
                  </w:pPr>
                  <w:r w:rsidRPr="00532A16">
                    <w:t>Проверка наличия документов</w:t>
                  </w:r>
                </w:p>
              </w:txbxContent>
            </v:textbox>
          </v:rect>
        </w:pict>
      </w:r>
    </w:p>
    <w:p w:rsidR="00823E12" w:rsidRPr="00B177B1" w:rsidRDefault="006472D1" w:rsidP="00823E12">
      <w:pPr>
        <w:spacing w:after="200" w:line="276" w:lineRule="auto"/>
        <w:rPr>
          <w:lang w:eastAsia="en-US"/>
        </w:rPr>
      </w:pPr>
      <w:r>
        <w:rPr>
          <w:noProof/>
        </w:rPr>
        <w:pict>
          <v:shape id="Прямая со стрелкой 10" o:spid="_x0000_s1035" type="#_x0000_t32" style="position:absolute;margin-left:226.2pt;margin-top:6.75pt;width:0;height:2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823E12" w:rsidRPr="00B177B1" w:rsidRDefault="006472D1" w:rsidP="00823E12">
      <w:pPr>
        <w:tabs>
          <w:tab w:val="left" w:pos="1605"/>
          <w:tab w:val="left" w:pos="6945"/>
        </w:tabs>
        <w:rPr>
          <w:lang w:eastAsia="en-US"/>
        </w:rPr>
      </w:pPr>
      <w:r>
        <w:rPr>
          <w:noProof/>
        </w:rPr>
        <w:pict>
          <v:rect id="Прямоугольник 11" o:spid="_x0000_s1036" style="position:absolute;margin-left:126.45pt;margin-top:7.85pt;width:192pt;height:34.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style="mso-next-textbox:#Прямоугольник 11">
              <w:txbxContent>
                <w:p w:rsidR="008B7DA5" w:rsidRPr="00532A16" w:rsidRDefault="008B7DA5" w:rsidP="00823E12">
                  <w:pPr>
                    <w:jc w:val="center"/>
                  </w:pPr>
                  <w:r w:rsidRPr="00532A16">
                    <w:t>Документы представлены в полном объеме</w:t>
                  </w:r>
                </w:p>
              </w:txbxContent>
            </v:textbox>
          </v:rect>
        </w:pict>
      </w:r>
      <w:r w:rsidR="00823E12" w:rsidRPr="00B177B1">
        <w:rPr>
          <w:lang w:eastAsia="en-US"/>
        </w:rPr>
        <w:tab/>
        <w:t>нет</w:t>
      </w:r>
      <w:r w:rsidR="00823E12" w:rsidRPr="00B177B1">
        <w:rPr>
          <w:lang w:eastAsia="en-US"/>
        </w:rPr>
        <w:tab/>
        <w:t>да</w:t>
      </w:r>
    </w:p>
    <w:p w:rsidR="00823E12" w:rsidRPr="00B177B1" w:rsidRDefault="006472D1" w:rsidP="00823E12">
      <w:pPr>
        <w:spacing w:line="276" w:lineRule="auto"/>
        <w:rPr>
          <w:lang w:eastAsia="en-US"/>
        </w:rPr>
      </w:pPr>
      <w:r>
        <w:rPr>
          <w:noProof/>
        </w:rPr>
        <w:pict>
          <v:shape id="Прямая со стрелкой 18" o:spid="_x0000_s1037" type="#_x0000_t32" style="position:absolute;margin-left:64.95pt;margin-top:1.55pt;width:0;height:189.7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8" type="#_x0000_t32" style="position:absolute;margin-left:379.95pt;margin-top:1.05pt;width:0;height:5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9" style="position:absolute;z-index:251654656;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40" style="position:absolute;z-index:251657728;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823E12" w:rsidRPr="00B177B1">
        <w:rPr>
          <w:lang w:eastAsia="en-US"/>
        </w:rPr>
        <w:tab/>
      </w:r>
    </w:p>
    <w:p w:rsidR="00823E12" w:rsidRPr="00B177B1" w:rsidRDefault="00823E12" w:rsidP="00823E12">
      <w:pPr>
        <w:spacing w:after="200" w:line="276" w:lineRule="auto"/>
        <w:rPr>
          <w:lang w:eastAsia="en-US"/>
        </w:rPr>
      </w:pPr>
    </w:p>
    <w:p w:rsidR="00823E12" w:rsidRPr="00B177B1" w:rsidRDefault="006472D1" w:rsidP="00823E12">
      <w:pPr>
        <w:spacing w:after="200" w:line="276" w:lineRule="auto"/>
        <w:rPr>
          <w:lang w:eastAsia="en-US"/>
        </w:rPr>
      </w:pPr>
      <w:r>
        <w:rPr>
          <w:noProof/>
        </w:rPr>
        <w:pict>
          <v:rect id="Прямоугольник 16" o:spid="_x0000_s1041" style="position:absolute;margin-left:310.2pt;margin-top:14.6pt;width:138pt;height:38.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style="mso-next-textbox:#Прямоугольник 16">
              <w:txbxContent>
                <w:p w:rsidR="008B7DA5" w:rsidRPr="00532A16" w:rsidRDefault="008B7DA5" w:rsidP="00823E12">
                  <w:pPr>
                    <w:jc w:val="center"/>
                  </w:pPr>
                  <w:r w:rsidRPr="00532A16">
                    <w:t>Рассмотрение документов</w:t>
                  </w:r>
                </w:p>
              </w:txbxContent>
            </v:textbox>
          </v:rect>
        </w:pict>
      </w:r>
    </w:p>
    <w:p w:rsidR="00823E12" w:rsidRPr="00B177B1" w:rsidRDefault="00823E12" w:rsidP="00823E12">
      <w:pPr>
        <w:spacing w:after="200" w:line="276" w:lineRule="auto"/>
        <w:rPr>
          <w:lang w:eastAsia="en-US"/>
        </w:rPr>
      </w:pPr>
    </w:p>
    <w:p w:rsidR="00823E12" w:rsidRPr="00B177B1" w:rsidRDefault="006472D1" w:rsidP="00823E12">
      <w:pPr>
        <w:spacing w:after="200" w:line="276" w:lineRule="auto"/>
        <w:rPr>
          <w:lang w:eastAsia="en-US"/>
        </w:rPr>
      </w:pPr>
      <w:r>
        <w:rPr>
          <w:noProof/>
        </w:rPr>
        <w:pict>
          <v:shape id="Прямая со стрелкой 20" o:spid="_x0000_s1042" type="#_x0000_t32" style="position:absolute;margin-left:379.95pt;margin-top:.95pt;width:0;height:26.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823E12" w:rsidRPr="00B177B1" w:rsidRDefault="006472D1" w:rsidP="00823E12">
      <w:pPr>
        <w:tabs>
          <w:tab w:val="center" w:pos="4677"/>
          <w:tab w:val="right" w:pos="9355"/>
        </w:tabs>
        <w:rPr>
          <w:lang w:eastAsia="en-US"/>
        </w:rPr>
      </w:pPr>
      <w:r>
        <w:rPr>
          <w:noProof/>
        </w:rPr>
        <w:pict>
          <v:rect id="Прямоугольник 19" o:spid="_x0000_s1043" style="position:absolute;margin-left:298.95pt;margin-top:3.75pt;width:155.25pt;height:53.9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8B7DA5" w:rsidRPr="00532A16" w:rsidRDefault="008B7DA5" w:rsidP="00823E12">
                  <w:pPr>
                    <w:jc w:val="center"/>
                  </w:pPr>
                  <w:r w:rsidRPr="00532A16">
                    <w:t>Документы соответствуют требованиям законодательства</w:t>
                  </w:r>
                </w:p>
              </w:txbxContent>
            </v:textbox>
          </v:rect>
        </w:pict>
      </w:r>
      <w:r w:rsidR="00823E12" w:rsidRPr="00B177B1">
        <w:rPr>
          <w:lang w:eastAsia="en-US"/>
        </w:rPr>
        <w:tab/>
        <w:t xml:space="preserve">                       нет   </w:t>
      </w:r>
      <w:r w:rsidR="00823E12" w:rsidRPr="00B177B1">
        <w:rPr>
          <w:lang w:eastAsia="en-US"/>
        </w:rPr>
        <w:tab/>
        <w:t xml:space="preserve">    да</w:t>
      </w:r>
    </w:p>
    <w:p w:rsidR="00823E12" w:rsidRPr="00B177B1" w:rsidRDefault="006472D1" w:rsidP="00823E12">
      <w:pPr>
        <w:tabs>
          <w:tab w:val="center" w:pos="4677"/>
          <w:tab w:val="right" w:pos="9355"/>
        </w:tabs>
        <w:rPr>
          <w:rFonts w:ascii="Calibri" w:hAnsi="Calibri"/>
          <w:lang w:eastAsia="en-US"/>
        </w:rPr>
      </w:pPr>
      <w:r w:rsidRPr="006472D1">
        <w:rPr>
          <w:noProof/>
        </w:rPr>
        <w:pict>
          <v:rect id="Прямоугольник 29" o:spid="_x0000_s1044" style="position:absolute;margin-left:134.7pt;margin-top:164.7pt;width:210pt;height:36.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8B7DA5" w:rsidRPr="00532A16" w:rsidRDefault="008B7DA5" w:rsidP="00823E12">
                  <w:pPr>
                    <w:jc w:val="center"/>
                  </w:pPr>
                  <w:r>
                    <w:t>Окончание предоставления муниципальной услуги</w:t>
                  </w:r>
                </w:p>
              </w:txbxContent>
            </v:textbox>
          </v:rect>
        </w:pict>
      </w:r>
      <w:r w:rsidRPr="006472D1">
        <w:rPr>
          <w:noProof/>
        </w:rPr>
        <w:pict>
          <v:shape id="Прямая со стрелкой 32" o:spid="_x0000_s1045" type="#_x0000_t32" style="position:absolute;margin-left:331.95pt;margin-top:133.2pt;width:0;height:26.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6472D1">
        <w:rPr>
          <w:noProof/>
        </w:rPr>
        <w:pict>
          <v:shape id="Прямая со стрелкой 30" o:spid="_x0000_s1046" type="#_x0000_t32" style="position:absolute;margin-left:151.95pt;margin-top:132.45pt;width:0;height:26.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6472D1">
        <w:rPr>
          <w:noProof/>
        </w:rPr>
        <w:pict>
          <v:rect id="Прямоугольник 28" o:spid="_x0000_s1047" style="position:absolute;margin-left:264.45pt;margin-top:60.45pt;width:244.5pt;height:66.7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style="mso-next-textbox:#Прямоугольник 28">
              <w:txbxContent>
                <w:p w:rsidR="008B7DA5" w:rsidRPr="00532A16" w:rsidRDefault="008B7DA5" w:rsidP="00823E12">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sidRPr="006472D1">
        <w:rPr>
          <w:noProof/>
        </w:rPr>
        <w:pict>
          <v:rect id="Прямоугольник 27" o:spid="_x0000_s1048" style="position:absolute;margin-left:-29.55pt;margin-top:59.7pt;width:240.75pt;height:67.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8B7DA5" w:rsidRPr="00532A16" w:rsidRDefault="008B7DA5"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6472D1">
        <w:rPr>
          <w:noProof/>
        </w:rPr>
        <w:pict>
          <v:line id="Прямая соединительная линия 24" o:spid="_x0000_s1049" style="position:absolute;z-index:251663872;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6472D1">
        <w:rPr>
          <w:noProof/>
        </w:rPr>
        <w:pict>
          <v:shape id="Прямая со стрелкой 25" o:spid="_x0000_s1050" type="#_x0000_t32" style="position:absolute;margin-left:487.2pt;margin-top:7.85pt;width:0;height:5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6472D1">
        <w:rPr>
          <w:noProof/>
        </w:rPr>
        <w:pict>
          <v:line id="Прямая соединительная линия 21" o:spid="_x0000_s1051" style="position:absolute;z-index:251661824;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6472D1">
        <w:rPr>
          <w:noProof/>
        </w:rPr>
        <w:pict>
          <v:shape id="Прямая со стрелкой 22" o:spid="_x0000_s1052" type="#_x0000_t32" style="position:absolute;margin-left:151.2pt;margin-top:7pt;width:0;height:5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823E12" w:rsidRPr="00B177B1">
        <w:rPr>
          <w:lang w:eastAsia="en-US"/>
        </w:rPr>
        <w:tab/>
      </w:r>
    </w:p>
    <w:p w:rsidR="00823E12" w:rsidRPr="00B177B1" w:rsidRDefault="00823E12" w:rsidP="007D4F32">
      <w:pPr>
        <w:widowControl w:val="0"/>
        <w:tabs>
          <w:tab w:val="left" w:pos="142"/>
          <w:tab w:val="left" w:pos="284"/>
        </w:tabs>
        <w:autoSpaceDE w:val="0"/>
        <w:autoSpaceDN w:val="0"/>
        <w:adjustRightInd w:val="0"/>
        <w:jc w:val="both"/>
      </w:pPr>
    </w:p>
    <w:p w:rsidR="007D4F32" w:rsidRPr="00B177B1" w:rsidRDefault="007D4F32" w:rsidP="008F20F3">
      <w:pPr>
        <w:widowControl w:val="0"/>
        <w:tabs>
          <w:tab w:val="left" w:pos="142"/>
          <w:tab w:val="left" w:pos="284"/>
        </w:tabs>
        <w:autoSpaceDE w:val="0"/>
        <w:autoSpaceDN w:val="0"/>
        <w:adjustRightInd w:val="0"/>
        <w:jc w:val="both"/>
        <w:rPr>
          <w:highlight w:val="red"/>
        </w:rPr>
      </w:pPr>
    </w:p>
    <w:p w:rsidR="00823E12" w:rsidRPr="00B177B1" w:rsidRDefault="00823E12" w:rsidP="008F20F3">
      <w:pPr>
        <w:widowControl w:val="0"/>
        <w:tabs>
          <w:tab w:val="left" w:pos="142"/>
          <w:tab w:val="left" w:pos="284"/>
        </w:tabs>
        <w:autoSpaceDE w:val="0"/>
        <w:autoSpaceDN w:val="0"/>
        <w:adjustRightInd w:val="0"/>
        <w:jc w:val="both"/>
        <w:rPr>
          <w:highlight w:val="red"/>
        </w:rPr>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823E12" w:rsidRPr="00B177B1" w:rsidRDefault="00823E12" w:rsidP="008F20F3">
      <w:pPr>
        <w:widowControl w:val="0"/>
        <w:tabs>
          <w:tab w:val="left" w:pos="142"/>
          <w:tab w:val="left" w:pos="284"/>
        </w:tabs>
        <w:autoSpaceDE w:val="0"/>
        <w:autoSpaceDN w:val="0"/>
        <w:adjustRightInd w:val="0"/>
        <w:jc w:val="both"/>
        <w:rPr>
          <w:highlight w:val="red"/>
        </w:rPr>
      </w:pPr>
    </w:p>
    <w:sectPr w:rsidR="00823E12" w:rsidRPr="00B177B1" w:rsidSect="00682B8D">
      <w:headerReference w:type="even" r:id="rId15"/>
      <w:headerReference w:type="default" r:id="rId16"/>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75" w:rsidRDefault="00911E75">
      <w:r>
        <w:separator/>
      </w:r>
    </w:p>
  </w:endnote>
  <w:endnote w:type="continuationSeparator" w:id="0">
    <w:p w:rsidR="00911E75" w:rsidRDefault="00911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75" w:rsidRDefault="00911E75">
      <w:r>
        <w:separator/>
      </w:r>
    </w:p>
  </w:footnote>
  <w:footnote w:type="continuationSeparator" w:id="0">
    <w:p w:rsidR="00911E75" w:rsidRDefault="00911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A5" w:rsidRDefault="008B7DA5"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B7DA5" w:rsidRDefault="008B7DA5"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A5" w:rsidRDefault="008B7DA5"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266AD">
      <w:rPr>
        <w:rStyle w:val="ad"/>
        <w:noProof/>
      </w:rPr>
      <w:t>26</w:t>
    </w:r>
    <w:r>
      <w:rPr>
        <w:rStyle w:val="ad"/>
      </w:rPr>
      <w:fldChar w:fldCharType="end"/>
    </w:r>
  </w:p>
  <w:p w:rsidR="008B7DA5" w:rsidRDefault="008B7DA5"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6">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8"/>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521EB"/>
    <w:rsid w:val="00057430"/>
    <w:rsid w:val="000579B7"/>
    <w:rsid w:val="000660CE"/>
    <w:rsid w:val="00066E75"/>
    <w:rsid w:val="0006799B"/>
    <w:rsid w:val="000716F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5DB9"/>
    <w:rsid w:val="001205E9"/>
    <w:rsid w:val="00120C33"/>
    <w:rsid w:val="00124093"/>
    <w:rsid w:val="00131F5E"/>
    <w:rsid w:val="0013414E"/>
    <w:rsid w:val="00137407"/>
    <w:rsid w:val="0014233E"/>
    <w:rsid w:val="00144B56"/>
    <w:rsid w:val="00144D3A"/>
    <w:rsid w:val="00145B76"/>
    <w:rsid w:val="00146970"/>
    <w:rsid w:val="00154A88"/>
    <w:rsid w:val="00156C93"/>
    <w:rsid w:val="00160497"/>
    <w:rsid w:val="00161131"/>
    <w:rsid w:val="00161C6D"/>
    <w:rsid w:val="00161D1B"/>
    <w:rsid w:val="00172BB5"/>
    <w:rsid w:val="001737CC"/>
    <w:rsid w:val="001745FD"/>
    <w:rsid w:val="00177B80"/>
    <w:rsid w:val="00180BD0"/>
    <w:rsid w:val="00182576"/>
    <w:rsid w:val="00183363"/>
    <w:rsid w:val="00185D94"/>
    <w:rsid w:val="00186F67"/>
    <w:rsid w:val="00190792"/>
    <w:rsid w:val="00195AEA"/>
    <w:rsid w:val="001969B1"/>
    <w:rsid w:val="00197069"/>
    <w:rsid w:val="00197E18"/>
    <w:rsid w:val="001A2C4A"/>
    <w:rsid w:val="001A6620"/>
    <w:rsid w:val="001B17D7"/>
    <w:rsid w:val="001B3920"/>
    <w:rsid w:val="001B6A9C"/>
    <w:rsid w:val="001C5D0F"/>
    <w:rsid w:val="001C62CB"/>
    <w:rsid w:val="001C7E4B"/>
    <w:rsid w:val="001D00F8"/>
    <w:rsid w:val="001D5AC0"/>
    <w:rsid w:val="001D6EF2"/>
    <w:rsid w:val="001E2B87"/>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6A63"/>
    <w:rsid w:val="0024371A"/>
    <w:rsid w:val="00243DC6"/>
    <w:rsid w:val="0024496A"/>
    <w:rsid w:val="002458DA"/>
    <w:rsid w:val="00246C20"/>
    <w:rsid w:val="00251F33"/>
    <w:rsid w:val="00257971"/>
    <w:rsid w:val="0026076C"/>
    <w:rsid w:val="00261FF3"/>
    <w:rsid w:val="00264A1E"/>
    <w:rsid w:val="00273E07"/>
    <w:rsid w:val="00275C41"/>
    <w:rsid w:val="00277A10"/>
    <w:rsid w:val="00280D9B"/>
    <w:rsid w:val="0028427E"/>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15BA"/>
    <w:rsid w:val="003540D4"/>
    <w:rsid w:val="0035506D"/>
    <w:rsid w:val="003552DF"/>
    <w:rsid w:val="00360552"/>
    <w:rsid w:val="00360BAF"/>
    <w:rsid w:val="003623BF"/>
    <w:rsid w:val="0036378D"/>
    <w:rsid w:val="00365C6A"/>
    <w:rsid w:val="0037135E"/>
    <w:rsid w:val="00371378"/>
    <w:rsid w:val="003722C0"/>
    <w:rsid w:val="003753A4"/>
    <w:rsid w:val="00377480"/>
    <w:rsid w:val="00382B1C"/>
    <w:rsid w:val="00383071"/>
    <w:rsid w:val="003901EC"/>
    <w:rsid w:val="00390EC3"/>
    <w:rsid w:val="00396A54"/>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77B1A"/>
    <w:rsid w:val="00487E71"/>
    <w:rsid w:val="00495B8D"/>
    <w:rsid w:val="004A3BF1"/>
    <w:rsid w:val="004A3F59"/>
    <w:rsid w:val="004A53F9"/>
    <w:rsid w:val="004A66B2"/>
    <w:rsid w:val="004B1ECE"/>
    <w:rsid w:val="004B27AE"/>
    <w:rsid w:val="004B57BA"/>
    <w:rsid w:val="004C0AE4"/>
    <w:rsid w:val="004C148F"/>
    <w:rsid w:val="004C431B"/>
    <w:rsid w:val="004C6A83"/>
    <w:rsid w:val="004D15FB"/>
    <w:rsid w:val="004D28B6"/>
    <w:rsid w:val="004D48A4"/>
    <w:rsid w:val="004D6F46"/>
    <w:rsid w:val="004E161C"/>
    <w:rsid w:val="004E588E"/>
    <w:rsid w:val="004E62D2"/>
    <w:rsid w:val="004F2325"/>
    <w:rsid w:val="00501A2D"/>
    <w:rsid w:val="005058F6"/>
    <w:rsid w:val="00506061"/>
    <w:rsid w:val="005133CA"/>
    <w:rsid w:val="00517A90"/>
    <w:rsid w:val="00517E74"/>
    <w:rsid w:val="005259C0"/>
    <w:rsid w:val="005268DA"/>
    <w:rsid w:val="00527002"/>
    <w:rsid w:val="0052732C"/>
    <w:rsid w:val="00532A16"/>
    <w:rsid w:val="00534CA1"/>
    <w:rsid w:val="0053780C"/>
    <w:rsid w:val="00537F12"/>
    <w:rsid w:val="00537F1F"/>
    <w:rsid w:val="0054092F"/>
    <w:rsid w:val="0054234A"/>
    <w:rsid w:val="00542E25"/>
    <w:rsid w:val="005430D5"/>
    <w:rsid w:val="0054352C"/>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B266F"/>
    <w:rsid w:val="005C1AFD"/>
    <w:rsid w:val="005D2C23"/>
    <w:rsid w:val="005D4724"/>
    <w:rsid w:val="005E1E03"/>
    <w:rsid w:val="005E2782"/>
    <w:rsid w:val="005E3293"/>
    <w:rsid w:val="005E4148"/>
    <w:rsid w:val="005E6E68"/>
    <w:rsid w:val="005F3B7E"/>
    <w:rsid w:val="005F546C"/>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4DA4"/>
    <w:rsid w:val="00645341"/>
    <w:rsid w:val="006470F8"/>
    <w:rsid w:val="006472D1"/>
    <w:rsid w:val="00650F62"/>
    <w:rsid w:val="00651F70"/>
    <w:rsid w:val="00654614"/>
    <w:rsid w:val="0065479A"/>
    <w:rsid w:val="00664044"/>
    <w:rsid w:val="00671E13"/>
    <w:rsid w:val="00673420"/>
    <w:rsid w:val="0067663E"/>
    <w:rsid w:val="00681F29"/>
    <w:rsid w:val="00682B8D"/>
    <w:rsid w:val="006856A1"/>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A2A"/>
    <w:rsid w:val="006C72FC"/>
    <w:rsid w:val="006D4363"/>
    <w:rsid w:val="006E109B"/>
    <w:rsid w:val="006E1CCF"/>
    <w:rsid w:val="006E2912"/>
    <w:rsid w:val="006E3B2A"/>
    <w:rsid w:val="006F3956"/>
    <w:rsid w:val="006F45FA"/>
    <w:rsid w:val="006F5131"/>
    <w:rsid w:val="006F603F"/>
    <w:rsid w:val="0071447F"/>
    <w:rsid w:val="00715C90"/>
    <w:rsid w:val="007204E4"/>
    <w:rsid w:val="007228B8"/>
    <w:rsid w:val="00722A81"/>
    <w:rsid w:val="00725BA1"/>
    <w:rsid w:val="00726C6C"/>
    <w:rsid w:val="00727775"/>
    <w:rsid w:val="007311C7"/>
    <w:rsid w:val="00731D93"/>
    <w:rsid w:val="00732DCF"/>
    <w:rsid w:val="007351FF"/>
    <w:rsid w:val="00737944"/>
    <w:rsid w:val="007419EB"/>
    <w:rsid w:val="00742541"/>
    <w:rsid w:val="00742AA3"/>
    <w:rsid w:val="007479AF"/>
    <w:rsid w:val="00753222"/>
    <w:rsid w:val="00756F1E"/>
    <w:rsid w:val="00762249"/>
    <w:rsid w:val="00762B7E"/>
    <w:rsid w:val="00763277"/>
    <w:rsid w:val="007638FE"/>
    <w:rsid w:val="00764D75"/>
    <w:rsid w:val="0076669A"/>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2997"/>
    <w:rsid w:val="007A011D"/>
    <w:rsid w:val="007A26A4"/>
    <w:rsid w:val="007A6CB3"/>
    <w:rsid w:val="007B2F9E"/>
    <w:rsid w:val="007B47F0"/>
    <w:rsid w:val="007B5227"/>
    <w:rsid w:val="007B669E"/>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194B"/>
    <w:rsid w:val="00856815"/>
    <w:rsid w:val="008604DC"/>
    <w:rsid w:val="008609BD"/>
    <w:rsid w:val="00866A7C"/>
    <w:rsid w:val="00870ADF"/>
    <w:rsid w:val="00871DE1"/>
    <w:rsid w:val="00871DE5"/>
    <w:rsid w:val="00872F62"/>
    <w:rsid w:val="00875A3D"/>
    <w:rsid w:val="00875BE6"/>
    <w:rsid w:val="00876074"/>
    <w:rsid w:val="00877FB9"/>
    <w:rsid w:val="0089293C"/>
    <w:rsid w:val="0089503A"/>
    <w:rsid w:val="00895E77"/>
    <w:rsid w:val="008A06B5"/>
    <w:rsid w:val="008A5AA5"/>
    <w:rsid w:val="008A5C8B"/>
    <w:rsid w:val="008A5ED1"/>
    <w:rsid w:val="008B3FA6"/>
    <w:rsid w:val="008B7DA5"/>
    <w:rsid w:val="008C01FC"/>
    <w:rsid w:val="008C2018"/>
    <w:rsid w:val="008C397B"/>
    <w:rsid w:val="008D1884"/>
    <w:rsid w:val="008D1A5C"/>
    <w:rsid w:val="008D39AB"/>
    <w:rsid w:val="008D78F1"/>
    <w:rsid w:val="008E231B"/>
    <w:rsid w:val="008E458D"/>
    <w:rsid w:val="008F04A5"/>
    <w:rsid w:val="008F0DD5"/>
    <w:rsid w:val="008F20F3"/>
    <w:rsid w:val="008F2E13"/>
    <w:rsid w:val="008F45CD"/>
    <w:rsid w:val="008F4A10"/>
    <w:rsid w:val="008F5A3F"/>
    <w:rsid w:val="00901A5E"/>
    <w:rsid w:val="00901B96"/>
    <w:rsid w:val="00904FE5"/>
    <w:rsid w:val="00910A2B"/>
    <w:rsid w:val="00910D33"/>
    <w:rsid w:val="00911E75"/>
    <w:rsid w:val="009123FD"/>
    <w:rsid w:val="00914A40"/>
    <w:rsid w:val="0092155B"/>
    <w:rsid w:val="00921778"/>
    <w:rsid w:val="009352B7"/>
    <w:rsid w:val="00943D1C"/>
    <w:rsid w:val="00946FFC"/>
    <w:rsid w:val="009473E5"/>
    <w:rsid w:val="009507A6"/>
    <w:rsid w:val="00950DDC"/>
    <w:rsid w:val="0095355D"/>
    <w:rsid w:val="009554D3"/>
    <w:rsid w:val="00963340"/>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413D"/>
    <w:rsid w:val="009A1B4D"/>
    <w:rsid w:val="009A518C"/>
    <w:rsid w:val="009B101F"/>
    <w:rsid w:val="009B1D91"/>
    <w:rsid w:val="009B7A18"/>
    <w:rsid w:val="009C24A7"/>
    <w:rsid w:val="009C32D6"/>
    <w:rsid w:val="009C35C3"/>
    <w:rsid w:val="009C539C"/>
    <w:rsid w:val="009D565A"/>
    <w:rsid w:val="009D7EC0"/>
    <w:rsid w:val="009E5E3F"/>
    <w:rsid w:val="009E5FD6"/>
    <w:rsid w:val="009F268A"/>
    <w:rsid w:val="009F503A"/>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1862"/>
    <w:rsid w:val="00A94BE8"/>
    <w:rsid w:val="00AA2EEA"/>
    <w:rsid w:val="00AB6D17"/>
    <w:rsid w:val="00AC194C"/>
    <w:rsid w:val="00AC1F09"/>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7CA8"/>
    <w:rsid w:val="00B4153F"/>
    <w:rsid w:val="00B42920"/>
    <w:rsid w:val="00B4466B"/>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FC9"/>
    <w:rsid w:val="00BA150E"/>
    <w:rsid w:val="00BA2176"/>
    <w:rsid w:val="00BB70E4"/>
    <w:rsid w:val="00BC64ED"/>
    <w:rsid w:val="00BD1639"/>
    <w:rsid w:val="00BD7B51"/>
    <w:rsid w:val="00BE19D8"/>
    <w:rsid w:val="00BE45F2"/>
    <w:rsid w:val="00BE7246"/>
    <w:rsid w:val="00BF09CA"/>
    <w:rsid w:val="00BF0FB2"/>
    <w:rsid w:val="00BF4519"/>
    <w:rsid w:val="00BF4875"/>
    <w:rsid w:val="00BF6D8E"/>
    <w:rsid w:val="00C01222"/>
    <w:rsid w:val="00C01C37"/>
    <w:rsid w:val="00C033C6"/>
    <w:rsid w:val="00C059FB"/>
    <w:rsid w:val="00C10CF4"/>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14E7"/>
    <w:rsid w:val="00C6192D"/>
    <w:rsid w:val="00C63BA0"/>
    <w:rsid w:val="00C70026"/>
    <w:rsid w:val="00C760BA"/>
    <w:rsid w:val="00C80DB7"/>
    <w:rsid w:val="00C85E9C"/>
    <w:rsid w:val="00C8729C"/>
    <w:rsid w:val="00C900A4"/>
    <w:rsid w:val="00C905BE"/>
    <w:rsid w:val="00C9071E"/>
    <w:rsid w:val="00C9163C"/>
    <w:rsid w:val="00C952E9"/>
    <w:rsid w:val="00C9768C"/>
    <w:rsid w:val="00CA745A"/>
    <w:rsid w:val="00CA7C3B"/>
    <w:rsid w:val="00CB49F8"/>
    <w:rsid w:val="00CB7C68"/>
    <w:rsid w:val="00CC51F0"/>
    <w:rsid w:val="00CC61B8"/>
    <w:rsid w:val="00CC7B0C"/>
    <w:rsid w:val="00CD0C07"/>
    <w:rsid w:val="00CD1879"/>
    <w:rsid w:val="00CD576E"/>
    <w:rsid w:val="00CD6504"/>
    <w:rsid w:val="00CD6675"/>
    <w:rsid w:val="00CD75AB"/>
    <w:rsid w:val="00CD7683"/>
    <w:rsid w:val="00CE3E25"/>
    <w:rsid w:val="00CE7D32"/>
    <w:rsid w:val="00CE7D97"/>
    <w:rsid w:val="00CF09F5"/>
    <w:rsid w:val="00CF31CD"/>
    <w:rsid w:val="00CF4964"/>
    <w:rsid w:val="00CF51EC"/>
    <w:rsid w:val="00CF59C9"/>
    <w:rsid w:val="00D06FCF"/>
    <w:rsid w:val="00D20514"/>
    <w:rsid w:val="00D20B1A"/>
    <w:rsid w:val="00D21E79"/>
    <w:rsid w:val="00D266AD"/>
    <w:rsid w:val="00D300F5"/>
    <w:rsid w:val="00D32F61"/>
    <w:rsid w:val="00D34090"/>
    <w:rsid w:val="00D348C6"/>
    <w:rsid w:val="00D35446"/>
    <w:rsid w:val="00D35505"/>
    <w:rsid w:val="00D41292"/>
    <w:rsid w:val="00D41EC7"/>
    <w:rsid w:val="00D43DC7"/>
    <w:rsid w:val="00D444DD"/>
    <w:rsid w:val="00D4536C"/>
    <w:rsid w:val="00D462F4"/>
    <w:rsid w:val="00D551CC"/>
    <w:rsid w:val="00D552F5"/>
    <w:rsid w:val="00D60D8E"/>
    <w:rsid w:val="00D60FB4"/>
    <w:rsid w:val="00D61FC7"/>
    <w:rsid w:val="00D620A4"/>
    <w:rsid w:val="00D668DC"/>
    <w:rsid w:val="00D728A9"/>
    <w:rsid w:val="00D75257"/>
    <w:rsid w:val="00D84B6C"/>
    <w:rsid w:val="00D85B28"/>
    <w:rsid w:val="00D91DA5"/>
    <w:rsid w:val="00D95CBC"/>
    <w:rsid w:val="00D96869"/>
    <w:rsid w:val="00DA0130"/>
    <w:rsid w:val="00DA02A3"/>
    <w:rsid w:val="00DA5C7D"/>
    <w:rsid w:val="00DA6F72"/>
    <w:rsid w:val="00DB1274"/>
    <w:rsid w:val="00DB2AD6"/>
    <w:rsid w:val="00DB62F2"/>
    <w:rsid w:val="00DC233B"/>
    <w:rsid w:val="00DC24BC"/>
    <w:rsid w:val="00DC4989"/>
    <w:rsid w:val="00DC69CB"/>
    <w:rsid w:val="00DE038D"/>
    <w:rsid w:val="00DE0DB0"/>
    <w:rsid w:val="00DE0FEC"/>
    <w:rsid w:val="00DE398A"/>
    <w:rsid w:val="00DE3B66"/>
    <w:rsid w:val="00DE4154"/>
    <w:rsid w:val="00DE7201"/>
    <w:rsid w:val="00DF0512"/>
    <w:rsid w:val="00DF66B6"/>
    <w:rsid w:val="00E03B4F"/>
    <w:rsid w:val="00E06AC1"/>
    <w:rsid w:val="00E12CBF"/>
    <w:rsid w:val="00E1306C"/>
    <w:rsid w:val="00E15A4E"/>
    <w:rsid w:val="00E15C11"/>
    <w:rsid w:val="00E177CC"/>
    <w:rsid w:val="00E177E6"/>
    <w:rsid w:val="00E3251B"/>
    <w:rsid w:val="00E354BB"/>
    <w:rsid w:val="00E36957"/>
    <w:rsid w:val="00E46E4D"/>
    <w:rsid w:val="00E47309"/>
    <w:rsid w:val="00E5307B"/>
    <w:rsid w:val="00E55773"/>
    <w:rsid w:val="00E60109"/>
    <w:rsid w:val="00E60EB5"/>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3935"/>
    <w:rsid w:val="00F17935"/>
    <w:rsid w:val="00F2343B"/>
    <w:rsid w:val="00F23D02"/>
    <w:rsid w:val="00F246C1"/>
    <w:rsid w:val="00F2579F"/>
    <w:rsid w:val="00F25EA5"/>
    <w:rsid w:val="00F2619A"/>
    <w:rsid w:val="00F26350"/>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D0946"/>
    <w:rsid w:val="00FD154B"/>
    <w:rsid w:val="00FD5304"/>
    <w:rsid w:val="00FE112E"/>
    <w:rsid w:val="00FE344C"/>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13" type="connector" idref="#Прямая со стрелкой 8"/>
        <o:r id="V:Rule14" type="connector" idref="#Прямая со стрелкой 25"/>
        <o:r id="V:Rule15" type="connector" idref="#Прямая со стрелкой 22"/>
        <o:r id="V:Rule16" type="connector" idref="#Прямая со стрелкой 10"/>
        <o:r id="V:Rule17" type="connector" idref="#Прямая со стрелкой 32"/>
        <o:r id="V:Rule18" type="connector" idref="#Прямая со стрелкой 2"/>
        <o:r id="V:Rule19" type="connector" idref="#Прямая со стрелкой 14"/>
        <o:r id="V:Rule20" type="connector" idref="#Прямая со стрелкой 20"/>
        <o:r id="V:Rule21" type="connector" idref="#Прямая со стрелкой 6"/>
        <o:r id="V:Rule22" type="connector" idref="#Прямая со стрелкой 4"/>
        <o:r id="V:Rule23" type="connector" idref="#Прямая со стрелкой 30"/>
        <o:r id="V:Rule24"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F268A"/>
    <w:rPr>
      <w:rFonts w:ascii="Cambria" w:hAnsi="Cambria" w:cs="Times New Roman"/>
      <w:b/>
      <w:i/>
      <w:sz w:val="28"/>
    </w:rPr>
  </w:style>
  <w:style w:type="paragraph" w:styleId="a3">
    <w:name w:val="Title"/>
    <w:basedOn w:val="a"/>
    <w:link w:val="a4"/>
    <w:uiPriority w:val="10"/>
    <w:qFormat/>
    <w:rsid w:val="00C6192D"/>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uiPriority w:val="99"/>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uiPriority w:val="99"/>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unhideWhenUsed/>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uiPriority w:val="34"/>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1074;&#1086;&#1083;&#1086;&#1076;&#1072;&#1088;&#1089;&#1082;&#1086;&#107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odarskoe-sp@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929266.1239" TargetMode="External"/><Relationship Id="rId4" Type="http://schemas.openxmlformats.org/officeDocument/2006/relationships/settings" Target="settings.xml"/><Relationship Id="rId9" Type="http://schemas.openxmlformats.org/officeDocument/2006/relationships/hyperlink" Target="http://&#1074;&#1086;&#1083;&#1086;&#1076;&#1072;&#1088;&#1089;&#1082;&#1086;&#1077;.&#1088;&#1092;/"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1297-2390-4A43-81CD-3AE2326D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11533</Words>
  <Characters>65740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7</cp:revision>
  <cp:lastPrinted>2015-10-15T10:39:00Z</cp:lastPrinted>
  <dcterms:created xsi:type="dcterms:W3CDTF">2019-01-21T05:14:00Z</dcterms:created>
  <dcterms:modified xsi:type="dcterms:W3CDTF">2019-01-21T06:25:00Z</dcterms:modified>
</cp:coreProperties>
</file>