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0A5B" w14:textId="77777777" w:rsidR="00A14AA9" w:rsidRPr="00100165" w:rsidRDefault="0001080D" w:rsidP="00A14AA9">
      <w:pPr>
        <w:jc w:val="center"/>
      </w:pPr>
      <w:r w:rsidRPr="004808AF">
        <w:rPr>
          <w:noProof/>
          <w:lang w:eastAsia="ru-RU"/>
        </w:rPr>
        <w:drawing>
          <wp:inline distT="0" distB="0" distL="0" distR="0" wp14:anchorId="3189FC22" wp14:editId="159A7CFF">
            <wp:extent cx="51054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bookmarkStart w:id="0" w:name="_GoBack"/>
      <w:bookmarkEnd w:id="0"/>
    </w:p>
    <w:p w14:paraId="11600E44" w14:textId="77777777" w:rsidR="00A14AA9" w:rsidRPr="00100165" w:rsidRDefault="00A14AA9" w:rsidP="00A14AA9">
      <w:pPr>
        <w:jc w:val="center"/>
        <w:rPr>
          <w:b/>
          <w:szCs w:val="28"/>
        </w:rPr>
      </w:pPr>
    </w:p>
    <w:p w14:paraId="2D100BF0" w14:textId="77777777" w:rsidR="00A14AA9" w:rsidRPr="00100165" w:rsidRDefault="00A14AA9" w:rsidP="00A14AA9">
      <w:pPr>
        <w:jc w:val="center"/>
        <w:rPr>
          <w:b/>
          <w:sz w:val="22"/>
        </w:rPr>
      </w:pPr>
      <w:r w:rsidRPr="00100165">
        <w:rPr>
          <w:b/>
          <w:sz w:val="22"/>
        </w:rPr>
        <w:t>ЛЕНИНГРАДСКАЯ ОБЛАСТЬ</w:t>
      </w:r>
    </w:p>
    <w:p w14:paraId="5BA6C9BB" w14:textId="77777777" w:rsidR="00A14AA9" w:rsidRPr="00100165" w:rsidRDefault="00A14AA9" w:rsidP="00A14AA9">
      <w:pPr>
        <w:jc w:val="center"/>
        <w:rPr>
          <w:b/>
          <w:sz w:val="22"/>
        </w:rPr>
      </w:pPr>
      <w:r w:rsidRPr="00100165">
        <w:rPr>
          <w:b/>
          <w:sz w:val="22"/>
        </w:rPr>
        <w:t>ЛУЖСКИЙ МУНИЦИПАЛЬНЫЙ РАЙОН</w:t>
      </w:r>
    </w:p>
    <w:p w14:paraId="2895F914" w14:textId="77777777" w:rsidR="00A14AA9" w:rsidRPr="00100165" w:rsidRDefault="00A14AA9" w:rsidP="00A14AA9">
      <w:pPr>
        <w:jc w:val="center"/>
        <w:rPr>
          <w:b/>
          <w:sz w:val="22"/>
        </w:rPr>
      </w:pPr>
      <w:r w:rsidRPr="00100165">
        <w:rPr>
          <w:b/>
          <w:sz w:val="22"/>
        </w:rPr>
        <w:t>АДМИНИСТРАЦИЯ ВОЛОДАРСКОГО СЕЛЬСКОГО ПОСЕЛЕНИЯ</w:t>
      </w:r>
    </w:p>
    <w:p w14:paraId="1C814E8F" w14:textId="77777777" w:rsidR="00A14AA9" w:rsidRPr="00100165" w:rsidRDefault="00A14AA9" w:rsidP="00A14AA9">
      <w:pPr>
        <w:jc w:val="center"/>
        <w:rPr>
          <w:b/>
          <w:sz w:val="22"/>
        </w:rPr>
      </w:pPr>
    </w:p>
    <w:p w14:paraId="27AF72B5" w14:textId="77777777" w:rsidR="00A14AA9" w:rsidRPr="00100165" w:rsidRDefault="00A14AA9" w:rsidP="00A14AA9">
      <w:pPr>
        <w:jc w:val="center"/>
        <w:rPr>
          <w:b/>
          <w:sz w:val="22"/>
        </w:rPr>
      </w:pPr>
      <w:r w:rsidRPr="00100165">
        <w:rPr>
          <w:b/>
          <w:sz w:val="22"/>
        </w:rPr>
        <w:t>ПОСТАНОВЛЕНИЕ</w:t>
      </w:r>
    </w:p>
    <w:p w14:paraId="10D04A6C" w14:textId="77777777" w:rsidR="00D30808" w:rsidRPr="00100165" w:rsidRDefault="00D30808" w:rsidP="00D30808">
      <w:pPr>
        <w:ind w:right="709"/>
        <w:jc w:val="center"/>
        <w:rPr>
          <w:sz w:val="20"/>
          <w:szCs w:val="20"/>
        </w:rPr>
      </w:pPr>
      <w:r w:rsidRPr="00100165">
        <w:rPr>
          <w:sz w:val="20"/>
          <w:szCs w:val="20"/>
        </w:rPr>
        <w:t>(в ред.постановлений администрации Володарского сельского поселения № 20 от 11.02.2013,</w:t>
      </w:r>
      <w:r w:rsidR="0059684A" w:rsidRPr="00100165">
        <w:rPr>
          <w:sz w:val="20"/>
          <w:szCs w:val="20"/>
        </w:rPr>
        <w:t xml:space="preserve"> №5/1 от 05.03.2014,</w:t>
      </w:r>
      <w:r w:rsidRPr="00100165">
        <w:rPr>
          <w:sz w:val="20"/>
          <w:szCs w:val="20"/>
        </w:rPr>
        <w:t xml:space="preserve"> № 24 от 09.04.2014</w:t>
      </w:r>
      <w:r w:rsidR="00915AB6" w:rsidRPr="00100165">
        <w:rPr>
          <w:sz w:val="20"/>
          <w:szCs w:val="20"/>
        </w:rPr>
        <w:t>, №</w:t>
      </w:r>
      <w:r w:rsidR="00D4222A" w:rsidRPr="00100165">
        <w:rPr>
          <w:sz w:val="20"/>
          <w:szCs w:val="20"/>
        </w:rPr>
        <w:t>32</w:t>
      </w:r>
      <w:r w:rsidR="00915AB6" w:rsidRPr="00100165">
        <w:rPr>
          <w:sz w:val="20"/>
          <w:szCs w:val="20"/>
        </w:rPr>
        <w:t xml:space="preserve"> от </w:t>
      </w:r>
      <w:r w:rsidR="00D4222A" w:rsidRPr="00100165">
        <w:rPr>
          <w:sz w:val="20"/>
          <w:szCs w:val="20"/>
        </w:rPr>
        <w:t>23.</w:t>
      </w:r>
      <w:r w:rsidR="00915AB6" w:rsidRPr="00100165">
        <w:rPr>
          <w:sz w:val="20"/>
          <w:szCs w:val="20"/>
        </w:rPr>
        <w:t>03.2016</w:t>
      </w:r>
      <w:r w:rsidRPr="00100165">
        <w:rPr>
          <w:sz w:val="20"/>
          <w:szCs w:val="20"/>
        </w:rPr>
        <w:t>)</w:t>
      </w:r>
    </w:p>
    <w:p w14:paraId="21C3BB59" w14:textId="77777777" w:rsidR="00A14AA9" w:rsidRPr="00100165" w:rsidRDefault="00A14AA9" w:rsidP="00A14AA9">
      <w:pPr>
        <w:ind w:right="709"/>
        <w:rPr>
          <w:szCs w:val="28"/>
        </w:rPr>
      </w:pPr>
    </w:p>
    <w:p w14:paraId="6CF6FBF4" w14:textId="77777777" w:rsidR="00A14AA9" w:rsidRPr="00100165" w:rsidRDefault="00A14AA9" w:rsidP="00A14AA9">
      <w:pPr>
        <w:ind w:right="709"/>
        <w:rPr>
          <w:szCs w:val="28"/>
        </w:rPr>
      </w:pPr>
      <w:r w:rsidRPr="00100165">
        <w:rPr>
          <w:szCs w:val="28"/>
        </w:rPr>
        <w:t>от 17.01.2013</w:t>
      </w:r>
      <w:r w:rsidRPr="00100165">
        <w:rPr>
          <w:szCs w:val="28"/>
        </w:rPr>
        <w:tab/>
      </w:r>
      <w:r w:rsidRPr="00100165">
        <w:rPr>
          <w:szCs w:val="28"/>
        </w:rPr>
        <w:tab/>
      </w:r>
      <w:r w:rsidR="003F45AC">
        <w:rPr>
          <w:szCs w:val="28"/>
        </w:rPr>
        <w:tab/>
      </w:r>
      <w:r w:rsidR="003F45AC">
        <w:rPr>
          <w:szCs w:val="28"/>
        </w:rPr>
        <w:tab/>
      </w:r>
      <w:r w:rsidR="003F45AC">
        <w:rPr>
          <w:szCs w:val="28"/>
        </w:rPr>
        <w:tab/>
      </w:r>
      <w:r w:rsidRPr="00100165">
        <w:rPr>
          <w:szCs w:val="28"/>
        </w:rPr>
        <w:t>№ 5</w:t>
      </w:r>
    </w:p>
    <w:p w14:paraId="5A2CA970" w14:textId="77777777" w:rsidR="00A14AA9" w:rsidRPr="00100165" w:rsidRDefault="00A14AA9" w:rsidP="00A14AA9">
      <w:pPr>
        <w:pStyle w:val="a5"/>
        <w:rPr>
          <w:rFonts w:ascii="Times New Roman" w:hAnsi="Times New Roman"/>
          <w:sz w:val="24"/>
          <w:szCs w:val="28"/>
        </w:rPr>
      </w:pPr>
    </w:p>
    <w:tbl>
      <w:tblPr>
        <w:tblW w:w="0" w:type="auto"/>
        <w:tblLook w:val="04A0" w:firstRow="1" w:lastRow="0" w:firstColumn="1" w:lastColumn="0" w:noHBand="0" w:noVBand="1"/>
      </w:tblPr>
      <w:tblGrid>
        <w:gridCol w:w="4786"/>
      </w:tblGrid>
      <w:tr w:rsidR="00A14AA9" w:rsidRPr="00100165" w14:paraId="3A83F829" w14:textId="77777777" w:rsidTr="00A26407">
        <w:tc>
          <w:tcPr>
            <w:tcW w:w="4786" w:type="dxa"/>
          </w:tcPr>
          <w:p w14:paraId="7E6D19CE" w14:textId="77777777" w:rsidR="00A14AA9" w:rsidRPr="00100165" w:rsidRDefault="00A14AA9" w:rsidP="00A26407">
            <w:pPr>
              <w:spacing w:line="240" w:lineRule="exact"/>
              <w:rPr>
                <w:szCs w:val="28"/>
              </w:rPr>
            </w:pPr>
            <w:r w:rsidRPr="00100165">
              <w:rPr>
                <w:szCs w:val="28"/>
              </w:rPr>
              <w:t xml:space="preserve">Об утверждении административного регламента предоставления муниципальной услуги </w:t>
            </w:r>
            <w:r w:rsidRPr="00100165">
              <w:rPr>
                <w:szCs w:val="24"/>
              </w:rPr>
              <w:t>«</w:t>
            </w:r>
            <w:r w:rsidRPr="00100165">
              <w:rPr>
                <w:bCs/>
                <w:szCs w:val="24"/>
              </w:rPr>
              <w:t>Признание граждан малоимущими в целях постановки на учёт</w:t>
            </w:r>
            <w:r w:rsidRPr="00100165">
              <w:rPr>
                <w:szCs w:val="24"/>
              </w:rPr>
              <w:t xml:space="preserve"> в качестве нуждающихся в жилых помещениях, предоставляемых по договорам социальн</w:t>
            </w:r>
            <w:r w:rsidRPr="00100165">
              <w:rPr>
                <w:szCs w:val="24"/>
              </w:rPr>
              <w:t>о</w:t>
            </w:r>
            <w:r w:rsidRPr="00100165">
              <w:rPr>
                <w:szCs w:val="24"/>
              </w:rPr>
              <w:t>го найма»</w:t>
            </w:r>
          </w:p>
        </w:tc>
      </w:tr>
    </w:tbl>
    <w:p w14:paraId="73D40E57" w14:textId="77777777" w:rsidR="00A14AA9" w:rsidRPr="00100165" w:rsidRDefault="00A14AA9" w:rsidP="00A14AA9">
      <w:pPr>
        <w:spacing w:line="240" w:lineRule="exact"/>
        <w:rPr>
          <w:szCs w:val="28"/>
        </w:rPr>
      </w:pPr>
    </w:p>
    <w:p w14:paraId="29370A74" w14:textId="77777777" w:rsidR="00A14AA9" w:rsidRPr="00100165" w:rsidRDefault="00A14AA9" w:rsidP="00A14AA9">
      <w:pPr>
        <w:spacing w:line="240" w:lineRule="exact"/>
        <w:rPr>
          <w:szCs w:val="28"/>
        </w:rPr>
      </w:pPr>
    </w:p>
    <w:p w14:paraId="3F98DEE1" w14:textId="77777777" w:rsidR="00A14AA9" w:rsidRPr="00100165" w:rsidRDefault="00A14AA9" w:rsidP="00A14AA9">
      <w:pPr>
        <w:rPr>
          <w:szCs w:val="28"/>
        </w:rPr>
      </w:pPr>
      <w:r w:rsidRPr="00100165">
        <w:rPr>
          <w:szCs w:val="28"/>
        </w:rPr>
        <w:tab/>
        <w:t xml:space="preserve">В целях реализации Федерального закона от 21 июля 2010 года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 в соответствии с постановлением Администрации Володарского сельского поселения от 04.05.2011 № 14 «Об утверждении Положения о порядке формирования и ведения реестра муниципальных услуг, предоставляемых органами местного самоуправления муниципального образования Володарское сельское поселение Лужского муниципального района Ленинградской области» </w:t>
      </w:r>
    </w:p>
    <w:p w14:paraId="66AB364D" w14:textId="77777777" w:rsidR="00A14AA9" w:rsidRPr="00100165" w:rsidRDefault="00A14AA9" w:rsidP="00A14AA9">
      <w:pPr>
        <w:rPr>
          <w:szCs w:val="28"/>
        </w:rPr>
      </w:pPr>
    </w:p>
    <w:p w14:paraId="514F1CA3" w14:textId="77777777" w:rsidR="00A14AA9" w:rsidRPr="00100165" w:rsidRDefault="00A14AA9" w:rsidP="00A14AA9">
      <w:pPr>
        <w:rPr>
          <w:szCs w:val="28"/>
        </w:rPr>
      </w:pPr>
      <w:r w:rsidRPr="00100165">
        <w:rPr>
          <w:szCs w:val="28"/>
        </w:rPr>
        <w:t>ПОСТАНОВЛЯЮ:</w:t>
      </w:r>
    </w:p>
    <w:p w14:paraId="630A6BEF" w14:textId="77777777" w:rsidR="00A14AA9" w:rsidRPr="00100165" w:rsidRDefault="00A14AA9" w:rsidP="00A14AA9">
      <w:pPr>
        <w:rPr>
          <w:szCs w:val="28"/>
        </w:rPr>
      </w:pPr>
    </w:p>
    <w:p w14:paraId="21DB9E0C" w14:textId="77777777" w:rsidR="00A14AA9" w:rsidRPr="00100165" w:rsidRDefault="00A14AA9" w:rsidP="00A14AA9">
      <w:pPr>
        <w:numPr>
          <w:ilvl w:val="0"/>
          <w:numId w:val="1"/>
        </w:numPr>
        <w:ind w:left="0" w:firstLine="357"/>
        <w:rPr>
          <w:szCs w:val="28"/>
        </w:rPr>
      </w:pPr>
      <w:r w:rsidRPr="00100165">
        <w:rPr>
          <w:szCs w:val="28"/>
        </w:rPr>
        <w:t xml:space="preserve">Утвердить прилагаемый административный регламент предоставления Администрацией Володарского сельского поселения муниципальной услуги </w:t>
      </w:r>
      <w:r w:rsidRPr="00100165">
        <w:rPr>
          <w:szCs w:val="24"/>
        </w:rPr>
        <w:t>«</w:t>
      </w:r>
      <w:r w:rsidRPr="00100165">
        <w:rPr>
          <w:bCs/>
          <w:szCs w:val="24"/>
        </w:rPr>
        <w:t>Признание граждан малоимущими в целях постановки на учёт</w:t>
      </w:r>
      <w:r w:rsidRPr="00100165">
        <w:rPr>
          <w:szCs w:val="24"/>
        </w:rPr>
        <w:t xml:space="preserve"> в качестве нуждающихся в жилых помещениях, предоставляемых по договорам социальн</w:t>
      </w:r>
      <w:r w:rsidRPr="00100165">
        <w:rPr>
          <w:szCs w:val="24"/>
        </w:rPr>
        <w:t>о</w:t>
      </w:r>
      <w:r w:rsidRPr="00100165">
        <w:rPr>
          <w:szCs w:val="24"/>
        </w:rPr>
        <w:t xml:space="preserve">го найма» </w:t>
      </w:r>
      <w:r w:rsidRPr="00100165">
        <w:rPr>
          <w:szCs w:val="28"/>
        </w:rPr>
        <w:t>Постановление вступает в силу со дня его официального опубликования.</w:t>
      </w:r>
    </w:p>
    <w:p w14:paraId="014AED42" w14:textId="77777777" w:rsidR="00A14AA9" w:rsidRPr="00100165" w:rsidRDefault="00A14AA9" w:rsidP="00A14AA9">
      <w:pPr>
        <w:numPr>
          <w:ilvl w:val="0"/>
          <w:numId w:val="1"/>
        </w:numPr>
        <w:ind w:left="0" w:firstLine="357"/>
        <w:rPr>
          <w:szCs w:val="28"/>
        </w:rPr>
      </w:pPr>
      <w:r w:rsidRPr="00100165">
        <w:rPr>
          <w:spacing w:val="5"/>
          <w:szCs w:val="28"/>
        </w:rPr>
        <w:t>Опубликовать постановление в газете «Лужская правда» на официальном сайте Администрации Володарского сельского поселения в сети Интернет.</w:t>
      </w:r>
    </w:p>
    <w:p w14:paraId="327CA79D" w14:textId="77777777" w:rsidR="00A14AA9" w:rsidRPr="00100165" w:rsidRDefault="00A14AA9" w:rsidP="00A14AA9">
      <w:pPr>
        <w:ind w:firstLine="708"/>
        <w:rPr>
          <w:spacing w:val="5"/>
          <w:szCs w:val="28"/>
        </w:rPr>
      </w:pPr>
    </w:p>
    <w:p w14:paraId="7336F312" w14:textId="77777777" w:rsidR="00A14AA9" w:rsidRPr="00100165" w:rsidRDefault="00A14AA9" w:rsidP="00A14AA9">
      <w:pPr>
        <w:ind w:firstLine="708"/>
        <w:rPr>
          <w:spacing w:val="5"/>
          <w:szCs w:val="28"/>
        </w:rPr>
      </w:pPr>
    </w:p>
    <w:p w14:paraId="1E17F85C" w14:textId="77777777" w:rsidR="00A14AA9" w:rsidRPr="00100165" w:rsidRDefault="00A14AA9" w:rsidP="00A14AA9">
      <w:pPr>
        <w:ind w:firstLine="708"/>
        <w:rPr>
          <w:spacing w:val="5"/>
          <w:szCs w:val="28"/>
        </w:rPr>
      </w:pPr>
    </w:p>
    <w:p w14:paraId="189F9234" w14:textId="77777777" w:rsidR="00A14AA9" w:rsidRPr="00100165" w:rsidRDefault="00A14AA9" w:rsidP="00A14AA9">
      <w:pPr>
        <w:ind w:firstLine="708"/>
        <w:rPr>
          <w:spacing w:val="5"/>
          <w:szCs w:val="28"/>
        </w:rPr>
      </w:pPr>
    </w:p>
    <w:p w14:paraId="3CB891E2" w14:textId="77777777" w:rsidR="00A14AA9" w:rsidRPr="00100165" w:rsidRDefault="00A14AA9" w:rsidP="00A14AA9">
      <w:pPr>
        <w:ind w:firstLine="708"/>
        <w:rPr>
          <w:spacing w:val="5"/>
          <w:szCs w:val="28"/>
        </w:rPr>
      </w:pPr>
    </w:p>
    <w:p w14:paraId="0FC15F66" w14:textId="77777777" w:rsidR="00A14AA9" w:rsidRPr="00100165" w:rsidRDefault="00A14AA9" w:rsidP="00A14AA9">
      <w:pPr>
        <w:rPr>
          <w:szCs w:val="28"/>
        </w:rPr>
      </w:pPr>
      <w:r w:rsidRPr="00100165">
        <w:rPr>
          <w:szCs w:val="28"/>
        </w:rPr>
        <w:t>Глава администрации</w:t>
      </w:r>
    </w:p>
    <w:p w14:paraId="08758CCC" w14:textId="77777777" w:rsidR="00A14AA9" w:rsidRPr="00100165" w:rsidRDefault="00A14AA9" w:rsidP="00A14AA9">
      <w:pPr>
        <w:rPr>
          <w:szCs w:val="28"/>
        </w:rPr>
      </w:pPr>
      <w:r w:rsidRPr="00100165">
        <w:rPr>
          <w:szCs w:val="28"/>
        </w:rPr>
        <w:t xml:space="preserve">Володарского сельского поселения: </w:t>
      </w:r>
      <w:r w:rsidRPr="00100165">
        <w:rPr>
          <w:szCs w:val="28"/>
        </w:rPr>
        <w:tab/>
      </w:r>
      <w:r w:rsidRPr="00100165">
        <w:rPr>
          <w:szCs w:val="28"/>
        </w:rPr>
        <w:tab/>
      </w:r>
      <w:r w:rsidRPr="00100165">
        <w:rPr>
          <w:szCs w:val="28"/>
        </w:rPr>
        <w:tab/>
      </w:r>
      <w:r w:rsidRPr="00100165">
        <w:rPr>
          <w:szCs w:val="28"/>
        </w:rPr>
        <w:tab/>
      </w:r>
      <w:r w:rsidRPr="00100165">
        <w:rPr>
          <w:szCs w:val="28"/>
        </w:rPr>
        <w:tab/>
        <w:t>Н.В.Банникова</w:t>
      </w:r>
    </w:p>
    <w:p w14:paraId="20A71F31" w14:textId="77777777" w:rsidR="00A14AA9" w:rsidRPr="00100165" w:rsidRDefault="00A14AA9" w:rsidP="00A14AA9">
      <w:pPr>
        <w:rPr>
          <w:sz w:val="28"/>
          <w:szCs w:val="28"/>
        </w:rPr>
      </w:pPr>
    </w:p>
    <w:p w14:paraId="46644D4D" w14:textId="77777777" w:rsidR="00A14AA9" w:rsidRPr="00100165" w:rsidRDefault="00A14AA9">
      <w:pPr>
        <w:rPr>
          <w:b/>
        </w:rPr>
      </w:pPr>
      <w:r w:rsidRPr="00100165">
        <w:rPr>
          <w:b/>
        </w:rPr>
        <w:br w:type="page"/>
      </w:r>
    </w:p>
    <w:p w14:paraId="10F66D26" w14:textId="77777777" w:rsidR="00A14AA9" w:rsidRPr="00100165" w:rsidRDefault="00A14AA9" w:rsidP="00A14AA9">
      <w:pPr>
        <w:ind w:left="6069"/>
        <w:jc w:val="center"/>
        <w:rPr>
          <w:sz w:val="20"/>
          <w:szCs w:val="20"/>
        </w:rPr>
      </w:pPr>
      <w:r w:rsidRPr="00100165">
        <w:rPr>
          <w:sz w:val="20"/>
          <w:szCs w:val="20"/>
        </w:rPr>
        <w:lastRenderedPageBreak/>
        <w:t>Утвержден</w:t>
      </w:r>
    </w:p>
    <w:p w14:paraId="58C60D0A" w14:textId="77777777" w:rsidR="00A14AA9" w:rsidRPr="00100165" w:rsidRDefault="005564A1" w:rsidP="00A14AA9">
      <w:pPr>
        <w:ind w:left="6069"/>
        <w:rPr>
          <w:sz w:val="20"/>
          <w:szCs w:val="20"/>
        </w:rPr>
      </w:pPr>
      <w:r w:rsidRPr="00100165">
        <w:rPr>
          <w:sz w:val="20"/>
          <w:szCs w:val="20"/>
        </w:rPr>
        <w:t>Постановлением главы а</w:t>
      </w:r>
      <w:r w:rsidR="00A14AA9" w:rsidRPr="00100165">
        <w:rPr>
          <w:sz w:val="20"/>
          <w:szCs w:val="20"/>
        </w:rPr>
        <w:t>дминистрации Володарского сельского поселения</w:t>
      </w:r>
    </w:p>
    <w:p w14:paraId="40EF285A" w14:textId="77777777" w:rsidR="00A14AA9" w:rsidRPr="00100165" w:rsidRDefault="00A14AA9" w:rsidP="00A14AA9">
      <w:pPr>
        <w:ind w:left="6069"/>
        <w:rPr>
          <w:sz w:val="20"/>
          <w:szCs w:val="20"/>
        </w:rPr>
      </w:pPr>
      <w:r w:rsidRPr="00100165">
        <w:rPr>
          <w:sz w:val="20"/>
          <w:szCs w:val="20"/>
        </w:rPr>
        <w:t>от 17.01.2013 № 5</w:t>
      </w:r>
      <w:r w:rsidR="00D30808" w:rsidRPr="00100165">
        <w:rPr>
          <w:sz w:val="20"/>
          <w:szCs w:val="20"/>
        </w:rPr>
        <w:t xml:space="preserve"> (в ред.постановлений № 20 от 11.02.2013,</w:t>
      </w:r>
      <w:r w:rsidR="0059684A" w:rsidRPr="00100165">
        <w:rPr>
          <w:sz w:val="20"/>
          <w:szCs w:val="20"/>
        </w:rPr>
        <w:t xml:space="preserve"> №5/1 от 05.03.2014,</w:t>
      </w:r>
      <w:r w:rsidR="00D30808" w:rsidRPr="00100165">
        <w:rPr>
          <w:sz w:val="20"/>
          <w:szCs w:val="20"/>
        </w:rPr>
        <w:t xml:space="preserve"> № 24 от 09.04.2014</w:t>
      </w:r>
      <w:r w:rsidR="00915AB6" w:rsidRPr="00100165">
        <w:rPr>
          <w:sz w:val="20"/>
          <w:szCs w:val="20"/>
        </w:rPr>
        <w:t>, № от 03.2016</w:t>
      </w:r>
      <w:r w:rsidR="00D30808" w:rsidRPr="00100165">
        <w:rPr>
          <w:sz w:val="20"/>
          <w:szCs w:val="20"/>
        </w:rPr>
        <w:t>)</w:t>
      </w:r>
    </w:p>
    <w:p w14:paraId="31EBD7DE" w14:textId="77777777" w:rsidR="00A14AA9" w:rsidRPr="00100165" w:rsidRDefault="00A14AA9" w:rsidP="0083695A">
      <w:pPr>
        <w:jc w:val="center"/>
        <w:rPr>
          <w:b/>
        </w:rPr>
      </w:pPr>
    </w:p>
    <w:p w14:paraId="3FC52AF4" w14:textId="77777777" w:rsidR="0083695A" w:rsidRPr="00100165" w:rsidRDefault="0083695A" w:rsidP="0083695A">
      <w:pPr>
        <w:jc w:val="center"/>
        <w:rPr>
          <w:b/>
        </w:rPr>
      </w:pPr>
      <w:r w:rsidRPr="00100165">
        <w:rPr>
          <w:b/>
        </w:rPr>
        <w:t>Административный регламент</w:t>
      </w:r>
    </w:p>
    <w:p w14:paraId="0A0D9B2D" w14:textId="77777777" w:rsidR="0083695A" w:rsidRPr="00100165" w:rsidRDefault="0083695A" w:rsidP="0083695A">
      <w:pPr>
        <w:jc w:val="center"/>
        <w:rPr>
          <w:b/>
        </w:rPr>
      </w:pPr>
      <w:r w:rsidRPr="00100165">
        <w:rPr>
          <w:b/>
        </w:rPr>
        <w:t>по предоставлению муниципальной услуги «Признание граждан малоимущими в целях постановки на учёт в качестве нуждающихся в жилых помещениях, предоставляемых по договорам социального найма»</w:t>
      </w:r>
    </w:p>
    <w:p w14:paraId="4706BA3B" w14:textId="77777777" w:rsidR="0083695A" w:rsidRPr="00100165" w:rsidRDefault="0083695A" w:rsidP="0083695A"/>
    <w:p w14:paraId="68233BB4" w14:textId="77777777" w:rsidR="0083695A" w:rsidRPr="00100165" w:rsidRDefault="0083695A" w:rsidP="0083695A"/>
    <w:p w14:paraId="2AB6532A" w14:textId="77777777" w:rsidR="0083695A" w:rsidRPr="00100165" w:rsidRDefault="0083695A" w:rsidP="0083695A"/>
    <w:p w14:paraId="2FA145E1" w14:textId="77777777" w:rsidR="0083695A" w:rsidRPr="00100165" w:rsidRDefault="0083695A" w:rsidP="0083695A">
      <w:pPr>
        <w:rPr>
          <w:b/>
        </w:rPr>
      </w:pPr>
      <w:r w:rsidRPr="00100165">
        <w:rPr>
          <w:b/>
        </w:rPr>
        <w:t>1. Общие положения</w:t>
      </w:r>
    </w:p>
    <w:p w14:paraId="5902977D" w14:textId="77777777" w:rsidR="0083695A" w:rsidRPr="00100165" w:rsidRDefault="0083695A" w:rsidP="0083695A"/>
    <w:p w14:paraId="537A6C94" w14:textId="77777777" w:rsidR="0083695A" w:rsidRPr="00100165" w:rsidRDefault="0083695A" w:rsidP="0083695A">
      <w:r w:rsidRPr="00100165">
        <w:t>Административный регламент по предоставлению муниципальной услуги «Признание граждан малоимущими в целях постановки на учёт в качестве нуждающихся в жилых помещениях, предоставляемых по договорам социального найма» (далее - муниципальная услуга)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качества исполнения муниципальной услуги.</w:t>
      </w:r>
    </w:p>
    <w:p w14:paraId="1AA43F43" w14:textId="77777777" w:rsidR="0083695A" w:rsidRPr="00100165" w:rsidRDefault="0083695A" w:rsidP="0083695A"/>
    <w:p w14:paraId="2A1BAA7C" w14:textId="77777777" w:rsidR="0083695A" w:rsidRPr="00100165" w:rsidRDefault="0083695A" w:rsidP="0083695A">
      <w:pPr>
        <w:rPr>
          <w:b/>
          <w:i/>
        </w:rPr>
      </w:pPr>
      <w:r w:rsidRPr="00100165">
        <w:rPr>
          <w:b/>
          <w:i/>
        </w:rPr>
        <w:t>1.1.Основные понятия, используемые в административном регламенте</w:t>
      </w:r>
    </w:p>
    <w:p w14:paraId="026812EB" w14:textId="77777777" w:rsidR="0083695A" w:rsidRPr="00100165" w:rsidRDefault="0083695A" w:rsidP="0083695A">
      <w:r w:rsidRPr="00100165">
        <w:t>1.1.1.Муниципальная услуга – деятельность по реализации функций администрации Володарского сельского поселения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Володарского сельского поселения</w:t>
      </w:r>
    </w:p>
    <w:p w14:paraId="6DAA79DD" w14:textId="77777777" w:rsidR="0083695A" w:rsidRPr="00100165" w:rsidRDefault="0083695A" w:rsidP="0083695A">
      <w:r w:rsidRPr="00100165">
        <w:t>1.1.2.Заявитель – физическое или юридическое лицо, наделенное соответствующими полномочиями в установленном порядке, обратившиеся в администрацию с запросом о предоставлении муниципальной услуги.</w:t>
      </w:r>
    </w:p>
    <w:p w14:paraId="401211D7" w14:textId="77777777" w:rsidR="0083695A" w:rsidRPr="00100165" w:rsidRDefault="0083695A" w:rsidP="0083695A">
      <w:r w:rsidRPr="00100165">
        <w:t>1.1.3.Административный регламент – нормативный правовой акт, устанавливающий порядок и стандарт предоставления муниципальной услуги.</w:t>
      </w:r>
    </w:p>
    <w:p w14:paraId="10434DEF" w14:textId="77777777" w:rsidR="0083695A" w:rsidRPr="00100165" w:rsidRDefault="0083695A" w:rsidP="0083695A"/>
    <w:p w14:paraId="011181BA" w14:textId="77777777" w:rsidR="0083695A" w:rsidRPr="00100165" w:rsidRDefault="0083695A" w:rsidP="0083695A">
      <w:pPr>
        <w:rPr>
          <w:b/>
          <w:i/>
        </w:rPr>
      </w:pPr>
      <w:r w:rsidRPr="00100165">
        <w:rPr>
          <w:b/>
          <w:i/>
        </w:rPr>
        <w:t>1.2. Заявители, имеющие право на предоставление муниципальной услуги</w:t>
      </w:r>
    </w:p>
    <w:p w14:paraId="17AA5D04" w14:textId="77777777" w:rsidR="0083695A" w:rsidRPr="00100165" w:rsidRDefault="0083695A" w:rsidP="0083695A">
      <w:r w:rsidRPr="00100165">
        <w:t>1.2.1.Заявителями, на предоставление муниципальной услуги, могут являться граждане Российской Федерации постоянно проживающие на территории поселения, обратившийся в жилищную комиссию администрации Володарского сельского поселения за ее предоставлением, подтверждающие право состоять на учёте нуждающихся в жилых помещениях.</w:t>
      </w:r>
    </w:p>
    <w:p w14:paraId="7DBF2EE1" w14:textId="77777777" w:rsidR="0083695A" w:rsidRPr="00100165" w:rsidRDefault="0083695A" w:rsidP="0083695A">
      <w:pPr>
        <w:ind w:firstLine="708"/>
      </w:pPr>
      <w:r w:rsidRPr="00100165">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2A765D92" w14:textId="77777777" w:rsidR="0083695A" w:rsidRPr="00100165" w:rsidRDefault="0083695A" w:rsidP="0083695A">
      <w:pPr>
        <w:ind w:firstLine="708"/>
      </w:pPr>
      <w:r w:rsidRPr="00100165">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9F07498" w14:textId="77777777" w:rsidR="0083695A" w:rsidRPr="00100165" w:rsidRDefault="0083695A" w:rsidP="0083695A">
      <w:pPr>
        <w:ind w:firstLine="708"/>
      </w:pPr>
      <w:r w:rsidRPr="00100165">
        <w:t>проживающие в помещении, не отвечающем установленным для жилых помещений требованиям;</w:t>
      </w:r>
    </w:p>
    <w:p w14:paraId="38B5BACB" w14:textId="77777777" w:rsidR="0083695A" w:rsidRPr="00100165" w:rsidRDefault="0083695A" w:rsidP="0083695A">
      <w:pPr>
        <w:ind w:firstLine="708"/>
      </w:pPr>
      <w:r w:rsidRPr="00100165">
        <w:lastRenderedPageBreak/>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2ECBD3D7" w14:textId="77777777" w:rsidR="0083695A" w:rsidRPr="00100165" w:rsidRDefault="0083695A" w:rsidP="0083695A">
      <w:r w:rsidRPr="00100165">
        <w:t>1.2.2.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порядке.</w:t>
      </w:r>
    </w:p>
    <w:p w14:paraId="5C8AADA1" w14:textId="77777777" w:rsidR="0083695A" w:rsidRPr="00100165" w:rsidRDefault="0083695A" w:rsidP="0083695A"/>
    <w:p w14:paraId="4F33E11D" w14:textId="77777777" w:rsidR="0083695A" w:rsidRPr="00100165" w:rsidRDefault="0083695A" w:rsidP="0083695A">
      <w:pPr>
        <w:rPr>
          <w:b/>
          <w:i/>
        </w:rPr>
      </w:pPr>
      <w:r w:rsidRPr="00100165">
        <w:rPr>
          <w:b/>
          <w:i/>
        </w:rPr>
        <w:t>1.3 Порядок информирования о правилах предоставления муниципальной услуги</w:t>
      </w:r>
    </w:p>
    <w:p w14:paraId="144FF765" w14:textId="77777777" w:rsidR="0083695A" w:rsidRPr="00100165" w:rsidRDefault="0083695A" w:rsidP="0083695A">
      <w:r w:rsidRPr="00100165">
        <w:t>Информация о предоставлении муниципальной услуги предоставляется при личном обращении граждан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w:t>
      </w:r>
    </w:p>
    <w:p w14:paraId="5AD299B5" w14:textId="77777777" w:rsidR="0083695A" w:rsidRPr="00100165" w:rsidRDefault="0083695A" w:rsidP="0083695A">
      <w:r w:rsidRPr="00100165">
        <w:t>Информация о предоставлении муниципальной услуги, предоставляемая гражданам, является открытой и общедоступной.</w:t>
      </w:r>
    </w:p>
    <w:p w14:paraId="5C5FA18C" w14:textId="77777777" w:rsidR="0083695A" w:rsidRPr="00100165" w:rsidRDefault="0083695A" w:rsidP="0083695A">
      <w:r w:rsidRPr="00100165">
        <w:t>1.3.1 По месту нахождения Администрации сельского поселения:</w:t>
      </w:r>
    </w:p>
    <w:p w14:paraId="5BC56E2B" w14:textId="77777777" w:rsidR="0083695A" w:rsidRPr="00100165" w:rsidRDefault="0083695A" w:rsidP="0083695A">
      <w:r w:rsidRPr="00100165">
        <w:t>Поселок Володарское , д.3 кв.2 Лужского  района Ленинградской области</w:t>
      </w:r>
    </w:p>
    <w:p w14:paraId="4020608E" w14:textId="77777777" w:rsidR="0083695A" w:rsidRPr="00100165" w:rsidRDefault="0083695A" w:rsidP="0083695A">
      <w:r w:rsidRPr="00100165">
        <w:t xml:space="preserve">Специалистами Администрации сельского поселения осуществляется прием, консультирование заинтересованных в предоставлении муниципальной услуги граждан в соответствии со следующим графиком работы: </w:t>
      </w:r>
    </w:p>
    <w:p w14:paraId="352507DF" w14:textId="77777777" w:rsidR="0083695A" w:rsidRPr="00100165" w:rsidRDefault="00D30808" w:rsidP="0083695A">
      <w:r w:rsidRPr="00100165">
        <w:t>Понедельник- пятница</w:t>
      </w:r>
      <w:r w:rsidR="0083695A" w:rsidRPr="00100165">
        <w:t>: с 8.00 до 17.15</w:t>
      </w:r>
    </w:p>
    <w:p w14:paraId="68ABB925" w14:textId="77777777" w:rsidR="0083695A" w:rsidRPr="00100165" w:rsidRDefault="00D30808" w:rsidP="0083695A">
      <w:r w:rsidRPr="00100165">
        <w:t>Перерыв на обед</w:t>
      </w:r>
      <w:r w:rsidR="0083695A" w:rsidRPr="00100165">
        <w:t>: с 12.00 до 13.00</w:t>
      </w:r>
    </w:p>
    <w:p w14:paraId="1EEAB70E" w14:textId="77777777" w:rsidR="0083695A" w:rsidRPr="00100165" w:rsidRDefault="0083695A" w:rsidP="0083695A">
      <w:r w:rsidRPr="00100165">
        <w:t>Выходные дни: суббота, воскресенье</w:t>
      </w:r>
    </w:p>
    <w:p w14:paraId="2D7D5C2B" w14:textId="77777777" w:rsidR="0083695A" w:rsidRPr="00100165" w:rsidRDefault="0083695A" w:rsidP="0083695A">
      <w:r w:rsidRPr="00100165">
        <w:t xml:space="preserve">Адрес электронной почты: </w:t>
      </w:r>
      <w:hyperlink r:id="rId6" w:history="1">
        <w:r w:rsidR="00700017" w:rsidRPr="00100165">
          <w:rPr>
            <w:rStyle w:val="a9"/>
          </w:rPr>
          <w:t>volod</w:t>
        </w:r>
        <w:r w:rsidR="00700017" w:rsidRPr="00100165">
          <w:rPr>
            <w:rStyle w:val="a9"/>
            <w:lang w:val="en-US"/>
          </w:rPr>
          <w:t>arskoe</w:t>
        </w:r>
        <w:r w:rsidR="00700017" w:rsidRPr="00100165">
          <w:rPr>
            <w:rStyle w:val="a9"/>
          </w:rPr>
          <w:t>-sp@mail.ru</w:t>
        </w:r>
      </w:hyperlink>
      <w:r w:rsidR="00700017" w:rsidRPr="00100165">
        <w:t xml:space="preserve"> </w:t>
      </w:r>
      <w:r w:rsidRPr="00100165">
        <w:t xml:space="preserve"> </w:t>
      </w:r>
    </w:p>
    <w:p w14:paraId="3D45AD6C" w14:textId="77777777" w:rsidR="0083695A" w:rsidRPr="00100165" w:rsidRDefault="0083695A" w:rsidP="0083695A">
      <w:r w:rsidRPr="00100165">
        <w:t>1.3.2. Информацию о процедуре предоставления муниципальной услуги можно получить:</w:t>
      </w:r>
    </w:p>
    <w:p w14:paraId="351ACCDF" w14:textId="77777777" w:rsidR="0083695A" w:rsidRPr="00100165" w:rsidRDefault="0083695A" w:rsidP="0083695A">
      <w:pPr>
        <w:ind w:firstLine="708"/>
      </w:pPr>
      <w:r w:rsidRPr="00100165">
        <w:t>по телефону 8(81372)64-200, 8(81372)64-194</w:t>
      </w:r>
    </w:p>
    <w:p w14:paraId="6032492C" w14:textId="77777777" w:rsidR="00D30808" w:rsidRPr="00100165" w:rsidRDefault="00D30808" w:rsidP="0083695A">
      <w:pPr>
        <w:ind w:firstLine="708"/>
      </w:pPr>
      <w:r w:rsidRPr="00100165">
        <w:t xml:space="preserve">официальный сайт администрации Володарского сельского поселения Лужского района </w:t>
      </w:r>
      <w:hyperlink r:id="rId7" w:history="1">
        <w:r w:rsidRPr="00100165">
          <w:rPr>
            <w:rStyle w:val="a9"/>
          </w:rPr>
          <w:t>http://володарское.рф/</w:t>
        </w:r>
      </w:hyperlink>
    </w:p>
    <w:p w14:paraId="042E05BD" w14:textId="77777777" w:rsidR="0083695A" w:rsidRPr="00100165" w:rsidRDefault="0083695A" w:rsidP="0083695A">
      <w:pPr>
        <w:ind w:firstLine="708"/>
      </w:pPr>
      <w:r w:rsidRPr="00100165">
        <w:t>на информационном стенде.</w:t>
      </w:r>
    </w:p>
    <w:p w14:paraId="749ED496" w14:textId="77777777" w:rsidR="0083695A" w:rsidRPr="00100165" w:rsidRDefault="0083695A" w:rsidP="0083695A">
      <w:r w:rsidRPr="00100165">
        <w:t>1.3.3. Информирование о ходе предоставления муниципальной услуги осуществляется: специалистом администрации при личном контакте с заявителем посредством, сети Интернет, почтовой связи, электронной почты.</w:t>
      </w:r>
    </w:p>
    <w:p w14:paraId="0C4E6FCA" w14:textId="77777777" w:rsidR="0083695A" w:rsidRPr="00100165" w:rsidRDefault="0083695A" w:rsidP="0083695A"/>
    <w:p w14:paraId="38233E13" w14:textId="77777777" w:rsidR="0083695A" w:rsidRPr="00100165" w:rsidRDefault="0083695A" w:rsidP="0083695A">
      <w:r w:rsidRPr="00100165">
        <w:rPr>
          <w:b/>
          <w:i/>
        </w:rPr>
        <w:t>1.4. Порядок получения информации заявителями по вопросам предоставления</w:t>
      </w:r>
      <w:r w:rsidRPr="00100165">
        <w:t xml:space="preserve"> муниципальной услуги</w:t>
      </w:r>
    </w:p>
    <w:p w14:paraId="3B112064" w14:textId="77777777" w:rsidR="0083695A" w:rsidRPr="00100165" w:rsidRDefault="0083695A" w:rsidP="0083695A">
      <w:r w:rsidRPr="00100165">
        <w:t xml:space="preserve">1.4.1.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может получить путем обращения в Администрацию сельского поселения </w:t>
      </w:r>
    </w:p>
    <w:p w14:paraId="1B146CBB" w14:textId="77777777" w:rsidR="0083695A" w:rsidRPr="00100165" w:rsidRDefault="0083695A" w:rsidP="0083695A">
      <w:r w:rsidRPr="00100165">
        <w:t>1.4.2. Информация о предоставлении муниципальной услуги размещается непосредственно в здании Администрации сельского поселения, с использованием информационных стендов, а также предоставляется по телефону, почте, посредством ее размещения на официальном Интернет-сайте Администрации сельского поселения, публикации в средствах массовой информации.</w:t>
      </w:r>
    </w:p>
    <w:p w14:paraId="799BF196" w14:textId="77777777" w:rsidR="0083695A" w:rsidRPr="00100165" w:rsidRDefault="0083695A" w:rsidP="0083695A">
      <w:r w:rsidRPr="00100165">
        <w:t>1.4.3. Информационные стенды оборудуются на центральной площади сельского поселения. На информационных стендах размещается следующая обязательная информация:</w:t>
      </w:r>
    </w:p>
    <w:p w14:paraId="6E8FF569" w14:textId="77777777" w:rsidR="0083695A" w:rsidRPr="00100165" w:rsidRDefault="0083695A" w:rsidP="0083695A">
      <w:r w:rsidRPr="00100165">
        <w:t>-почтовый адрес Администрации сельского поселения;</w:t>
      </w:r>
    </w:p>
    <w:p w14:paraId="23C6A8F8" w14:textId="77777777" w:rsidR="0083695A" w:rsidRPr="00100165" w:rsidRDefault="0083695A" w:rsidP="0083695A">
      <w:r w:rsidRPr="00100165">
        <w:lastRenderedPageBreak/>
        <w:t>-адрес официального Интернет-сайта Администрации сельского поселения ;</w:t>
      </w:r>
    </w:p>
    <w:p w14:paraId="174CF442" w14:textId="77777777" w:rsidR="0083695A" w:rsidRPr="00100165" w:rsidRDefault="0083695A" w:rsidP="0083695A">
      <w:r w:rsidRPr="00100165">
        <w:t>-справочный номер телефона Администрации сельского поселения ответственного за предоставление муниципальной услуги;</w:t>
      </w:r>
    </w:p>
    <w:p w14:paraId="7E434A5C" w14:textId="77777777" w:rsidR="0083695A" w:rsidRPr="00100165" w:rsidRDefault="0083695A" w:rsidP="0083695A">
      <w:r w:rsidRPr="00100165">
        <w:t xml:space="preserve">-график работы Администрации сельского поселения, </w:t>
      </w:r>
    </w:p>
    <w:p w14:paraId="7688A913" w14:textId="77777777" w:rsidR="0083695A" w:rsidRPr="00100165" w:rsidRDefault="0083695A" w:rsidP="0083695A">
      <w:r w:rsidRPr="00100165">
        <w:t>-выдержки из правовых актов содержащих нормы, регулирующие деятельность по предоставлению муниципальной услуги;</w:t>
      </w:r>
    </w:p>
    <w:p w14:paraId="73CB2F44" w14:textId="77777777" w:rsidR="0083695A" w:rsidRPr="00100165" w:rsidRDefault="0083695A" w:rsidP="0083695A">
      <w:r w:rsidRPr="00100165">
        <w:t>- перечень документов, необходимых для получения муниципальной услуги.</w:t>
      </w:r>
    </w:p>
    <w:p w14:paraId="54E13D29" w14:textId="77777777" w:rsidR="0083695A" w:rsidRPr="00100165" w:rsidRDefault="0083695A" w:rsidP="0083695A">
      <w:r w:rsidRPr="00100165">
        <w:t>1.4.4. Консультация предоставляется по следующим вопросам:</w:t>
      </w:r>
    </w:p>
    <w:p w14:paraId="5FF438AA" w14:textId="77777777" w:rsidR="0083695A" w:rsidRPr="00100165" w:rsidRDefault="0083695A" w:rsidP="0083695A">
      <w:r w:rsidRPr="00100165">
        <w:t>перечня документов, необходимых для предоставления муниципальной услуги, комплектности (достаточности) представленных документов;</w:t>
      </w:r>
    </w:p>
    <w:p w14:paraId="372ECBBE" w14:textId="77777777" w:rsidR="0083695A" w:rsidRPr="00100165" w:rsidRDefault="0083695A" w:rsidP="0083695A">
      <w:r w:rsidRPr="00100165">
        <w:t>источника получения документов, необходимых для предоставления государственной услуги (орган, организация и их местонахождение);</w:t>
      </w:r>
    </w:p>
    <w:p w14:paraId="194B06C7" w14:textId="77777777" w:rsidR="0083695A" w:rsidRPr="00100165" w:rsidRDefault="0083695A" w:rsidP="0083695A">
      <w:r w:rsidRPr="00100165">
        <w:t>времени приема и выдачи документов;</w:t>
      </w:r>
    </w:p>
    <w:p w14:paraId="6E4FB018" w14:textId="77777777" w:rsidR="0083695A" w:rsidRPr="00100165" w:rsidRDefault="0083695A" w:rsidP="0083695A">
      <w:r w:rsidRPr="00100165">
        <w:t>сроков предоставления муниципальной услуги;</w:t>
      </w:r>
    </w:p>
    <w:p w14:paraId="02238494" w14:textId="77777777" w:rsidR="0083695A" w:rsidRPr="00100165" w:rsidRDefault="0083695A" w:rsidP="0083695A">
      <w:r w:rsidRPr="00100165">
        <w:t>порядок обжалования действий (бездействия) и решений, осуществляемых и принимаемых в ходе предоставления муниципальной услуги.</w:t>
      </w:r>
    </w:p>
    <w:p w14:paraId="27A1DEFC" w14:textId="77777777" w:rsidR="0083695A" w:rsidRPr="00100165" w:rsidRDefault="0083695A" w:rsidP="0083695A">
      <w:r w:rsidRPr="00100165">
        <w:t>1.4.5. Информирование заявителей проводится в двух формах: устное и письменное.</w:t>
      </w:r>
    </w:p>
    <w:p w14:paraId="07F42C64" w14:textId="77777777" w:rsidR="0083695A" w:rsidRPr="00100165" w:rsidRDefault="0083695A" w:rsidP="0083695A">
      <w:r w:rsidRPr="00100165">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3D579D58" w14:textId="77777777" w:rsidR="0083695A" w:rsidRPr="00100165" w:rsidRDefault="0083695A" w:rsidP="0083695A">
      <w:r w:rsidRPr="00100165">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53C0877" w14:textId="77777777" w:rsidR="0083695A" w:rsidRPr="00100165" w:rsidRDefault="0083695A" w:rsidP="0083695A">
      <w:r w:rsidRPr="00100165">
        <w:t>Устное информирование обратившегося лица осуществляется не более 15 минут.</w:t>
      </w:r>
    </w:p>
    <w:p w14:paraId="4B1DB2B8" w14:textId="77777777" w:rsidR="0083695A" w:rsidRPr="00100165" w:rsidRDefault="0083695A" w:rsidP="0083695A">
      <w:r w:rsidRPr="00100165">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4D5E0F7D" w14:textId="77777777" w:rsidR="0083695A" w:rsidRPr="00100165" w:rsidRDefault="0083695A" w:rsidP="0083695A">
      <w:r w:rsidRPr="00100165">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C8515AA" w14:textId="77777777" w:rsidR="0083695A" w:rsidRPr="00100165" w:rsidRDefault="0083695A" w:rsidP="0083695A">
      <w:r w:rsidRPr="00100165">
        <w:t>1.4.6. В любое время с момента приема документов, указанных в пункте 2.6.1. настоящего Административного регламента, заявитель имеет право на получение сведений о ходе предоставления муниципальной услуги по телефону, информационно-телекоммуникационной сети Интернет, электронной почтой или посредством личного посещения Администрации сельского поселения.</w:t>
      </w:r>
    </w:p>
    <w:p w14:paraId="089CD9C7" w14:textId="77777777" w:rsidR="0083695A" w:rsidRPr="00100165" w:rsidRDefault="0083695A" w:rsidP="0083695A">
      <w:r w:rsidRPr="00100165">
        <w:t>1.4.7. Для получения сведений о ходе предоставления государственной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рассмотрения находятся представленные им документы.</w:t>
      </w:r>
    </w:p>
    <w:p w14:paraId="045B518E" w14:textId="77777777" w:rsidR="0083695A" w:rsidRPr="00100165" w:rsidRDefault="0083695A" w:rsidP="0083695A">
      <w:r w:rsidRPr="00100165">
        <w:t>Ответ на обращение готовится в течение 30 дней со дня регистрации письменного обращения.</w:t>
      </w:r>
    </w:p>
    <w:p w14:paraId="3E547925" w14:textId="77777777" w:rsidR="0083695A" w:rsidRPr="00100165" w:rsidRDefault="0083695A" w:rsidP="0083695A">
      <w:r w:rsidRPr="00100165">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49B861FF" w14:textId="77777777" w:rsidR="0083695A" w:rsidRPr="00100165" w:rsidRDefault="0083695A" w:rsidP="0083695A">
      <w:r w:rsidRPr="00100165">
        <w:lastRenderedPageBreak/>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41946082" w14:textId="77777777" w:rsidR="0083695A" w:rsidRPr="00100165" w:rsidRDefault="0083695A" w:rsidP="0083695A">
      <w:r w:rsidRPr="00100165">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74473224" w14:textId="77777777" w:rsidR="0083695A" w:rsidRPr="00100165" w:rsidRDefault="0083695A" w:rsidP="0083695A">
      <w:r w:rsidRPr="00100165">
        <w:t>1.4.8. При информировании по электронной почте  по вопросам, перечень которых установлен в пункте 1.4.4. настоящего Административного регламента, ответ направляется на электронный адрес лица, обратившегося за консультацией, в срок, не превышающий 7 (семи) дней с момента поступления обращения.</w:t>
      </w:r>
    </w:p>
    <w:p w14:paraId="6A5B83E4" w14:textId="77777777" w:rsidR="0083695A" w:rsidRPr="00100165" w:rsidRDefault="0083695A" w:rsidP="0083695A"/>
    <w:p w14:paraId="53DFA28F" w14:textId="77777777" w:rsidR="0083695A" w:rsidRPr="00100165" w:rsidRDefault="0083695A" w:rsidP="0083695A">
      <w:pPr>
        <w:rPr>
          <w:b/>
        </w:rPr>
      </w:pPr>
      <w:r w:rsidRPr="00100165">
        <w:rPr>
          <w:b/>
        </w:rPr>
        <w:t>2. Стандарт предоставления муниципальной услуги</w:t>
      </w:r>
    </w:p>
    <w:p w14:paraId="456C34E5" w14:textId="77777777" w:rsidR="0083695A" w:rsidRPr="00100165" w:rsidRDefault="0083695A" w:rsidP="0083695A"/>
    <w:p w14:paraId="63361313" w14:textId="77777777" w:rsidR="0083695A" w:rsidRPr="00100165" w:rsidRDefault="0083695A" w:rsidP="0083695A">
      <w:pPr>
        <w:rPr>
          <w:b/>
          <w:i/>
        </w:rPr>
      </w:pPr>
      <w:r w:rsidRPr="00100165">
        <w:rPr>
          <w:b/>
          <w:i/>
        </w:rPr>
        <w:t>2.1. Наименование муниципальной услуги</w:t>
      </w:r>
    </w:p>
    <w:p w14:paraId="2C86B099" w14:textId="77777777" w:rsidR="0083695A" w:rsidRPr="00100165" w:rsidRDefault="0083695A" w:rsidP="0083695A">
      <w:r w:rsidRPr="00100165">
        <w:t xml:space="preserve">Муниципальная услуга по признанию граждан малоимущими в целях постановки на учёт в качестве нуждающихся в жилых помещениях </w:t>
      </w:r>
    </w:p>
    <w:p w14:paraId="46319840" w14:textId="77777777" w:rsidR="0083695A" w:rsidRPr="00100165" w:rsidRDefault="0083695A" w:rsidP="0083695A">
      <w:r w:rsidRPr="00100165">
        <w:t xml:space="preserve">2.2. Наименование органа, предоставляющего муниципальную услугу: </w:t>
      </w:r>
    </w:p>
    <w:p w14:paraId="77AAB1B4" w14:textId="77777777" w:rsidR="0083695A" w:rsidRPr="00100165" w:rsidRDefault="0083695A" w:rsidP="0083695A">
      <w:r w:rsidRPr="00100165">
        <w:t>Муниципальная услуга предоставляется администрацией Володарского сельского поселения.</w:t>
      </w:r>
    </w:p>
    <w:p w14:paraId="6A703A27" w14:textId="77777777" w:rsidR="0083695A" w:rsidRPr="00100165" w:rsidRDefault="0083695A" w:rsidP="0083695A">
      <w:r w:rsidRPr="00100165">
        <w:t>2.3. Результат предоставления муниципальной услуги:</w:t>
      </w:r>
    </w:p>
    <w:p w14:paraId="6E73DC6E" w14:textId="77777777" w:rsidR="0083695A" w:rsidRPr="00100165" w:rsidRDefault="0083695A" w:rsidP="0083695A">
      <w:r w:rsidRPr="00100165">
        <w:t>Результатом исполнения муниципальной услуги является:</w:t>
      </w:r>
    </w:p>
    <w:p w14:paraId="6DDC683C" w14:textId="77777777" w:rsidR="0083695A" w:rsidRPr="00100165" w:rsidRDefault="0083695A" w:rsidP="0083695A">
      <w:pPr>
        <w:ind w:firstLine="708"/>
      </w:pPr>
      <w:r w:rsidRPr="00100165">
        <w:t>признание гражданина заявителя и членов его семьи малоимущими и постановка на учет нуждающихся в жилых помещениях, предоставляемых по договорам социального найма;</w:t>
      </w:r>
    </w:p>
    <w:p w14:paraId="3B97C4CD" w14:textId="77777777" w:rsidR="0083695A" w:rsidRPr="00100165" w:rsidRDefault="0083695A" w:rsidP="0083695A">
      <w:pPr>
        <w:ind w:firstLine="708"/>
      </w:pPr>
      <w:r w:rsidRPr="00100165">
        <w:t>отказ в признании гражданина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14:paraId="4865C1D1" w14:textId="77777777" w:rsidR="0083695A" w:rsidRPr="00100165" w:rsidRDefault="0083695A" w:rsidP="0083695A">
      <w:r w:rsidRPr="00100165">
        <w:t>По окончании всех административных процедур гражданину выдается: уведомление о признании гражданина-заявителя малоимущим в целях постановки на учет в качестве нуждающегося в жилых помещениях, предоставляемых по договорам социального найма, либо уведомление об отказе в признании гражданина-заявителя малоимущим.</w:t>
      </w:r>
    </w:p>
    <w:p w14:paraId="02C9447F" w14:textId="77777777" w:rsidR="0083695A" w:rsidRPr="00100165" w:rsidRDefault="0083695A" w:rsidP="0083695A"/>
    <w:p w14:paraId="7E55803E" w14:textId="77777777" w:rsidR="0083695A" w:rsidRPr="00100165" w:rsidRDefault="0083695A" w:rsidP="0083695A">
      <w:pPr>
        <w:rPr>
          <w:b/>
          <w:i/>
        </w:rPr>
      </w:pPr>
      <w:r w:rsidRPr="00100165">
        <w:rPr>
          <w:b/>
          <w:i/>
        </w:rPr>
        <w:t>2.4. Сроки исполнения муниципальной услуги</w:t>
      </w:r>
    </w:p>
    <w:p w14:paraId="3125CF00" w14:textId="77777777" w:rsidR="0083695A" w:rsidRPr="00100165" w:rsidRDefault="0083695A" w:rsidP="0083695A">
      <w:r w:rsidRPr="00100165">
        <w:t>2.4.1. Срок предоставления муниципальной услуги не должен превышать 30 дней со дня регистрации заявления и документов, необходимых для предоставления муниципальной услуги</w:t>
      </w:r>
    </w:p>
    <w:p w14:paraId="128302F4" w14:textId="77777777" w:rsidR="0083695A" w:rsidRPr="00100165" w:rsidRDefault="0083695A" w:rsidP="0083695A">
      <w:r w:rsidRPr="00100165">
        <w:t>2.4.2. Выдача документа, являющегося результатом исполнения муниципальной услуги, осуществляется в течение трех дней с момента принятия соответствующего решения.</w:t>
      </w:r>
    </w:p>
    <w:p w14:paraId="4714F6D9" w14:textId="77777777" w:rsidR="0083695A" w:rsidRPr="00100165" w:rsidRDefault="0083695A" w:rsidP="0083695A">
      <w:pPr>
        <w:ind w:firstLine="708"/>
      </w:pPr>
      <w:r w:rsidRPr="00100165">
        <w:t xml:space="preserve">Уведомление о признании гражданина-заявителя и членов его семьи малоимущими и постановки на учет </w:t>
      </w:r>
    </w:p>
    <w:p w14:paraId="0A4EC31E" w14:textId="77777777" w:rsidR="0083695A" w:rsidRPr="00100165" w:rsidRDefault="0083695A" w:rsidP="0083695A">
      <w:pPr>
        <w:ind w:firstLine="708"/>
      </w:pPr>
      <w:r w:rsidRPr="00100165">
        <w:t xml:space="preserve">Уведомление об отказе в признании гражданина-заявителя и членов его семьи малоимущими. </w:t>
      </w:r>
    </w:p>
    <w:p w14:paraId="0AA0190A" w14:textId="77777777" w:rsidR="0083695A" w:rsidRPr="00100165" w:rsidRDefault="0083695A" w:rsidP="0083695A"/>
    <w:p w14:paraId="3AED3E85" w14:textId="77777777" w:rsidR="0083695A" w:rsidRPr="00100165" w:rsidRDefault="0083695A" w:rsidP="0083695A">
      <w:pPr>
        <w:rPr>
          <w:b/>
          <w:i/>
        </w:rPr>
      </w:pPr>
      <w:r w:rsidRPr="00100165">
        <w:rPr>
          <w:b/>
          <w:i/>
        </w:rPr>
        <w:t>2.5. Перечень нормативных правовых актов, непосредственно регулирующих исполнение муниципальной услуги</w:t>
      </w:r>
    </w:p>
    <w:p w14:paraId="3A843C66" w14:textId="77777777" w:rsidR="008D0AB9" w:rsidRPr="00100165" w:rsidRDefault="008D0AB9" w:rsidP="008D0AB9">
      <w:r w:rsidRPr="00100165">
        <w:t>Правовыми основаниями предоставления муниципальной услуги являются:</w:t>
      </w:r>
    </w:p>
    <w:p w14:paraId="7E0DE4DA" w14:textId="77777777" w:rsidR="0083695A" w:rsidRPr="00100165" w:rsidRDefault="0083695A" w:rsidP="0083695A">
      <w:r w:rsidRPr="00100165">
        <w:t>Конституция Российской Федерации (Собрание законодательства Российской Федерации, 2009, № 4, ст. 445);</w:t>
      </w:r>
    </w:p>
    <w:p w14:paraId="76116A31" w14:textId="77777777" w:rsidR="0083695A" w:rsidRPr="00100165" w:rsidRDefault="0083695A" w:rsidP="0083695A">
      <w:r w:rsidRPr="00100165">
        <w:t>Жилищный кодекс Российской Федерации;</w:t>
      </w:r>
    </w:p>
    <w:p w14:paraId="1523C254" w14:textId="77777777" w:rsidR="0083695A" w:rsidRPr="00100165" w:rsidRDefault="008D0AB9" w:rsidP="0083695A">
      <w:r w:rsidRPr="00100165">
        <w:t>Федеральный закон</w:t>
      </w:r>
      <w:r w:rsidR="0083695A" w:rsidRPr="00100165">
        <w:t xml:space="preserve"> от 6 октября 2003 года № 131-ФЗ «Об общих принципах организации местного самоуправления в Российской Федерации»;</w:t>
      </w:r>
    </w:p>
    <w:p w14:paraId="17E2D2FB" w14:textId="77777777" w:rsidR="0083695A" w:rsidRPr="00100165" w:rsidRDefault="0083695A" w:rsidP="0083695A">
      <w:r w:rsidRPr="00100165">
        <w:lastRenderedPageBreak/>
        <w:t>Федеральный закон от 2 мая 2006 года № 59-ФЗ "О порядке рассмотрения обращений граждан в Российской Федерации" (Собрание законодательства Российской Федерации, 2006, № 19, ст. 2060);</w:t>
      </w:r>
    </w:p>
    <w:p w14:paraId="73C49F14" w14:textId="77777777" w:rsidR="0083695A" w:rsidRPr="00100165" w:rsidRDefault="008D0AB9" w:rsidP="0083695A">
      <w:r w:rsidRPr="00100165">
        <w:t>Федеральный закон</w:t>
      </w:r>
      <w:r w:rsidR="0083695A" w:rsidRPr="0010016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5917AF6F" w14:textId="77777777" w:rsidR="0083695A" w:rsidRPr="00100165" w:rsidRDefault="0083695A" w:rsidP="0083695A">
      <w:r w:rsidRPr="00100165">
        <w:t xml:space="preserve">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 </w:t>
      </w:r>
    </w:p>
    <w:p w14:paraId="7CB22830" w14:textId="77777777" w:rsidR="0083695A" w:rsidRPr="00100165" w:rsidRDefault="0083695A" w:rsidP="0083695A">
      <w:r w:rsidRPr="00100165">
        <w:t>Закон Ленинградской области  от 26.10.2005 г.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14:paraId="59BCA4BC" w14:textId="77777777" w:rsidR="0083695A" w:rsidRPr="00100165" w:rsidRDefault="0083695A" w:rsidP="0083695A">
      <w:r w:rsidRPr="00100165">
        <w:t>Решение совета депутатов Володарского сельского поселения №75 от 19.06.2007 г. Об утверждении Порядка предоставления малоимущим гражданам, состоящим на учете в качестве нуждающихся в жилых помещениях, жилых помещений по договорам социального найма</w:t>
      </w:r>
    </w:p>
    <w:p w14:paraId="35089E55" w14:textId="77777777" w:rsidR="0083695A" w:rsidRPr="00100165" w:rsidRDefault="0083695A" w:rsidP="0083695A">
      <w:r w:rsidRPr="00100165">
        <w:t>Устав Володарского сельского поселения</w:t>
      </w:r>
    </w:p>
    <w:p w14:paraId="26AEFB25" w14:textId="77777777" w:rsidR="0083695A" w:rsidRPr="00100165" w:rsidRDefault="0083695A" w:rsidP="0083695A"/>
    <w:p w14:paraId="21E5933C" w14:textId="77777777" w:rsidR="0083695A" w:rsidRPr="00100165" w:rsidRDefault="0083695A" w:rsidP="0083695A">
      <w:pPr>
        <w:rPr>
          <w:b/>
          <w:i/>
        </w:rPr>
      </w:pPr>
      <w:r w:rsidRPr="00100165">
        <w:rPr>
          <w:b/>
          <w:i/>
        </w:rPr>
        <w:t>2.6. Перечень документов необходимых для предоставления муниципальной услуги.</w:t>
      </w:r>
    </w:p>
    <w:p w14:paraId="7F4E21A3" w14:textId="77777777" w:rsidR="0083695A" w:rsidRPr="00100165" w:rsidRDefault="0083695A" w:rsidP="0083695A">
      <w:r w:rsidRPr="00100165">
        <w:t>2.6.1. Для признания граждан малоимущими в целях постановки на учёт в качестве нуждающихся в жилых помещениях, предоставляемых по договорам социального найма заявитель представляет следующие документы:</w:t>
      </w:r>
    </w:p>
    <w:p w14:paraId="736D56EF" w14:textId="77777777" w:rsidR="0083695A" w:rsidRPr="00100165" w:rsidRDefault="0083695A" w:rsidP="0083695A">
      <w:r w:rsidRPr="00100165">
        <w:t xml:space="preserve">1) заявление установленной формы (приложение № 1 к настоящему регламенту);  </w:t>
      </w:r>
    </w:p>
    <w:p w14:paraId="44ACFE3E" w14:textId="77777777" w:rsidR="0083695A" w:rsidRPr="00100165" w:rsidRDefault="0083695A" w:rsidP="0083695A">
      <w:r w:rsidRPr="00100165">
        <w:t>2) подлинники и копии документов, удостоверяющих личность каждого  члена  семьи заявителя (паспорта и свидетельства о рождении детей, не достигших 14 лет, решение об усыновлении (удочерении), судебные решения и др);</w:t>
      </w:r>
    </w:p>
    <w:p w14:paraId="3BA26E42" w14:textId="77777777" w:rsidR="0083695A" w:rsidRPr="00100165" w:rsidRDefault="0083695A" w:rsidP="0083695A">
      <w:r w:rsidRPr="00100165">
        <w:t>3) подлинник и копия свидетельства о заключении (расторжении) брака;</w:t>
      </w:r>
    </w:p>
    <w:p w14:paraId="616CBCBB" w14:textId="77777777" w:rsidR="0083695A" w:rsidRPr="00100165" w:rsidRDefault="0083695A" w:rsidP="0083695A">
      <w:r w:rsidRPr="00100165">
        <w:t xml:space="preserve">4)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 </w:t>
      </w:r>
    </w:p>
    <w:p w14:paraId="23913B36" w14:textId="77777777" w:rsidR="0083695A" w:rsidRPr="00100165" w:rsidRDefault="0083695A" w:rsidP="0083695A">
      <w:r w:rsidRPr="00100165">
        <w:t xml:space="preserve">5) сведения из Единого государственного реестра прав на недвижимое имущество и сделок с ним или из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ним", о наличии или отсутствии зарегистрированных прав на жилые помещения у гражданина-заявителя и членов его семьи на территории Ленинградской  области (представляется заявителем и каждым членом его семьи). </w:t>
      </w:r>
    </w:p>
    <w:p w14:paraId="159941F7" w14:textId="77777777" w:rsidR="0083695A" w:rsidRPr="00100165" w:rsidRDefault="0083695A" w:rsidP="0083695A">
      <w:r w:rsidRPr="00100165">
        <w:t>6) справка из бюро Технической инвентаризации о наличии или отсутствии у заявителя и членов его семьи жилых помещений на праве собственности, об участии в приватизации на территории Ленинградской области (представляется заявителем и каждым членом его семьи).</w:t>
      </w:r>
    </w:p>
    <w:p w14:paraId="33844ED0" w14:textId="77777777" w:rsidR="0083695A" w:rsidRPr="00100165" w:rsidRDefault="0083695A" w:rsidP="0083695A">
      <w:r w:rsidRPr="00100165">
        <w:t>7)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w:t>
      </w:r>
    </w:p>
    <w:p w14:paraId="75D0503C" w14:textId="77777777" w:rsidR="0083695A" w:rsidRPr="00100165" w:rsidRDefault="0083695A" w:rsidP="008D0AB9">
      <w:pPr>
        <w:ind w:firstLine="708"/>
      </w:pPr>
      <w:r w:rsidRPr="00100165">
        <w:t>справка военного комиссариата;</w:t>
      </w:r>
    </w:p>
    <w:p w14:paraId="53A3035C" w14:textId="77777777" w:rsidR="0083695A" w:rsidRPr="00100165" w:rsidRDefault="0083695A" w:rsidP="008D0AB9">
      <w:pPr>
        <w:ind w:firstLine="708"/>
      </w:pPr>
      <w:r w:rsidRPr="00100165">
        <w:t>справка учреждения, исполняющего наказание в виде лишения свободы;</w:t>
      </w:r>
    </w:p>
    <w:p w14:paraId="2FC4BA1D" w14:textId="77777777" w:rsidR="0083695A" w:rsidRPr="00100165" w:rsidRDefault="0083695A" w:rsidP="008D0AB9">
      <w:pPr>
        <w:ind w:firstLine="708"/>
      </w:pPr>
      <w:r w:rsidRPr="00100165">
        <w:t>справка образовательного учреждения;</w:t>
      </w:r>
    </w:p>
    <w:p w14:paraId="2924AE46" w14:textId="77777777" w:rsidR="0083695A" w:rsidRPr="00100165" w:rsidRDefault="0083695A" w:rsidP="0083695A">
      <w:r w:rsidRPr="00100165">
        <w:t xml:space="preserve">8)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 </w:t>
      </w:r>
    </w:p>
    <w:p w14:paraId="7F3E6EB2" w14:textId="77777777" w:rsidR="0083695A" w:rsidRPr="00100165" w:rsidRDefault="0083695A" w:rsidP="008D0AB9">
      <w:pPr>
        <w:ind w:firstLine="708"/>
      </w:pPr>
      <w:r w:rsidRPr="00100165">
        <w:lastRenderedPageBreak/>
        <w:t xml:space="preserve">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 </w:t>
      </w:r>
    </w:p>
    <w:p w14:paraId="19299682" w14:textId="77777777" w:rsidR="0083695A" w:rsidRPr="00100165" w:rsidRDefault="0083695A" w:rsidP="008D0AB9">
      <w:pPr>
        <w:ind w:firstLine="708"/>
      </w:pPr>
      <w:r w:rsidRPr="00100165">
        <w:t xml:space="preserve">документы органов опеки и попечительства для детей-сирот и детей, оставшихся без попечения родителей, </w:t>
      </w:r>
    </w:p>
    <w:p w14:paraId="6B7FA5CE" w14:textId="77777777" w:rsidR="0083695A" w:rsidRPr="00100165" w:rsidRDefault="0083695A" w:rsidP="008D0AB9">
      <w:pPr>
        <w:ind w:firstLine="708"/>
      </w:pPr>
      <w:r w:rsidRPr="00100165">
        <w:t>медицинские справки больного, страдающего тяжелой формой хронического заболевания (приведенного в перечне, утвержденном Правительством Российской Федерации), при которой совместное проживание с ним в одной квартире невозможно</w:t>
      </w:r>
    </w:p>
    <w:p w14:paraId="1B08D2F7" w14:textId="77777777" w:rsidR="0083695A" w:rsidRPr="00100165" w:rsidRDefault="0083695A" w:rsidP="0083695A">
      <w:r w:rsidRPr="00100165">
        <w:t xml:space="preserve">9) перечень документов, являющихся основанием для определения размера дохода и стоимости имущества; </w:t>
      </w:r>
    </w:p>
    <w:p w14:paraId="3C91FC69" w14:textId="77777777" w:rsidR="0083695A" w:rsidRPr="00100165" w:rsidRDefault="0083695A" w:rsidP="0083695A">
      <w:r w:rsidRPr="00100165">
        <w:t>10)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порядке, установленном действующим законодательством, и подлежащие обложению транспортным налогом в соответствии с Налоговым кодексом Российской Федерации;</w:t>
      </w:r>
    </w:p>
    <w:p w14:paraId="478D2834" w14:textId="77777777" w:rsidR="0083695A" w:rsidRPr="00100165" w:rsidRDefault="0083695A" w:rsidP="0083695A">
      <w:r w:rsidRPr="00100165">
        <w:t>11) жилые дома, квартиры, дачи, гаражи и иные строения, помещения и сооружения, зарегистрированные в порядке, установленном действующим законодательством, и подлежащие обложению налогом на имущество физических лиц в соответствии с Федеральным законом от 09 декабря 1991 года № 2003-1 «О налогах на имущество физических лиц».</w:t>
      </w:r>
    </w:p>
    <w:p w14:paraId="0D4C277D" w14:textId="77777777" w:rsidR="0083695A" w:rsidRPr="00100165" w:rsidRDefault="0083695A" w:rsidP="0083695A">
      <w:r w:rsidRPr="00100165">
        <w:t>12)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14:paraId="3D939CA9" w14:textId="77777777" w:rsidR="0083695A" w:rsidRPr="00100165" w:rsidRDefault="0083695A" w:rsidP="0083695A">
      <w:r w:rsidRPr="00100165">
        <w:t>13) документы, подтверждающие доходы заявителя и членов его семьи, за последние два года, предшествующие месяцу подачи заявления:</w:t>
      </w:r>
    </w:p>
    <w:p w14:paraId="62EDC65A" w14:textId="77777777" w:rsidR="0083695A" w:rsidRPr="00100165" w:rsidRDefault="0083695A" w:rsidP="0083695A">
      <w:r w:rsidRPr="00100165">
        <w:t>14) справки о заработной плате с места работы - для лиц, имевших доходы от трудовой деятельности;</w:t>
      </w:r>
    </w:p>
    <w:p w14:paraId="56DF450F" w14:textId="77777777" w:rsidR="0083695A" w:rsidRPr="00100165" w:rsidRDefault="0083695A" w:rsidP="0083695A">
      <w:r w:rsidRPr="00100165">
        <w:t>15) 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Налоговым кодексом Российской Федерации;</w:t>
      </w:r>
    </w:p>
    <w:p w14:paraId="4E692C89" w14:textId="77777777" w:rsidR="0083695A" w:rsidRPr="00100165" w:rsidRDefault="0083695A" w:rsidP="0083695A">
      <w:r w:rsidRPr="00100165">
        <w:t>16) книга учета доходов и расходов - для индивидуальных предпринимателей, применяющих общую или упрощенную систему налогообложения;</w:t>
      </w:r>
    </w:p>
    <w:p w14:paraId="33DE66AD" w14:textId="77777777" w:rsidR="0083695A" w:rsidRPr="00100165" w:rsidRDefault="0083695A" w:rsidP="0083695A">
      <w:r w:rsidRPr="00100165">
        <w:t>17) пенсии по государственному пенсионному обеспечению и трудовые пенсии (кроме компенсационных выплат неработающим трудоспособным лицам, осуществляющим уход за нетрудоспособными гражданами), выплачиваемые в соответствии с действующим законодательством;</w:t>
      </w:r>
    </w:p>
    <w:p w14:paraId="7615CBB1" w14:textId="77777777" w:rsidR="0083695A" w:rsidRPr="00100165" w:rsidRDefault="0083695A" w:rsidP="0083695A">
      <w:r w:rsidRPr="00100165">
        <w:t>18) пособия по безработице,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 предоставляемые в соответствии с  Федеральным законом от 19 апреля 1991 года № 1032-1 «О занятости населения в Российской Федерации», за исключением компенсаций материальных затрат, выплачиваемых безработным гражданам в связи с направлением на работу (обучение) в другую местность по предложению органов службы занятости;</w:t>
      </w:r>
    </w:p>
    <w:p w14:paraId="3D344521" w14:textId="77777777" w:rsidR="0083695A" w:rsidRPr="00100165" w:rsidRDefault="0083695A" w:rsidP="0083695A">
      <w:r w:rsidRPr="00100165">
        <w:t xml:space="preserve">19)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w:t>
      </w:r>
      <w:r w:rsidRPr="00100165">
        <w:lastRenderedPageBreak/>
        <w:t>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14:paraId="194CD856" w14:textId="77777777" w:rsidR="0083695A" w:rsidRPr="00100165" w:rsidRDefault="0083695A" w:rsidP="0083695A">
      <w:r w:rsidRPr="00100165">
        <w:t>20) 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предоставляемые в соответствии с Федеральным законом от 27 мая 1998 года N 76-ФЗ «О статусе военнослужащих»;</w:t>
      </w:r>
    </w:p>
    <w:p w14:paraId="34140A73" w14:textId="77777777" w:rsidR="0083695A" w:rsidRPr="00100165" w:rsidRDefault="0083695A" w:rsidP="0083695A">
      <w:r w:rsidRPr="00100165">
        <w:t>21) пособия по беременности и родам, ежемесячные пособия на период отпуска по уходу за ребенком до достижения им возраста полутора лет, предоставляемые в соответствии с Федеральным законом от 19 мая 1995 года N 81-ФЗ "О государственных пособиях гражданам, имеющим детей";</w:t>
      </w:r>
    </w:p>
    <w:p w14:paraId="7FE1A1E2" w14:textId="77777777" w:rsidR="0083695A" w:rsidRPr="00100165" w:rsidRDefault="0083695A" w:rsidP="0083695A">
      <w:r w:rsidRPr="00100165">
        <w:t>22) ежемесячные страховые выплаты застрахованным гражданам, предоставляемые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14:paraId="0E0C5F94" w14:textId="77777777" w:rsidR="0083695A" w:rsidRPr="00100165" w:rsidRDefault="0083695A" w:rsidP="0083695A">
      <w:r w:rsidRPr="00100165">
        <w:t>23) ежемесячное материальное обеспечение, предоставляемое в соответствии с Федеральным законом от 04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14:paraId="0BBB69A4" w14:textId="77777777" w:rsidR="0083695A" w:rsidRPr="00100165" w:rsidRDefault="0083695A" w:rsidP="0083695A">
      <w:r w:rsidRPr="00100165">
        <w:t>24) ежемесячное пожизненное содержание судей, предоставляемое в соответствии с Федеральным законом от 26 июня 1992 года № 3132-1 «О статусе судей в Российской Федерации»;</w:t>
      </w:r>
    </w:p>
    <w:p w14:paraId="2FD066E3" w14:textId="77777777" w:rsidR="0083695A" w:rsidRPr="00100165" w:rsidRDefault="0083695A" w:rsidP="0083695A">
      <w:r w:rsidRPr="00100165">
        <w:t>25) денежная компенсация взамен положенного продовольственного пайка, выплачиваемая военнослужащим, проходящим военную службу по контракту, в соответствии с Федеральным законом от 27 мая 1998 года № 76-ФЗ «О статусе военнослужащих»;</w:t>
      </w:r>
    </w:p>
    <w:p w14:paraId="6907CFAE" w14:textId="77777777" w:rsidR="0083695A" w:rsidRPr="00100165" w:rsidRDefault="0083695A" w:rsidP="0083695A">
      <w:r w:rsidRPr="00100165">
        <w:t>26)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установленные Указом Президента Российской Федерации от 30 мая 1994 года № 1110 «О размере компенсационных выплат отдельным категориям граждан»;</w:t>
      </w:r>
    </w:p>
    <w:p w14:paraId="6BB72F68" w14:textId="77777777" w:rsidR="0083695A" w:rsidRPr="00100165" w:rsidRDefault="0083695A" w:rsidP="0083695A">
      <w:r w:rsidRPr="00100165">
        <w:t>27)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установленные Указом Президента Российской Федерации от 30 мая 1994 года № 1110 «О размере компенсационных выплат отдельным категориям граждан»;</w:t>
      </w:r>
    </w:p>
    <w:p w14:paraId="6DA2A9E1" w14:textId="77777777" w:rsidR="0083695A" w:rsidRPr="00100165" w:rsidRDefault="0083695A" w:rsidP="0083695A">
      <w:r w:rsidRPr="00100165">
        <w:t xml:space="preserve">28) ежемесячные денежные выплаты и компенсации различным категориям граждан, определенным в соответствии со следующими нормативными правовыми актами: Федеральным законом от 15 мая 1991 года № 1244-1 «О социальной защите граждан, подвергшихся воздействию радиации вследствие катастрофы на Чернобыльской АЭС»; Федеральным законом от 12 января 1995 года № 5-ФЗ «О ветеранах»; Федеральным законом от 24 ноября 1995 года № 181-ФЗ «О социальной защите инвалидов в Российской Федерации»,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 ноября 1998 года № 175-ФЗ «О социальной защите граждан Российской Федерации, подвергшихся воздействию </w:t>
      </w:r>
      <w:r w:rsidRPr="00100165">
        <w:lastRenderedPageBreak/>
        <w:t>радиации вследствие аварии в 1957 году на производственном объединении "Маяк" и сбросов радиоактивных отходов в реку Теча»;</w:t>
      </w:r>
    </w:p>
    <w:p w14:paraId="145C1BBF" w14:textId="77777777" w:rsidR="0083695A" w:rsidRPr="00100165" w:rsidRDefault="0083695A" w:rsidP="0083695A">
      <w:r w:rsidRPr="00100165">
        <w:t>29) дивиденды и другие доходы от участия в управлении собственностью организаций;</w:t>
      </w:r>
    </w:p>
    <w:p w14:paraId="2CA11D5E" w14:textId="77777777" w:rsidR="0083695A" w:rsidRPr="00100165" w:rsidRDefault="0083695A" w:rsidP="0083695A">
      <w:r w:rsidRPr="00100165">
        <w:t>30) проценты по банковским вкладам, предоставленным займам;</w:t>
      </w:r>
    </w:p>
    <w:p w14:paraId="3BF074B8" w14:textId="77777777" w:rsidR="0083695A" w:rsidRPr="00100165" w:rsidRDefault="0083695A" w:rsidP="0083695A">
      <w:r w:rsidRPr="00100165">
        <w:t>31)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14:paraId="12BA7AF5" w14:textId="77777777" w:rsidR="0083695A" w:rsidRPr="00100165" w:rsidRDefault="0083695A" w:rsidP="0083695A">
      <w:r w:rsidRPr="00100165">
        <w:t>32)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14:paraId="170BC0C1" w14:textId="77777777" w:rsidR="0083695A" w:rsidRPr="00100165" w:rsidRDefault="0083695A" w:rsidP="0083695A">
      <w:r w:rsidRPr="00100165">
        <w:t>33) иные доходы, подлежащие обложению налогом на доходы физических лиц в соответствии с Налоговым кодексом Российской Федерации, за исключением доходов в виде материальной выгоды;</w:t>
      </w:r>
    </w:p>
    <w:p w14:paraId="38EE64FC" w14:textId="77777777" w:rsidR="0083695A" w:rsidRPr="00100165" w:rsidRDefault="0083695A" w:rsidP="0083695A">
      <w:r w:rsidRPr="00100165">
        <w:t>34) алименты, получаемые гражданином и членами его семьи.</w:t>
      </w:r>
    </w:p>
    <w:p w14:paraId="2CA4EC38" w14:textId="77777777" w:rsidR="0083695A" w:rsidRPr="00100165" w:rsidRDefault="0083695A" w:rsidP="0083695A">
      <w:r w:rsidRPr="00100165">
        <w:t>2.6.2. Копии документов, предоставляемых в администрацию, могут быть заверены нотариально, органом, выдавшим соответствующий документ, а также при приеме документов специалистом администрации, при условии предъявления заявителем оригиналов соответствующих документов. Оригиналы предъявляемых заявителем или его представителем документов, после заверения копий, подлежат возврату заявителю или его представителю. Ответственность за достоверность и полноту предоставляемых сведений и документов возлагается на заявителя.</w:t>
      </w:r>
    </w:p>
    <w:p w14:paraId="4E06DD8F" w14:textId="77777777" w:rsidR="0083695A" w:rsidRPr="00100165" w:rsidRDefault="0083695A" w:rsidP="0083695A">
      <w:r w:rsidRPr="00100165">
        <w:t>2.6.3. Предоставленные документы должны соответствовать следующим требованиям:</w:t>
      </w:r>
    </w:p>
    <w:p w14:paraId="786EA025" w14:textId="77777777" w:rsidR="0083695A" w:rsidRPr="00100165" w:rsidRDefault="0083695A" w:rsidP="0083695A">
      <w:r w:rsidRPr="00100165">
        <w:t>1) текст документа написан разборчиво от руки или при помощи средств электронно-вычислительной техники;</w:t>
      </w:r>
    </w:p>
    <w:p w14:paraId="4702AC8B" w14:textId="77777777" w:rsidR="0083695A" w:rsidRPr="00100165" w:rsidRDefault="0083695A" w:rsidP="0083695A">
      <w:r w:rsidRPr="00100165">
        <w:t>2) фамилия, имя и отчество (наименование) заявителя, его место жительства (место нахождения), телефон написаны полностью;</w:t>
      </w:r>
    </w:p>
    <w:p w14:paraId="4CA22923" w14:textId="77777777" w:rsidR="0083695A" w:rsidRPr="00100165" w:rsidRDefault="0083695A" w:rsidP="0083695A">
      <w:r w:rsidRPr="00100165">
        <w:t>3) в документах отсутствуют неоговоренные исправления;</w:t>
      </w:r>
    </w:p>
    <w:p w14:paraId="0410F8FD" w14:textId="77777777" w:rsidR="0083695A" w:rsidRPr="00100165" w:rsidRDefault="0083695A" w:rsidP="0083695A">
      <w:r w:rsidRPr="00100165">
        <w:t>4) документы не исполнены карандашом.</w:t>
      </w:r>
    </w:p>
    <w:p w14:paraId="1A2CAA26" w14:textId="77777777" w:rsidR="0083695A" w:rsidRPr="00100165" w:rsidRDefault="0083695A" w:rsidP="0083695A">
      <w:r w:rsidRPr="00100165">
        <w:t>2.6.4. На основании письменного обращения заявителя исполнение муниципальной услуги может быть прекращено до регистрации решения о предоставлении муниципальной услуги. При этом копии поданных документов остаются в поселении.</w:t>
      </w:r>
    </w:p>
    <w:p w14:paraId="3E883C09" w14:textId="77777777" w:rsidR="0083695A" w:rsidRPr="00100165" w:rsidRDefault="00915AB6" w:rsidP="0083695A">
      <w:r w:rsidRPr="00100165">
        <w:t xml:space="preserve">2.6.5. Заявитель (уполномоченное лицо) вправе представить документы, указанные в настоящем административном регламенте по собственной инициативе в администрацию, либо в МФЦ, либо посредством регионального портала государственных и муниципальных услуг (функций) Ленинградской области: </w:t>
      </w:r>
      <w:hyperlink r:id="rId8" w:history="1">
        <w:r w:rsidRPr="00100165">
          <w:rPr>
            <w:rStyle w:val="a9"/>
          </w:rPr>
          <w:t>http://gu.lenobl.ru/»</w:t>
        </w:r>
      </w:hyperlink>
    </w:p>
    <w:p w14:paraId="0B740302" w14:textId="77777777" w:rsidR="0083695A" w:rsidRPr="00100165" w:rsidRDefault="0083695A" w:rsidP="0083695A">
      <w:pPr>
        <w:rPr>
          <w:b/>
          <w:i/>
        </w:rPr>
      </w:pPr>
      <w:r w:rsidRPr="00100165">
        <w:rPr>
          <w:b/>
          <w:i/>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14:paraId="7CA4201E" w14:textId="77777777" w:rsidR="0083695A" w:rsidRPr="00100165" w:rsidRDefault="0083695A" w:rsidP="0083695A"/>
    <w:p w14:paraId="3F71082C" w14:textId="77777777" w:rsidR="0083695A" w:rsidRPr="00100165" w:rsidRDefault="0083695A" w:rsidP="0083695A">
      <w:r w:rsidRPr="00100165">
        <w:t>2.7.1. Органы, предоставляющие государственные услуги, и органы, предоставляющие муниципальные услуги, не вправе требовать от заявителя:</w:t>
      </w:r>
    </w:p>
    <w:p w14:paraId="6E5361C3" w14:textId="77777777" w:rsidR="0083695A" w:rsidRPr="00100165" w:rsidRDefault="0083695A" w:rsidP="008D0AB9">
      <w:pPr>
        <w:ind w:firstLine="708"/>
      </w:pPr>
      <w:r w:rsidRPr="0010016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FDA779E" w14:textId="77777777" w:rsidR="0083695A" w:rsidRPr="00100165" w:rsidRDefault="0083695A" w:rsidP="008D0AB9">
      <w:pPr>
        <w:ind w:firstLine="708"/>
      </w:pPr>
      <w:r w:rsidRPr="0010016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w:t>
      </w:r>
      <w:r w:rsidRPr="00100165">
        <w:lastRenderedPageBreak/>
        <w:t xml:space="preserve">Федерации, нормативными правовыми актами субъектов Российской Федерации, муниципальными правовыми актами, если иное не предусмотрено нормативными правовыми актами, определяющими порядок предоставления государственных и муниципальных услуг </w:t>
      </w:r>
    </w:p>
    <w:p w14:paraId="4B2BB2F4" w14:textId="77777777" w:rsidR="0083695A" w:rsidRPr="00100165" w:rsidRDefault="0083695A" w:rsidP="0083695A">
      <w:r w:rsidRPr="00100165">
        <w:t>2.7.2. Непредставление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является основанием для отказа заявителю в предоставлении услуги.</w:t>
      </w:r>
    </w:p>
    <w:p w14:paraId="667D0A36" w14:textId="77777777" w:rsidR="0083695A" w:rsidRPr="00100165" w:rsidRDefault="0083695A" w:rsidP="0083695A">
      <w:r w:rsidRPr="00100165">
        <w:t>2.7.3.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 утвержденные нормативным правовым актом субъекта Российской Федерации, оказываются за счет средств заявителя.</w:t>
      </w:r>
    </w:p>
    <w:p w14:paraId="65FDB612" w14:textId="77777777" w:rsidR="0083695A" w:rsidRPr="00100165" w:rsidRDefault="0083695A" w:rsidP="0083695A"/>
    <w:p w14:paraId="513EC56D" w14:textId="77777777" w:rsidR="0083695A" w:rsidRPr="00100165" w:rsidRDefault="0083695A" w:rsidP="0083695A">
      <w:r w:rsidRPr="00100165">
        <w:t>2.8. Перечень оснований для отказа в приеме документов, необходимых для предоставления муниципальной услуги</w:t>
      </w:r>
    </w:p>
    <w:p w14:paraId="7028CE39" w14:textId="77777777" w:rsidR="0083695A" w:rsidRPr="00100165" w:rsidRDefault="0083695A" w:rsidP="0083695A">
      <w:r w:rsidRPr="00100165">
        <w:t>Основаниями для отказа в приеме документов, необходимых для предоставления муниципальной услуги, являются:</w:t>
      </w:r>
    </w:p>
    <w:p w14:paraId="687C4290" w14:textId="77777777" w:rsidR="0083695A" w:rsidRPr="00100165" w:rsidRDefault="0083695A" w:rsidP="008D0AB9">
      <w:pPr>
        <w:ind w:firstLine="708"/>
      </w:pPr>
      <w:r w:rsidRPr="00100165">
        <w:t>предоставление документов, несоответствующих перечню, указанных в пункте 2.6. настоящего Регламента.</w:t>
      </w:r>
    </w:p>
    <w:p w14:paraId="021270D9" w14:textId="77777777" w:rsidR="0083695A" w:rsidRPr="00100165" w:rsidRDefault="0083695A" w:rsidP="008D0AB9">
      <w:pPr>
        <w:ind w:firstLine="708"/>
      </w:pPr>
      <w:r w:rsidRPr="00100165">
        <w:t>предоставление документов, несоответствующих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14:paraId="187FE2D7" w14:textId="77777777" w:rsidR="0083695A" w:rsidRPr="00100165" w:rsidRDefault="0083695A" w:rsidP="0083695A"/>
    <w:p w14:paraId="7D2E19D0" w14:textId="77777777" w:rsidR="0083695A" w:rsidRPr="00100165" w:rsidRDefault="0083695A" w:rsidP="0083695A">
      <w:pPr>
        <w:rPr>
          <w:b/>
          <w:i/>
        </w:rPr>
      </w:pPr>
      <w:r w:rsidRPr="00100165">
        <w:rPr>
          <w:b/>
          <w:i/>
        </w:rPr>
        <w:t>2.9. Перечень оснований для отказа в предоставлении муниципальной услуги</w:t>
      </w:r>
    </w:p>
    <w:p w14:paraId="6CA12AE2" w14:textId="77777777" w:rsidR="0083695A" w:rsidRPr="00100165" w:rsidRDefault="0083695A" w:rsidP="0083695A">
      <w:r w:rsidRPr="00100165">
        <w:t>2.9.1.Основаниями для отказа в предоставлении муниципальной услуги являются:</w:t>
      </w:r>
    </w:p>
    <w:p w14:paraId="7DF716B6" w14:textId="77777777" w:rsidR="0083695A" w:rsidRPr="00100165" w:rsidRDefault="0083695A" w:rsidP="008D0AB9">
      <w:pPr>
        <w:ind w:firstLine="708"/>
      </w:pPr>
      <w:r w:rsidRPr="00100165">
        <w:t>представление неполных и (или) недостоверных сведений, предусмотренных п. 2.6.1 настоящего регламента;</w:t>
      </w:r>
    </w:p>
    <w:p w14:paraId="0B2F32A4" w14:textId="77777777" w:rsidR="0083695A" w:rsidRPr="00100165" w:rsidRDefault="0083695A" w:rsidP="008D0AB9">
      <w:pPr>
        <w:ind w:firstLine="708"/>
      </w:pPr>
      <w:r w:rsidRPr="00100165">
        <w:t>представление документов, которые не подтверждают право соответствующих граждан состоять на учете в качестве нуждающихся в жилых помещениях;</w:t>
      </w:r>
    </w:p>
    <w:p w14:paraId="2CB66E0F" w14:textId="77777777" w:rsidR="0083695A" w:rsidRPr="00100165" w:rsidRDefault="0083695A" w:rsidP="008D0AB9">
      <w:pPr>
        <w:ind w:firstLine="708"/>
      </w:pPr>
      <w:r w:rsidRPr="00100165">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6DA8FCEE" w14:textId="77777777" w:rsidR="0083695A" w:rsidRPr="00100165" w:rsidRDefault="0083695A" w:rsidP="0083695A">
      <w:r w:rsidRPr="00100165">
        <w:t>Гражданин снимается с учета в качестве нуждающихся в жилых помещениях, в случаях:</w:t>
      </w:r>
    </w:p>
    <w:p w14:paraId="06FC1B3E" w14:textId="77777777" w:rsidR="0083695A" w:rsidRPr="00100165" w:rsidRDefault="0083695A" w:rsidP="008D0AB9">
      <w:pPr>
        <w:ind w:firstLine="708"/>
      </w:pPr>
      <w:r w:rsidRPr="00100165">
        <w:t>подачи им по месту учета заявления о снятии с учета;</w:t>
      </w:r>
    </w:p>
    <w:p w14:paraId="10ADD8D7" w14:textId="77777777" w:rsidR="0083695A" w:rsidRPr="00100165" w:rsidRDefault="0083695A" w:rsidP="008D0AB9">
      <w:pPr>
        <w:ind w:firstLine="708"/>
      </w:pPr>
      <w:r w:rsidRPr="00100165">
        <w:t>утраты им оснований, дающих им право на получение жилого помещение по договору социального найма;</w:t>
      </w:r>
    </w:p>
    <w:p w14:paraId="7864763C" w14:textId="77777777" w:rsidR="0083695A" w:rsidRPr="00100165" w:rsidRDefault="0083695A" w:rsidP="008D0AB9">
      <w:pPr>
        <w:ind w:firstLine="708"/>
      </w:pPr>
      <w:r w:rsidRPr="00100165">
        <w:t>его выезда на место жительства за пределы муниципального района;</w:t>
      </w:r>
    </w:p>
    <w:p w14:paraId="4118DC99" w14:textId="77777777" w:rsidR="0083695A" w:rsidRPr="00100165" w:rsidRDefault="0083695A" w:rsidP="008D0AB9">
      <w:pPr>
        <w:ind w:firstLine="708"/>
      </w:pPr>
      <w:r w:rsidRPr="00100165">
        <w:t>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1D3BCB6" w14:textId="77777777" w:rsidR="0083695A" w:rsidRPr="00100165" w:rsidRDefault="0083695A" w:rsidP="008D0AB9">
      <w:pPr>
        <w:ind w:firstLine="708"/>
      </w:pPr>
      <w:r w:rsidRPr="00100165">
        <w:t>выявления в представленных им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62FB77DE" w14:textId="77777777" w:rsidR="0083695A" w:rsidRPr="00100165" w:rsidRDefault="0083695A" w:rsidP="0083695A"/>
    <w:p w14:paraId="64327343" w14:textId="77777777" w:rsidR="0083695A" w:rsidRPr="00100165" w:rsidRDefault="0083695A" w:rsidP="0083695A">
      <w:pPr>
        <w:rPr>
          <w:b/>
          <w:i/>
        </w:rPr>
      </w:pPr>
      <w:r w:rsidRPr="00100165">
        <w:rPr>
          <w:b/>
          <w:i/>
        </w:rPr>
        <w:t>2.10. Размер платы, взимаемой с заявителя при предоставлении муниципальной услуги</w:t>
      </w:r>
    </w:p>
    <w:p w14:paraId="7E7CB597" w14:textId="77777777" w:rsidR="0083695A" w:rsidRPr="00100165" w:rsidRDefault="0083695A" w:rsidP="0083695A">
      <w:r w:rsidRPr="00100165">
        <w:t>При предоставлении муниципальной услуги плата с заявителя не взимается.</w:t>
      </w:r>
    </w:p>
    <w:p w14:paraId="114F6369" w14:textId="77777777" w:rsidR="0083695A" w:rsidRPr="00100165" w:rsidRDefault="0083695A" w:rsidP="0083695A"/>
    <w:p w14:paraId="2DA568DF" w14:textId="77777777" w:rsidR="0083695A" w:rsidRPr="00100165" w:rsidRDefault="0083695A" w:rsidP="0083695A">
      <w:pPr>
        <w:rPr>
          <w:b/>
          <w:i/>
        </w:rPr>
      </w:pPr>
      <w:r w:rsidRPr="00100165">
        <w:rPr>
          <w:b/>
          <w:i/>
        </w:rPr>
        <w:t>2.11. Максимальный срок ожидания в очереди при подаче запроса о предоставлении муниципальной услуги и при получении муниципальной услуги</w:t>
      </w:r>
    </w:p>
    <w:p w14:paraId="3DB4EF8E" w14:textId="77777777" w:rsidR="0083695A" w:rsidRPr="00100165" w:rsidRDefault="0083695A" w:rsidP="0083695A">
      <w:r w:rsidRPr="00100165">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20 минут;</w:t>
      </w:r>
    </w:p>
    <w:p w14:paraId="6156EB6F" w14:textId="77777777" w:rsidR="0083695A" w:rsidRPr="00100165" w:rsidRDefault="0083695A" w:rsidP="0083695A">
      <w:r w:rsidRPr="00100165">
        <w:t>2.11.2 Максимальное время ожидания в очереди при получении документов составляет 20 минут; максимальная продолжительность приема у специалиста, осуществляющего выдачу документов, составляет 20 минут.</w:t>
      </w:r>
    </w:p>
    <w:p w14:paraId="5E92DAC9" w14:textId="77777777" w:rsidR="0083695A" w:rsidRPr="00100165" w:rsidRDefault="0083695A" w:rsidP="0083695A"/>
    <w:p w14:paraId="42E04C94" w14:textId="77777777" w:rsidR="0083695A" w:rsidRPr="00100165" w:rsidRDefault="0083695A" w:rsidP="0083695A">
      <w:pPr>
        <w:rPr>
          <w:b/>
          <w:i/>
        </w:rPr>
      </w:pPr>
      <w:r w:rsidRPr="00100165">
        <w:rPr>
          <w:b/>
          <w:i/>
        </w:rPr>
        <w:t>2.12. Срок регистрации запроса заявителя о предоставлении муниципальной услуги</w:t>
      </w:r>
    </w:p>
    <w:p w14:paraId="31E69166" w14:textId="77777777" w:rsidR="0083695A" w:rsidRPr="00100165" w:rsidRDefault="0083695A" w:rsidP="0083695A">
      <w:r w:rsidRPr="00100165">
        <w:t>2.12.1. Заявление регистрируется в день представления в администрацию заявления и документов, необходимых для предоставления муниципальной услуги.</w:t>
      </w:r>
    </w:p>
    <w:p w14:paraId="7564C267" w14:textId="77777777" w:rsidR="0083695A" w:rsidRPr="00100165" w:rsidRDefault="0083695A" w:rsidP="0083695A"/>
    <w:p w14:paraId="3582ED25" w14:textId="77777777" w:rsidR="0083695A" w:rsidRPr="00100165" w:rsidRDefault="0083695A" w:rsidP="0083695A"/>
    <w:p w14:paraId="7AD06480" w14:textId="77777777" w:rsidR="00F764C0" w:rsidRPr="00100165" w:rsidRDefault="00F764C0" w:rsidP="00F764C0">
      <w:pPr>
        <w:tabs>
          <w:tab w:val="left" w:pos="142"/>
          <w:tab w:val="left" w:pos="284"/>
        </w:tabs>
        <w:rPr>
          <w:lang w:eastAsia="x-none"/>
        </w:rPr>
      </w:pPr>
      <w:r w:rsidRPr="00100165">
        <w:rPr>
          <w:lang w:val="x-none" w:eastAsia="x-none"/>
        </w:rPr>
        <w:t>2.</w:t>
      </w:r>
      <w:r w:rsidRPr="00100165">
        <w:rPr>
          <w:lang w:eastAsia="x-none"/>
        </w:rPr>
        <w:t>13</w:t>
      </w:r>
      <w:r w:rsidRPr="00100165">
        <w:rPr>
          <w:lang w:val="x-none" w:eastAsia="x-none"/>
        </w:rPr>
        <w:t xml:space="preserve">. </w:t>
      </w:r>
      <w:r w:rsidRPr="00100165">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AC8E51" w14:textId="77777777" w:rsidR="00F764C0" w:rsidRPr="00100165" w:rsidRDefault="00F764C0" w:rsidP="00F764C0">
      <w:pPr>
        <w:tabs>
          <w:tab w:val="left" w:pos="142"/>
          <w:tab w:val="left" w:pos="284"/>
        </w:tabs>
        <w:rPr>
          <w:lang w:eastAsia="x-none"/>
        </w:rPr>
      </w:pPr>
      <w:r w:rsidRPr="00100165">
        <w:rPr>
          <w:lang w:val="x-none" w:eastAsia="x-none"/>
        </w:rPr>
        <w:t>2.</w:t>
      </w:r>
      <w:r w:rsidR="00F4704A" w:rsidRPr="00100165">
        <w:rPr>
          <w:lang w:eastAsia="x-none"/>
        </w:rPr>
        <w:t>13</w:t>
      </w:r>
      <w:r w:rsidRPr="00100165">
        <w:rPr>
          <w:lang w:val="x-none" w:eastAsia="x-none"/>
        </w:rPr>
        <w:t xml:space="preserve">.1. Предоставление </w:t>
      </w:r>
      <w:r w:rsidRPr="00100165">
        <w:rPr>
          <w:lang w:eastAsia="x-none"/>
        </w:rPr>
        <w:t>муниципаль</w:t>
      </w:r>
      <w:r w:rsidRPr="00100165">
        <w:rPr>
          <w:lang w:val="x-none" w:eastAsia="x-none"/>
        </w:rPr>
        <w:t xml:space="preserve">ной услуги осуществляется в специально выделенных для этих целей помещениях </w:t>
      </w:r>
      <w:r w:rsidRPr="00100165">
        <w:rPr>
          <w:lang w:eastAsia="x-none"/>
        </w:rPr>
        <w:t xml:space="preserve">Администрации </w:t>
      </w:r>
      <w:r w:rsidRPr="00100165">
        <w:rPr>
          <w:lang w:val="x-none" w:eastAsia="x-none"/>
        </w:rPr>
        <w:t>и</w:t>
      </w:r>
      <w:r w:rsidRPr="00100165">
        <w:rPr>
          <w:lang w:eastAsia="x-none"/>
        </w:rPr>
        <w:t>ли в</w:t>
      </w:r>
      <w:r w:rsidRPr="00100165">
        <w:rPr>
          <w:lang w:val="x-none" w:eastAsia="x-none"/>
        </w:rPr>
        <w:t xml:space="preserve"> МФЦ</w:t>
      </w:r>
      <w:r w:rsidRPr="00100165">
        <w:rPr>
          <w:lang w:eastAsia="x-none"/>
        </w:rPr>
        <w:t>.</w:t>
      </w:r>
    </w:p>
    <w:p w14:paraId="21DC912B"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B9ECFF"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C5CC53" w14:textId="77777777" w:rsidR="00F764C0" w:rsidRPr="00100165" w:rsidRDefault="00F4704A" w:rsidP="00F764C0">
      <w:pPr>
        <w:tabs>
          <w:tab w:val="left" w:pos="142"/>
          <w:tab w:val="left" w:pos="284"/>
        </w:tabs>
        <w:rPr>
          <w:strike/>
          <w:lang w:eastAsia="x-none"/>
        </w:rPr>
      </w:pPr>
      <w:r w:rsidRPr="00100165">
        <w:rPr>
          <w:lang w:eastAsia="x-none"/>
        </w:rPr>
        <w:t>2.13</w:t>
      </w:r>
      <w:r w:rsidR="00F764C0" w:rsidRPr="00100165">
        <w:rPr>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14:paraId="073C7641"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59156E2"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23BEE994"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E13A58F"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C35424"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A7F9FDA"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D243F92" w14:textId="77777777" w:rsidR="00F764C0" w:rsidRPr="00100165" w:rsidRDefault="00F4704A" w:rsidP="00F764C0">
      <w:pPr>
        <w:tabs>
          <w:tab w:val="left" w:pos="142"/>
          <w:tab w:val="left" w:pos="284"/>
        </w:tabs>
        <w:rPr>
          <w:lang w:eastAsia="x-none"/>
        </w:rPr>
      </w:pPr>
      <w:r w:rsidRPr="00100165">
        <w:rPr>
          <w:lang w:eastAsia="x-none"/>
        </w:rPr>
        <w:lastRenderedPageBreak/>
        <w:t>2.13</w:t>
      </w:r>
      <w:r w:rsidR="00F764C0" w:rsidRPr="00100165">
        <w:rPr>
          <w:lang w:eastAsia="x-none"/>
        </w:rPr>
        <w:t xml:space="preserve">.11. Помещения приема и выдачи документов должны предусматривать места для ожидания, информирования и приема заявителей. </w:t>
      </w:r>
    </w:p>
    <w:p w14:paraId="62A7988E" w14:textId="77777777" w:rsidR="00F764C0" w:rsidRPr="00100165" w:rsidRDefault="00F4704A" w:rsidP="00F764C0">
      <w:pPr>
        <w:tabs>
          <w:tab w:val="left" w:pos="142"/>
          <w:tab w:val="left" w:pos="284"/>
        </w:tabs>
        <w:rPr>
          <w:lang w:eastAsia="x-none"/>
        </w:rPr>
      </w:pPr>
      <w:r w:rsidRPr="00100165">
        <w:rPr>
          <w:lang w:eastAsia="x-none"/>
        </w:rPr>
        <w:t>2.13</w:t>
      </w:r>
      <w:r w:rsidR="00F764C0" w:rsidRPr="00100165">
        <w:rPr>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2947B97" w14:textId="77777777" w:rsidR="0083695A" w:rsidRPr="00100165" w:rsidRDefault="00F4704A" w:rsidP="00F4704A">
      <w:pPr>
        <w:tabs>
          <w:tab w:val="left" w:pos="142"/>
          <w:tab w:val="left" w:pos="284"/>
        </w:tabs>
        <w:rPr>
          <w:lang w:eastAsia="x-none"/>
        </w:rPr>
      </w:pPr>
      <w:r w:rsidRPr="00100165">
        <w:rPr>
          <w:lang w:eastAsia="x-none"/>
        </w:rPr>
        <w:t>2.13</w:t>
      </w:r>
      <w:r w:rsidR="00F764C0" w:rsidRPr="00100165">
        <w:rPr>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56414D" w14:textId="77777777" w:rsidR="0083695A" w:rsidRPr="00100165" w:rsidRDefault="0083695A" w:rsidP="0083695A"/>
    <w:p w14:paraId="7913DA98" w14:textId="77777777" w:rsidR="00F764C0" w:rsidRPr="00100165" w:rsidRDefault="00F764C0" w:rsidP="00F764C0">
      <w:pPr>
        <w:tabs>
          <w:tab w:val="left" w:pos="142"/>
          <w:tab w:val="left" w:pos="284"/>
        </w:tabs>
        <w:rPr>
          <w:lang w:eastAsia="x-none"/>
        </w:rPr>
      </w:pPr>
      <w:r w:rsidRPr="00100165">
        <w:rPr>
          <w:lang w:val="x-none" w:eastAsia="x-none"/>
        </w:rPr>
        <w:t>2.</w:t>
      </w:r>
      <w:r w:rsidRPr="00100165">
        <w:rPr>
          <w:lang w:eastAsia="x-none"/>
        </w:rPr>
        <w:t>14</w:t>
      </w:r>
      <w:r w:rsidRPr="00100165">
        <w:rPr>
          <w:lang w:val="x-none" w:eastAsia="x-none"/>
        </w:rPr>
        <w:t xml:space="preserve">. Показатели доступности и качества </w:t>
      </w:r>
      <w:r w:rsidRPr="00100165">
        <w:rPr>
          <w:lang w:eastAsia="x-none"/>
        </w:rPr>
        <w:t>муниципаль</w:t>
      </w:r>
      <w:r w:rsidRPr="00100165">
        <w:rPr>
          <w:lang w:val="x-none" w:eastAsia="x-none"/>
        </w:rPr>
        <w:t>ной услуги</w:t>
      </w:r>
      <w:r w:rsidRPr="00100165">
        <w:rPr>
          <w:lang w:eastAsia="x-none"/>
        </w:rPr>
        <w:t>.</w:t>
      </w:r>
    </w:p>
    <w:p w14:paraId="09B5FF32" w14:textId="77777777" w:rsidR="00F764C0" w:rsidRPr="00100165" w:rsidRDefault="00F764C0" w:rsidP="00F764C0">
      <w:pPr>
        <w:tabs>
          <w:tab w:val="left" w:pos="142"/>
          <w:tab w:val="left" w:pos="284"/>
        </w:tabs>
        <w:rPr>
          <w:lang w:val="x-none" w:eastAsia="x-none"/>
        </w:rPr>
      </w:pPr>
      <w:r w:rsidRPr="00100165">
        <w:rPr>
          <w:lang w:val="x-none" w:eastAsia="x-none"/>
        </w:rPr>
        <w:t>2.</w:t>
      </w:r>
      <w:r w:rsidR="00F4704A" w:rsidRPr="00100165">
        <w:rPr>
          <w:lang w:eastAsia="x-none"/>
        </w:rPr>
        <w:t>14</w:t>
      </w:r>
      <w:r w:rsidRPr="00100165">
        <w:rPr>
          <w:lang w:val="x-none" w:eastAsia="x-none"/>
        </w:rPr>
        <w:t xml:space="preserve">.1. Показатели доступности </w:t>
      </w:r>
      <w:r w:rsidRPr="00100165">
        <w:rPr>
          <w:lang w:eastAsia="x-none"/>
        </w:rPr>
        <w:t>муниципаль</w:t>
      </w:r>
      <w:r w:rsidRPr="00100165">
        <w:rPr>
          <w:lang w:val="x-none" w:eastAsia="x-none"/>
        </w:rPr>
        <w:t>ной услуги</w:t>
      </w:r>
      <w:r w:rsidRPr="00100165">
        <w:rPr>
          <w:lang w:eastAsia="x-none"/>
        </w:rPr>
        <w:t xml:space="preserve"> (общие, применимые в отношении всех заявителей)</w:t>
      </w:r>
      <w:r w:rsidRPr="00100165">
        <w:rPr>
          <w:lang w:val="x-none" w:eastAsia="x-none"/>
        </w:rPr>
        <w:t>:</w:t>
      </w:r>
    </w:p>
    <w:p w14:paraId="260BCBF3" w14:textId="77777777" w:rsidR="00F764C0" w:rsidRPr="00100165" w:rsidRDefault="00F764C0" w:rsidP="00F764C0">
      <w:pPr>
        <w:rPr>
          <w:lang w:val="x-none" w:eastAsia="x-none"/>
        </w:rPr>
      </w:pPr>
      <w:r w:rsidRPr="00100165">
        <w:rPr>
          <w:lang w:eastAsia="x-none"/>
        </w:rPr>
        <w:t>1)</w:t>
      </w:r>
      <w:r w:rsidRPr="00100165">
        <w:rPr>
          <w:lang w:val="x-none" w:eastAsia="x-none"/>
        </w:rPr>
        <w:t xml:space="preserve"> равные права и возможности при получении </w:t>
      </w:r>
      <w:r w:rsidRPr="00100165">
        <w:rPr>
          <w:lang w:eastAsia="x-none"/>
        </w:rPr>
        <w:t>муниципаль</w:t>
      </w:r>
      <w:r w:rsidRPr="00100165">
        <w:rPr>
          <w:lang w:val="x-none" w:eastAsia="x-none"/>
        </w:rPr>
        <w:t>ной услуги для заявителей;</w:t>
      </w:r>
    </w:p>
    <w:p w14:paraId="2D9BF841" w14:textId="77777777" w:rsidR="00F764C0" w:rsidRPr="00100165" w:rsidRDefault="00F764C0" w:rsidP="00F764C0">
      <w:pPr>
        <w:tabs>
          <w:tab w:val="left" w:pos="142"/>
          <w:tab w:val="left" w:pos="284"/>
        </w:tabs>
        <w:rPr>
          <w:lang w:eastAsia="x-none"/>
        </w:rPr>
      </w:pPr>
      <w:r w:rsidRPr="00100165">
        <w:rPr>
          <w:lang w:eastAsia="x-none"/>
        </w:rPr>
        <w:t xml:space="preserve">2) </w:t>
      </w:r>
      <w:r w:rsidRPr="00100165">
        <w:rPr>
          <w:lang w:val="x-none" w:eastAsia="x-none"/>
        </w:rPr>
        <w:t>транспортная доступность к мест</w:t>
      </w:r>
      <w:r w:rsidRPr="00100165">
        <w:rPr>
          <w:lang w:eastAsia="x-none"/>
        </w:rPr>
        <w:t>у</w:t>
      </w:r>
      <w:r w:rsidRPr="00100165">
        <w:rPr>
          <w:lang w:val="x-none" w:eastAsia="x-none"/>
        </w:rPr>
        <w:t xml:space="preserve"> предоставления </w:t>
      </w:r>
      <w:r w:rsidRPr="00100165">
        <w:rPr>
          <w:lang w:eastAsia="x-none"/>
        </w:rPr>
        <w:t>муниципаль</w:t>
      </w:r>
      <w:r w:rsidRPr="00100165">
        <w:rPr>
          <w:lang w:val="x-none" w:eastAsia="x-none"/>
        </w:rPr>
        <w:t>ной услуги</w:t>
      </w:r>
      <w:r w:rsidRPr="00100165">
        <w:rPr>
          <w:lang w:eastAsia="x-none"/>
        </w:rPr>
        <w:t>;</w:t>
      </w:r>
    </w:p>
    <w:p w14:paraId="538F9A52" w14:textId="77777777" w:rsidR="00F764C0" w:rsidRPr="00100165" w:rsidRDefault="00F764C0" w:rsidP="00F764C0">
      <w:pPr>
        <w:rPr>
          <w:lang w:eastAsia="x-none"/>
        </w:rPr>
      </w:pPr>
      <w:r w:rsidRPr="00100165">
        <w:rPr>
          <w:lang w:eastAsia="x-none"/>
        </w:rPr>
        <w:t>3)</w:t>
      </w:r>
      <w:r w:rsidRPr="00100165">
        <w:rPr>
          <w:lang w:val="x-none" w:eastAsia="x-none"/>
        </w:rPr>
        <w:t xml:space="preserve"> режим работы</w:t>
      </w:r>
      <w:r w:rsidRPr="00100165">
        <w:rPr>
          <w:lang w:eastAsia="x-none"/>
        </w:rPr>
        <w:t xml:space="preserve"> Администрации, </w:t>
      </w:r>
      <w:r w:rsidRPr="00100165">
        <w:rPr>
          <w:lang w:val="x-none" w:eastAsia="x-none"/>
        </w:rPr>
        <w:t>обеспеч</w:t>
      </w:r>
      <w:r w:rsidRPr="00100165">
        <w:rPr>
          <w:lang w:eastAsia="x-none"/>
        </w:rPr>
        <w:t>ивающий</w:t>
      </w:r>
      <w:r w:rsidRPr="00100165">
        <w:rPr>
          <w:lang w:val="x-none" w:eastAsia="x-none"/>
        </w:rPr>
        <w:t xml:space="preserve"> возможность подачи </w:t>
      </w:r>
      <w:r w:rsidRPr="00100165">
        <w:rPr>
          <w:lang w:eastAsia="x-none"/>
        </w:rPr>
        <w:t>з</w:t>
      </w:r>
      <w:r w:rsidRPr="00100165">
        <w:rPr>
          <w:lang w:val="x-none" w:eastAsia="x-none"/>
        </w:rPr>
        <w:t xml:space="preserve">аявителем запроса о предоставлении </w:t>
      </w:r>
      <w:r w:rsidRPr="00100165">
        <w:rPr>
          <w:lang w:eastAsia="x-none"/>
        </w:rPr>
        <w:t>муниципаль</w:t>
      </w:r>
      <w:r w:rsidRPr="00100165">
        <w:rPr>
          <w:lang w:val="x-none" w:eastAsia="x-none"/>
        </w:rPr>
        <w:t>ной услуги в течение рабочего времени;</w:t>
      </w:r>
    </w:p>
    <w:p w14:paraId="47202B48" w14:textId="77777777" w:rsidR="00F764C0" w:rsidRPr="00100165" w:rsidRDefault="00F764C0" w:rsidP="00F764C0">
      <w:pPr>
        <w:tabs>
          <w:tab w:val="left" w:pos="142"/>
          <w:tab w:val="left" w:pos="284"/>
        </w:tabs>
        <w:rPr>
          <w:lang w:eastAsia="x-none"/>
        </w:rPr>
      </w:pPr>
      <w:r w:rsidRPr="00100165">
        <w:rPr>
          <w:lang w:eastAsia="x-none"/>
        </w:rPr>
        <w:t>4) возможность получения полной и достоверной информации о муниципаль</w:t>
      </w:r>
      <w:r w:rsidRPr="00100165">
        <w:rPr>
          <w:lang w:val="x-none" w:eastAsia="x-none"/>
        </w:rPr>
        <w:t>ной</w:t>
      </w:r>
      <w:r w:rsidRPr="00100165">
        <w:rPr>
          <w:lang w:eastAsia="x-none"/>
        </w:rPr>
        <w:t xml:space="preserve"> услуге в Администрации, МФЦ, по телефону, на официальном сайте органа, предоставляющего услугу, посредством ПГУ ЛО;</w:t>
      </w:r>
    </w:p>
    <w:p w14:paraId="38294DC9" w14:textId="77777777" w:rsidR="00F764C0" w:rsidRPr="00100165" w:rsidRDefault="00F764C0" w:rsidP="00F764C0">
      <w:pPr>
        <w:rPr>
          <w:lang w:eastAsia="x-none"/>
        </w:rPr>
      </w:pPr>
      <w:r w:rsidRPr="00100165">
        <w:rPr>
          <w:lang w:eastAsia="x-none"/>
        </w:rPr>
        <w:t>5)</w:t>
      </w:r>
      <w:r w:rsidRPr="00100165">
        <w:rPr>
          <w:lang w:val="x-none" w:eastAsia="x-none"/>
        </w:rPr>
        <w:t xml:space="preserve"> обеспечение для заявителя возможности подать заявление о предоставлении </w:t>
      </w:r>
      <w:r w:rsidRPr="00100165">
        <w:rPr>
          <w:lang w:eastAsia="x-none"/>
        </w:rPr>
        <w:t>муниципальной</w:t>
      </w:r>
      <w:r w:rsidRPr="00100165">
        <w:rPr>
          <w:lang w:val="x-none" w:eastAsia="x-none"/>
        </w:rPr>
        <w:t xml:space="preserve"> услуги </w:t>
      </w:r>
      <w:r w:rsidRPr="00100165">
        <w:rPr>
          <w:lang w:eastAsia="x-none"/>
        </w:rPr>
        <w:t xml:space="preserve">посредством МФЦ, </w:t>
      </w:r>
      <w:r w:rsidRPr="00100165">
        <w:rPr>
          <w:lang w:val="x-none" w:eastAsia="x-none"/>
        </w:rPr>
        <w:t xml:space="preserve">в форме электронного документа на </w:t>
      </w:r>
      <w:r w:rsidRPr="00100165">
        <w:rPr>
          <w:lang w:eastAsia="x-none"/>
        </w:rPr>
        <w:t>ПГУ ЛО, а также получить результат;</w:t>
      </w:r>
    </w:p>
    <w:p w14:paraId="2399EFB0" w14:textId="77777777" w:rsidR="00F764C0" w:rsidRPr="00100165" w:rsidRDefault="00F764C0" w:rsidP="00F764C0">
      <w:pPr>
        <w:rPr>
          <w:lang w:eastAsia="x-none"/>
        </w:rPr>
      </w:pPr>
      <w:r w:rsidRPr="00100165">
        <w:rPr>
          <w:lang w:eastAsia="x-none"/>
        </w:rPr>
        <w:t>6) обеспечение для заявителя возможности</w:t>
      </w:r>
      <w:r w:rsidRPr="00100165">
        <w:t xml:space="preserve"> </w:t>
      </w:r>
      <w:r w:rsidRPr="00100165">
        <w:rPr>
          <w:lang w:eastAsia="x-none"/>
        </w:rPr>
        <w:t>получения информации о ходе и результате предоставления муниципальной услуги с использованием ПГУ ЛО.</w:t>
      </w:r>
    </w:p>
    <w:p w14:paraId="638CFA58" w14:textId="77777777" w:rsidR="00F764C0" w:rsidRPr="00100165" w:rsidRDefault="00F4704A" w:rsidP="00F764C0">
      <w:pPr>
        <w:rPr>
          <w:lang w:val="x-none" w:eastAsia="x-none"/>
        </w:rPr>
      </w:pPr>
      <w:r w:rsidRPr="00100165">
        <w:rPr>
          <w:lang w:eastAsia="x-none"/>
        </w:rPr>
        <w:t>2.14</w:t>
      </w:r>
      <w:r w:rsidR="00F764C0" w:rsidRPr="00100165">
        <w:rPr>
          <w:lang w:eastAsia="x-none"/>
        </w:rPr>
        <w:t xml:space="preserve">.2. </w:t>
      </w:r>
      <w:r w:rsidR="00F764C0" w:rsidRPr="00100165">
        <w:rPr>
          <w:lang w:val="x-none" w:eastAsia="x-none"/>
        </w:rPr>
        <w:t xml:space="preserve">Показатели доступности </w:t>
      </w:r>
      <w:r w:rsidR="00F764C0" w:rsidRPr="00100165">
        <w:rPr>
          <w:lang w:eastAsia="x-none"/>
        </w:rPr>
        <w:t>муниципаль</w:t>
      </w:r>
      <w:r w:rsidR="00F764C0" w:rsidRPr="00100165">
        <w:rPr>
          <w:lang w:val="x-none" w:eastAsia="x-none"/>
        </w:rPr>
        <w:t>ной услуги</w:t>
      </w:r>
      <w:r w:rsidR="00F764C0" w:rsidRPr="00100165">
        <w:rPr>
          <w:lang w:eastAsia="x-none"/>
        </w:rPr>
        <w:t xml:space="preserve"> (специальные, применимые в отношении инвалидов)</w:t>
      </w:r>
      <w:r w:rsidR="00F764C0" w:rsidRPr="00100165">
        <w:rPr>
          <w:lang w:val="x-none" w:eastAsia="x-none"/>
        </w:rPr>
        <w:t>:</w:t>
      </w:r>
    </w:p>
    <w:p w14:paraId="326CDFC8" w14:textId="77777777" w:rsidR="00F764C0" w:rsidRPr="00100165" w:rsidRDefault="00F764C0" w:rsidP="00F764C0">
      <w:pPr>
        <w:rPr>
          <w:lang w:eastAsia="x-none"/>
        </w:rPr>
      </w:pPr>
      <w:r w:rsidRPr="0010016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5D1BF05" w14:textId="77777777" w:rsidR="00F764C0" w:rsidRPr="00100165" w:rsidRDefault="00F764C0" w:rsidP="00F764C0">
      <w:pPr>
        <w:rPr>
          <w:lang w:eastAsia="x-none"/>
        </w:rPr>
      </w:pPr>
      <w:r w:rsidRPr="00100165">
        <w:rPr>
          <w:lang w:eastAsia="x-none"/>
        </w:rPr>
        <w:t xml:space="preserve">2) </w:t>
      </w:r>
      <w:r w:rsidRPr="00100165">
        <w:rPr>
          <w:lang w:val="x-none" w:eastAsia="x-none"/>
        </w:rPr>
        <w:t xml:space="preserve">обеспечение беспрепятственного доступа </w:t>
      </w:r>
      <w:r w:rsidRPr="00100165">
        <w:rPr>
          <w:lang w:eastAsia="x-none"/>
        </w:rPr>
        <w:t xml:space="preserve">инвалидов </w:t>
      </w:r>
      <w:r w:rsidRPr="00100165">
        <w:rPr>
          <w:lang w:val="x-none" w:eastAsia="x-none"/>
        </w:rPr>
        <w:t xml:space="preserve">к помещениям, в которых предоставляется </w:t>
      </w:r>
      <w:r w:rsidRPr="00100165">
        <w:rPr>
          <w:lang w:eastAsia="x-none"/>
        </w:rPr>
        <w:t>муниципаль</w:t>
      </w:r>
      <w:r w:rsidRPr="00100165">
        <w:rPr>
          <w:lang w:val="x-none" w:eastAsia="x-none"/>
        </w:rPr>
        <w:t>н</w:t>
      </w:r>
      <w:r w:rsidRPr="00100165">
        <w:rPr>
          <w:lang w:eastAsia="x-none"/>
        </w:rPr>
        <w:t xml:space="preserve">ая </w:t>
      </w:r>
      <w:r w:rsidRPr="00100165">
        <w:rPr>
          <w:lang w:val="x-none" w:eastAsia="x-none"/>
        </w:rPr>
        <w:t>услуга</w:t>
      </w:r>
      <w:r w:rsidRPr="00100165">
        <w:rPr>
          <w:lang w:eastAsia="x-none"/>
        </w:rPr>
        <w:t>;</w:t>
      </w:r>
    </w:p>
    <w:p w14:paraId="2A99E19C" w14:textId="77777777" w:rsidR="00F764C0" w:rsidRPr="00100165" w:rsidRDefault="00F764C0" w:rsidP="00F764C0">
      <w:pPr>
        <w:rPr>
          <w:lang w:eastAsia="x-none"/>
        </w:rPr>
      </w:pPr>
      <w:r w:rsidRPr="0010016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C70D963" w14:textId="77777777" w:rsidR="00F764C0" w:rsidRPr="00100165" w:rsidRDefault="00F764C0" w:rsidP="00F764C0">
      <w:pPr>
        <w:rPr>
          <w:lang w:eastAsia="x-none"/>
        </w:rPr>
      </w:pPr>
      <w:r w:rsidRPr="0010016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050A240" w14:textId="77777777" w:rsidR="00F764C0" w:rsidRPr="00100165" w:rsidRDefault="00F4704A" w:rsidP="00F764C0">
      <w:pPr>
        <w:rPr>
          <w:lang w:eastAsia="x-none"/>
        </w:rPr>
      </w:pPr>
      <w:r w:rsidRPr="00100165">
        <w:rPr>
          <w:lang w:eastAsia="x-none"/>
        </w:rPr>
        <w:t>2.14</w:t>
      </w:r>
      <w:r w:rsidR="00F764C0" w:rsidRPr="00100165">
        <w:rPr>
          <w:lang w:eastAsia="x-none"/>
        </w:rPr>
        <w:t>.3. Показатели качества муниципальной услуги:</w:t>
      </w:r>
    </w:p>
    <w:p w14:paraId="706D51AE" w14:textId="77777777" w:rsidR="00F764C0" w:rsidRPr="00100165" w:rsidRDefault="00F764C0" w:rsidP="00F764C0">
      <w:pPr>
        <w:tabs>
          <w:tab w:val="left" w:pos="142"/>
          <w:tab w:val="left" w:pos="284"/>
        </w:tabs>
        <w:rPr>
          <w:lang w:eastAsia="x-none"/>
        </w:rPr>
      </w:pPr>
      <w:r w:rsidRPr="00100165">
        <w:rPr>
          <w:lang w:eastAsia="x-none"/>
        </w:rPr>
        <w:t>1) соблюдение срока предоставления муниципаль</w:t>
      </w:r>
      <w:r w:rsidRPr="00100165">
        <w:rPr>
          <w:lang w:val="x-none" w:eastAsia="x-none"/>
        </w:rPr>
        <w:t>ной</w:t>
      </w:r>
      <w:r w:rsidRPr="00100165">
        <w:rPr>
          <w:lang w:eastAsia="x-none"/>
        </w:rPr>
        <w:t xml:space="preserve"> услуги;</w:t>
      </w:r>
    </w:p>
    <w:p w14:paraId="2CE377A6" w14:textId="77777777" w:rsidR="00F764C0" w:rsidRPr="00100165" w:rsidRDefault="00F764C0" w:rsidP="00F764C0">
      <w:pPr>
        <w:tabs>
          <w:tab w:val="left" w:pos="142"/>
          <w:tab w:val="left" w:pos="284"/>
        </w:tabs>
        <w:rPr>
          <w:lang w:eastAsia="x-none"/>
        </w:rPr>
      </w:pPr>
      <w:r w:rsidRPr="00100165">
        <w:rPr>
          <w:lang w:eastAsia="x-none"/>
        </w:rPr>
        <w:t>2)</w:t>
      </w:r>
      <w:r w:rsidRPr="00100165">
        <w:rPr>
          <w:lang w:val="x-none" w:eastAsia="x-none"/>
        </w:rPr>
        <w:t xml:space="preserve"> соблюдение требований стандарта предоставления </w:t>
      </w:r>
      <w:r w:rsidRPr="00100165">
        <w:rPr>
          <w:lang w:eastAsia="x-none"/>
        </w:rPr>
        <w:t>муниципаль</w:t>
      </w:r>
      <w:r w:rsidRPr="00100165">
        <w:rPr>
          <w:lang w:val="x-none" w:eastAsia="x-none"/>
        </w:rPr>
        <w:t>ной услуги</w:t>
      </w:r>
      <w:r w:rsidRPr="00100165">
        <w:rPr>
          <w:lang w:eastAsia="x-none"/>
        </w:rPr>
        <w:t>;</w:t>
      </w:r>
    </w:p>
    <w:p w14:paraId="2D71E376" w14:textId="77777777" w:rsidR="00F764C0" w:rsidRPr="00100165" w:rsidRDefault="00F764C0" w:rsidP="00F764C0">
      <w:pPr>
        <w:tabs>
          <w:tab w:val="left" w:pos="142"/>
          <w:tab w:val="left" w:pos="284"/>
        </w:tabs>
        <w:rPr>
          <w:lang w:eastAsia="x-none"/>
        </w:rPr>
      </w:pPr>
      <w:r w:rsidRPr="00100165">
        <w:rPr>
          <w:lang w:eastAsia="x-none"/>
        </w:rPr>
        <w:t xml:space="preserve">3) </w:t>
      </w:r>
      <w:r w:rsidRPr="00100165">
        <w:rPr>
          <w:lang w:val="x-none" w:eastAsia="x-none"/>
        </w:rPr>
        <w:t xml:space="preserve">удовлетворенность </w:t>
      </w:r>
      <w:r w:rsidRPr="00100165">
        <w:rPr>
          <w:lang w:eastAsia="x-none"/>
        </w:rPr>
        <w:t>з</w:t>
      </w:r>
      <w:r w:rsidRPr="00100165">
        <w:rPr>
          <w:lang w:val="x-none" w:eastAsia="x-none"/>
        </w:rPr>
        <w:t>аявител</w:t>
      </w:r>
      <w:r w:rsidR="00DF6F40">
        <w:rPr>
          <w:lang w:eastAsia="x-none"/>
        </w:rPr>
        <w:t xml:space="preserve">я </w:t>
      </w:r>
      <w:r w:rsidRPr="00100165">
        <w:rPr>
          <w:lang w:eastAsia="x-none"/>
        </w:rPr>
        <w:t>профессионализмом должностных лиц Администрации, МФЦ при предоставлении услуги;</w:t>
      </w:r>
    </w:p>
    <w:p w14:paraId="052FFCA3" w14:textId="77777777" w:rsidR="00F764C0" w:rsidRPr="00100165" w:rsidRDefault="00F764C0" w:rsidP="00F764C0">
      <w:pPr>
        <w:adjustRightInd w:val="0"/>
        <w:rPr>
          <w:lang w:eastAsia="ru-RU"/>
        </w:rPr>
      </w:pPr>
      <w:r w:rsidRPr="00100165">
        <w:t xml:space="preserve">4) соблюдение времени ожидания в очереди при подаче запроса и получении результата; </w:t>
      </w:r>
    </w:p>
    <w:p w14:paraId="1CFBB9BB" w14:textId="77777777" w:rsidR="00F764C0" w:rsidRPr="00100165" w:rsidRDefault="00F764C0" w:rsidP="00F764C0">
      <w:pPr>
        <w:adjustRightInd w:val="0"/>
      </w:pPr>
      <w:r w:rsidRPr="00100165">
        <w:t xml:space="preserve">5) </w:t>
      </w:r>
      <w:r w:rsidRPr="00100165">
        <w:rPr>
          <w:lang w:val="x-none"/>
        </w:rPr>
        <w:t>осуществл</w:t>
      </w:r>
      <w:r w:rsidRPr="00100165">
        <w:t>ение</w:t>
      </w:r>
      <w:r w:rsidRPr="00100165">
        <w:rPr>
          <w:lang w:val="x-none"/>
        </w:rPr>
        <w:t xml:space="preserve"> не более </w:t>
      </w:r>
      <w:r w:rsidRPr="00100165">
        <w:t>одного</w:t>
      </w:r>
      <w:r w:rsidRPr="00100165">
        <w:rPr>
          <w:lang w:val="x-none"/>
        </w:rPr>
        <w:t xml:space="preserve"> взаимодействия </w:t>
      </w:r>
      <w:r w:rsidRPr="00100165">
        <w:t xml:space="preserve">заявителя </w:t>
      </w:r>
      <w:r w:rsidRPr="00100165">
        <w:rPr>
          <w:lang w:val="x-none"/>
        </w:rPr>
        <w:t xml:space="preserve">с </w:t>
      </w:r>
      <w:r w:rsidRPr="00100165">
        <w:t>должностными лицами Администрации при получении муниципальной услуги;</w:t>
      </w:r>
    </w:p>
    <w:p w14:paraId="0010FD79" w14:textId="77777777" w:rsidR="00F764C0" w:rsidRPr="00100165" w:rsidRDefault="00F764C0" w:rsidP="00F764C0">
      <w:r w:rsidRPr="00100165">
        <w:rPr>
          <w:lang w:eastAsia="x-none"/>
        </w:rPr>
        <w:t>6)</w:t>
      </w:r>
      <w:r w:rsidRPr="00100165">
        <w:rPr>
          <w:lang w:val="x-none" w:eastAsia="x-none"/>
        </w:rPr>
        <w:t xml:space="preserve"> </w:t>
      </w:r>
      <w:r w:rsidRPr="00100165">
        <w:rPr>
          <w:lang w:eastAsia="x-none"/>
        </w:rPr>
        <w:t>отсутствие</w:t>
      </w:r>
      <w:r w:rsidRPr="00100165">
        <w:rPr>
          <w:lang w:val="x-none" w:eastAsia="x-none"/>
        </w:rPr>
        <w:t xml:space="preserve"> </w:t>
      </w:r>
      <w:r w:rsidRPr="00100165">
        <w:rPr>
          <w:lang w:eastAsia="x-none"/>
        </w:rPr>
        <w:t>жалоб на</w:t>
      </w:r>
      <w:r w:rsidRPr="00100165">
        <w:rPr>
          <w:lang w:val="x-none" w:eastAsia="x-none"/>
        </w:rPr>
        <w:t xml:space="preserve"> действи</w:t>
      </w:r>
      <w:r w:rsidRPr="00100165">
        <w:rPr>
          <w:lang w:eastAsia="x-none"/>
        </w:rPr>
        <w:t>я</w:t>
      </w:r>
      <w:r w:rsidRPr="00100165">
        <w:rPr>
          <w:lang w:val="x-none" w:eastAsia="x-none"/>
        </w:rPr>
        <w:t xml:space="preserve"> или бездействия </w:t>
      </w:r>
      <w:r w:rsidRPr="00100165">
        <w:rPr>
          <w:lang w:eastAsia="x-none"/>
        </w:rPr>
        <w:t>должностных лиц Администрации,</w:t>
      </w:r>
      <w:r w:rsidRPr="00100165">
        <w:t xml:space="preserve"> </w:t>
      </w:r>
      <w:r w:rsidRPr="00100165">
        <w:rPr>
          <w:lang w:eastAsia="x-none"/>
        </w:rPr>
        <w:t>поданных в установленном порядке.</w:t>
      </w:r>
    </w:p>
    <w:p w14:paraId="26D8C9D3" w14:textId="77777777" w:rsidR="00F764C0" w:rsidRPr="00100165" w:rsidRDefault="00F4704A" w:rsidP="00F764C0">
      <w:r w:rsidRPr="00100165">
        <w:lastRenderedPageBreak/>
        <w:t>2.15</w:t>
      </w:r>
      <w:r w:rsidR="00F764C0" w:rsidRPr="00100165">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14:paraId="65C36657" w14:textId="77777777" w:rsidR="00F764C0" w:rsidRPr="00100165" w:rsidRDefault="00F4704A" w:rsidP="00F764C0">
      <w:r w:rsidRPr="00100165">
        <w:t>2.15</w:t>
      </w:r>
      <w:r w:rsidR="00F764C0" w:rsidRPr="00100165">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439F20C" w14:textId="77777777" w:rsidR="00F764C0" w:rsidRPr="00100165" w:rsidRDefault="00F4704A" w:rsidP="00F764C0">
      <w:r w:rsidRPr="00100165">
        <w:t>2.15</w:t>
      </w:r>
      <w:r w:rsidR="00F764C0" w:rsidRPr="00100165">
        <w:t xml:space="preserve">.2. Иные требования, в том числе учитывающие особенности предоставления муниципальной услуги в МФЦ. </w:t>
      </w:r>
    </w:p>
    <w:p w14:paraId="0E07730E" w14:textId="77777777" w:rsidR="00F764C0" w:rsidRPr="00100165" w:rsidRDefault="00F4704A" w:rsidP="00F764C0">
      <w:r w:rsidRPr="00100165">
        <w:t>2.15</w:t>
      </w:r>
      <w:r w:rsidR="00F764C0" w:rsidRPr="00100165">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4ED59882" w14:textId="77777777" w:rsidR="00F764C0" w:rsidRPr="00100165" w:rsidRDefault="00F764C0" w:rsidP="00F764C0">
      <w:r w:rsidRPr="00100165">
        <w:t>- определяет предмет обращения;</w:t>
      </w:r>
    </w:p>
    <w:p w14:paraId="73488472" w14:textId="77777777" w:rsidR="00F764C0" w:rsidRPr="00100165" w:rsidRDefault="00F764C0" w:rsidP="00F764C0">
      <w:r w:rsidRPr="00100165">
        <w:t>- проводит проверку полномочий лица, подающего документы;</w:t>
      </w:r>
    </w:p>
    <w:p w14:paraId="400E05B8" w14:textId="77777777" w:rsidR="00F764C0" w:rsidRPr="00100165" w:rsidRDefault="00F764C0" w:rsidP="00F764C0">
      <w:r w:rsidRPr="00100165">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74FE4ADE" w14:textId="77777777" w:rsidR="00F764C0" w:rsidRPr="00100165" w:rsidRDefault="00F764C0" w:rsidP="00F764C0">
      <w:r w:rsidRPr="0010016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8B1D7C" w14:textId="77777777" w:rsidR="00F764C0" w:rsidRPr="00100165" w:rsidRDefault="00F764C0" w:rsidP="00F764C0">
      <w:r w:rsidRPr="00100165">
        <w:t>- заверяет электронное дело своей электронной цифровой подписью (далее - ЭЦП);</w:t>
      </w:r>
    </w:p>
    <w:p w14:paraId="25F6FB2F" w14:textId="77777777" w:rsidR="00F764C0" w:rsidRPr="00100165" w:rsidRDefault="00F764C0" w:rsidP="00F764C0">
      <w:r w:rsidRPr="00100165">
        <w:t>- направляет копии документов и реестр документов в администрацию:</w:t>
      </w:r>
    </w:p>
    <w:p w14:paraId="0F0F0B73" w14:textId="77777777" w:rsidR="00F764C0" w:rsidRPr="00100165" w:rsidRDefault="00F764C0" w:rsidP="00F764C0">
      <w:r w:rsidRPr="00100165">
        <w:t>а) в электронном виде (в составе пакетов электронных дел) в день обращения заявителя в МФЦ;</w:t>
      </w:r>
    </w:p>
    <w:p w14:paraId="4F36F84B" w14:textId="77777777" w:rsidR="00F764C0" w:rsidRPr="00100165" w:rsidRDefault="00F764C0" w:rsidP="00F764C0">
      <w:r w:rsidRPr="00100165">
        <w:t xml:space="preserve">б) на бумажных носителях (в случае необходимости обязательного предоставления оригиналов документов) – в течение 3х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AE033F6" w14:textId="77777777" w:rsidR="00F764C0" w:rsidRPr="00100165" w:rsidRDefault="00F4704A" w:rsidP="00F764C0">
      <w:r w:rsidRPr="00100165">
        <w:t>2.15</w:t>
      </w:r>
      <w:r w:rsidR="00F764C0" w:rsidRPr="00100165">
        <w:t>.4. По окончании приёма документов специалист МФЦ выдает заявителю расписку в приёме документов.</w:t>
      </w:r>
    </w:p>
    <w:p w14:paraId="56360842" w14:textId="77777777" w:rsidR="00F764C0" w:rsidRPr="00100165" w:rsidRDefault="00F4704A" w:rsidP="00F764C0">
      <w:r w:rsidRPr="00100165">
        <w:t>2.15</w:t>
      </w:r>
      <w:r w:rsidR="00F764C0" w:rsidRPr="00100165">
        <w:t>.5.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71E7A60A" w14:textId="77777777" w:rsidR="00F764C0" w:rsidRPr="00100165" w:rsidRDefault="00F764C0" w:rsidP="00F764C0">
      <w:r w:rsidRPr="00100165">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14:paraId="5ED9B435" w14:textId="77777777" w:rsidR="00F764C0" w:rsidRPr="00100165" w:rsidRDefault="00F4704A" w:rsidP="00F764C0">
      <w:r w:rsidRPr="00100165">
        <w:t>2.16</w:t>
      </w:r>
      <w:r w:rsidR="00F764C0" w:rsidRPr="00100165">
        <w:t>. Особенности предоставления муниципальной услуги в электронном виде.</w:t>
      </w:r>
    </w:p>
    <w:p w14:paraId="60E348B7" w14:textId="77777777" w:rsidR="00F764C0" w:rsidRPr="00100165" w:rsidRDefault="00F764C0" w:rsidP="00F764C0">
      <w:r w:rsidRPr="00100165">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0A69912A" w14:textId="77777777" w:rsidR="00F764C0" w:rsidRPr="00100165" w:rsidRDefault="00F4704A" w:rsidP="00F764C0">
      <w:r w:rsidRPr="00100165">
        <w:t>2.16</w:t>
      </w:r>
      <w:r w:rsidR="00F764C0" w:rsidRPr="00100165">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EF2B554" w14:textId="77777777" w:rsidR="00F764C0" w:rsidRPr="00100165" w:rsidRDefault="00F4704A" w:rsidP="00F764C0">
      <w:r w:rsidRPr="00100165">
        <w:t>2.16</w:t>
      </w:r>
      <w:r w:rsidR="00F764C0" w:rsidRPr="00100165">
        <w:t xml:space="preserve">.2. Муниципальная услуга может быть получена через ПГУ ЛО следующими способами: </w:t>
      </w:r>
    </w:p>
    <w:p w14:paraId="10230C6B" w14:textId="77777777" w:rsidR="00F764C0" w:rsidRPr="00100165" w:rsidRDefault="00F764C0" w:rsidP="00F764C0">
      <w:r w:rsidRPr="00100165">
        <w:t>с обязательной личной явкой на прием в орган местного самоуправления</w:t>
      </w:r>
    </w:p>
    <w:p w14:paraId="2BA0217D" w14:textId="77777777" w:rsidR="00F764C0" w:rsidRPr="00100165" w:rsidRDefault="00F764C0" w:rsidP="00F764C0">
      <w:r w:rsidRPr="00100165">
        <w:t>без личной явки на прием в орган местного самоуправления</w:t>
      </w:r>
    </w:p>
    <w:p w14:paraId="3931903A" w14:textId="77777777" w:rsidR="00F764C0" w:rsidRPr="00100165" w:rsidRDefault="00F4704A" w:rsidP="00F764C0">
      <w:r w:rsidRPr="00100165">
        <w:t>2.16</w:t>
      </w:r>
      <w:r w:rsidR="00F764C0" w:rsidRPr="00100165">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3D76D66A" w14:textId="77777777" w:rsidR="00F764C0" w:rsidRPr="00100165" w:rsidRDefault="00F4704A" w:rsidP="00F764C0">
      <w:r w:rsidRPr="00100165">
        <w:t>2.16</w:t>
      </w:r>
      <w:r w:rsidR="00F764C0" w:rsidRPr="00100165">
        <w:t>.4. Для подачи заявления через ПГУ ЛО заявитель должен выполнить следующие действия:</w:t>
      </w:r>
    </w:p>
    <w:p w14:paraId="130C7614" w14:textId="77777777" w:rsidR="00F764C0" w:rsidRPr="00100165" w:rsidRDefault="00F764C0" w:rsidP="00F764C0">
      <w:r w:rsidRPr="00100165">
        <w:t>пройти идентификацию и аутентификацию в ЕСИА;</w:t>
      </w:r>
    </w:p>
    <w:p w14:paraId="601AA160" w14:textId="77777777" w:rsidR="00F764C0" w:rsidRPr="00100165" w:rsidRDefault="00F764C0" w:rsidP="00F764C0">
      <w:r w:rsidRPr="00100165">
        <w:t>в личном кабинете на ПГУ ЛО  заполнить в электронном виде заявление на оказание услуги;</w:t>
      </w:r>
    </w:p>
    <w:p w14:paraId="78ADBDFB" w14:textId="77777777" w:rsidR="00F764C0" w:rsidRPr="00100165" w:rsidRDefault="00F764C0" w:rsidP="00F764C0">
      <w:r w:rsidRPr="00100165">
        <w:t>приложить к заявлению отсканированные образы документов, необходимых для получения услуги;</w:t>
      </w:r>
    </w:p>
    <w:p w14:paraId="3C5E4BC8" w14:textId="77777777" w:rsidR="00F764C0" w:rsidRPr="00100165" w:rsidRDefault="00F764C0" w:rsidP="00F764C0">
      <w:r w:rsidRPr="00100165">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088E0C67" w14:textId="77777777" w:rsidR="00F764C0" w:rsidRPr="00100165" w:rsidRDefault="00F764C0" w:rsidP="00F764C0">
      <w:r w:rsidRPr="00100165">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4C7E8F9A" w14:textId="77777777" w:rsidR="00F764C0" w:rsidRPr="00100165" w:rsidRDefault="00F764C0" w:rsidP="00F764C0">
      <w:r w:rsidRPr="00100165">
        <w:t xml:space="preserve">направить пакет электронных документов в орган местного самоуправления посредством функционала ПГУ ЛО. </w:t>
      </w:r>
    </w:p>
    <w:p w14:paraId="2E57EC06" w14:textId="77777777" w:rsidR="00F764C0" w:rsidRPr="00100165" w:rsidRDefault="00F4704A" w:rsidP="00F764C0">
      <w:r w:rsidRPr="00100165">
        <w:t>2.16</w:t>
      </w:r>
      <w:r w:rsidR="00F764C0" w:rsidRPr="00100165">
        <w:t xml:space="preserve">.5.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E067D4A" w14:textId="77777777" w:rsidR="00F764C0" w:rsidRPr="00100165" w:rsidRDefault="00F4704A" w:rsidP="00F764C0">
      <w:r w:rsidRPr="00100165">
        <w:t>2.16</w:t>
      </w:r>
      <w:r w:rsidR="00F764C0" w:rsidRPr="00100165">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5A017B4A" w14:textId="77777777" w:rsidR="00F764C0" w:rsidRPr="00100165" w:rsidRDefault="00F764C0" w:rsidP="00F764C0">
      <w:r w:rsidRPr="00100165">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E3A605" w14:textId="77777777" w:rsidR="00F764C0" w:rsidRPr="00100165" w:rsidRDefault="00F764C0" w:rsidP="00F764C0">
      <w:r w:rsidRPr="00100165">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964C305" w14:textId="77777777" w:rsidR="00F764C0" w:rsidRPr="00100165" w:rsidRDefault="00F764C0" w:rsidP="00F764C0">
      <w:r w:rsidRPr="00100165">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799A48F1" w14:textId="77777777" w:rsidR="00F764C0" w:rsidRPr="00100165" w:rsidRDefault="00F4704A" w:rsidP="00F764C0">
      <w:r w:rsidRPr="00100165">
        <w:t>2.16</w:t>
      </w:r>
      <w:r w:rsidR="00F764C0" w:rsidRPr="00100165">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2EED333F" w14:textId="77777777" w:rsidR="00F764C0" w:rsidRPr="00100165" w:rsidRDefault="00F764C0" w:rsidP="00F764C0">
      <w:r w:rsidRPr="00100165">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CD3CEBA" w14:textId="77777777" w:rsidR="00F764C0" w:rsidRPr="00100165" w:rsidRDefault="00F764C0" w:rsidP="00F764C0">
      <w:r w:rsidRPr="00100165">
        <w:lastRenderedPageBreak/>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4AEA36A" w14:textId="77777777" w:rsidR="00F764C0" w:rsidRPr="00100165" w:rsidRDefault="00F764C0" w:rsidP="00F764C0">
      <w:r w:rsidRPr="00100165">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7ABFFE48" w14:textId="77777777" w:rsidR="00F764C0" w:rsidRPr="00100165" w:rsidRDefault="00F764C0" w:rsidP="00F764C0">
      <w:r w:rsidRPr="00100165">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14:paraId="328B1C20" w14:textId="77777777" w:rsidR="00F764C0" w:rsidRPr="00100165" w:rsidRDefault="00F764C0" w:rsidP="00F764C0">
      <w:r w:rsidRPr="00100165">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14:paraId="1DC2B6CB" w14:textId="77777777" w:rsidR="00F764C0" w:rsidRPr="00100165" w:rsidRDefault="00F764C0" w:rsidP="00F764C0">
      <w:r w:rsidRPr="00100165">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1EB41F1" w14:textId="77777777" w:rsidR="00F764C0" w:rsidRPr="00100165" w:rsidRDefault="00F4704A" w:rsidP="00F764C0">
      <w:r w:rsidRPr="00100165">
        <w:t>2.16</w:t>
      </w:r>
      <w:r w:rsidR="00F764C0" w:rsidRPr="00100165">
        <w:t xml:space="preserve">.8. В случае поступления всех документов, и отвечающих требованиям,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494D9D3B" w14:textId="77777777" w:rsidR="00F764C0" w:rsidRPr="00100165" w:rsidRDefault="00F764C0" w:rsidP="00F764C0">
      <w:pPr>
        <w:tabs>
          <w:tab w:val="left" w:pos="1134"/>
        </w:tabs>
        <w:adjustRightInd w:val="0"/>
        <w:jc w:val="left"/>
      </w:pPr>
      <w:r w:rsidRPr="00100165">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и отвечающих требованиям настоящего административного регламента.</w:t>
      </w:r>
    </w:p>
    <w:p w14:paraId="4195C2BD" w14:textId="77777777" w:rsidR="0083695A" w:rsidRPr="00100165" w:rsidRDefault="0083695A" w:rsidP="0083695A">
      <w:r w:rsidRPr="00100165">
        <w:t>.</w:t>
      </w:r>
    </w:p>
    <w:p w14:paraId="295CB27D" w14:textId="77777777" w:rsidR="0083695A" w:rsidRPr="00100165" w:rsidRDefault="0083695A" w:rsidP="0083695A"/>
    <w:p w14:paraId="6438397A" w14:textId="77777777" w:rsidR="0083695A" w:rsidRPr="00100165" w:rsidRDefault="0083695A" w:rsidP="0083695A">
      <w:pPr>
        <w:rPr>
          <w:b/>
        </w:rPr>
      </w:pPr>
      <w:r w:rsidRPr="00100165">
        <w:rPr>
          <w:b/>
        </w:rPr>
        <w:t>3. Административные процедуры</w:t>
      </w:r>
    </w:p>
    <w:p w14:paraId="5C01F5E1" w14:textId="77777777" w:rsidR="0083695A" w:rsidRPr="00100165" w:rsidRDefault="0083695A" w:rsidP="0083695A"/>
    <w:p w14:paraId="52429C8B" w14:textId="77777777" w:rsidR="0083695A" w:rsidRPr="00100165" w:rsidRDefault="0083695A" w:rsidP="0083695A">
      <w:pPr>
        <w:rPr>
          <w:b/>
          <w:i/>
        </w:rPr>
      </w:pPr>
      <w:r w:rsidRPr="00100165">
        <w:rPr>
          <w:b/>
          <w:i/>
        </w:rPr>
        <w:t xml:space="preserve">3.1. Предоставление муниципальной услуги «Признание граждан малоимущими в целях постановки на учёт в качестве нуждающихся в жилых помещениях, предоставляемых по договорам социального найма.» включает в себя следующие административные процедуры: </w:t>
      </w:r>
    </w:p>
    <w:p w14:paraId="607C583C" w14:textId="77777777" w:rsidR="0083695A" w:rsidRPr="00100165" w:rsidRDefault="0083695A" w:rsidP="0083695A">
      <w:r w:rsidRPr="00100165">
        <w:t>1) прием заявления;</w:t>
      </w:r>
    </w:p>
    <w:p w14:paraId="1D51EA8A" w14:textId="77777777" w:rsidR="0083695A" w:rsidRPr="00100165" w:rsidRDefault="0083695A" w:rsidP="0083695A">
      <w:r w:rsidRPr="00100165">
        <w:t>2) рассмотрение заявления и оформление результата предоставления муниципальной услуги;</w:t>
      </w:r>
    </w:p>
    <w:p w14:paraId="6A9F6375" w14:textId="77777777" w:rsidR="0083695A" w:rsidRPr="00100165" w:rsidRDefault="0083695A" w:rsidP="0083695A">
      <w:r w:rsidRPr="00100165">
        <w:t>3) выдача результата предоставления муниципальной услуги заявителю (решения).</w:t>
      </w:r>
    </w:p>
    <w:p w14:paraId="7FB76999" w14:textId="77777777" w:rsidR="0083695A" w:rsidRPr="00100165" w:rsidRDefault="0083695A" w:rsidP="0083695A"/>
    <w:p w14:paraId="3A5B1A94" w14:textId="77777777" w:rsidR="0083695A" w:rsidRPr="00100165" w:rsidRDefault="0083695A" w:rsidP="0083695A">
      <w:pPr>
        <w:rPr>
          <w:b/>
          <w:i/>
        </w:rPr>
      </w:pPr>
      <w:r w:rsidRPr="00100165">
        <w:rPr>
          <w:b/>
          <w:i/>
        </w:rPr>
        <w:t>3.2. Прием заявления</w:t>
      </w:r>
    </w:p>
    <w:p w14:paraId="54176D51" w14:textId="77777777" w:rsidR="0083695A" w:rsidRPr="00100165" w:rsidRDefault="0083695A" w:rsidP="0083695A">
      <w:r w:rsidRPr="00100165">
        <w:t>3.2.1. Основания для начала административной процедуры по приему заявления, поступившего в Администрацию сельского поселения от заявителя,  является обращение заявителя в Администрацию сельского поселения с заявлением и предоставлением документов, указанных в пункте 2.6.1. настоящего административного Регламента.</w:t>
      </w:r>
    </w:p>
    <w:p w14:paraId="21C99631" w14:textId="77777777" w:rsidR="0083695A" w:rsidRPr="00100165" w:rsidRDefault="0083695A" w:rsidP="0083695A">
      <w:r w:rsidRPr="00100165">
        <w:t>3.2.2.Специалист, ответственный за прием документов:</w:t>
      </w:r>
    </w:p>
    <w:p w14:paraId="4D93A081" w14:textId="77777777" w:rsidR="0083695A" w:rsidRPr="00100165" w:rsidRDefault="0083695A" w:rsidP="0083695A">
      <w:r w:rsidRPr="00100165">
        <w:t>1) Устанавливает личность заявителя, в том числе проверяет документ, удостоверяющий личность заявителя, либо полномочия представителя;</w:t>
      </w:r>
    </w:p>
    <w:p w14:paraId="33815260" w14:textId="77777777" w:rsidR="0083695A" w:rsidRPr="00100165" w:rsidRDefault="0083695A" w:rsidP="0083695A">
      <w:r w:rsidRPr="00100165">
        <w:lastRenderedPageBreak/>
        <w:t>2) Проводит первичную проверку представленных документов на предмет соответствия их установленным законодательством требованиям, а именно:</w:t>
      </w:r>
    </w:p>
    <w:p w14:paraId="0341FABB" w14:textId="77777777" w:rsidR="0083695A" w:rsidRPr="00100165" w:rsidRDefault="0083695A" w:rsidP="0083695A">
      <w:r w:rsidRPr="00100165">
        <w:t>наличие всех документов, указанных в пункте 2.6.1. настоящего Административного регламента;</w:t>
      </w:r>
    </w:p>
    <w:p w14:paraId="153C80D9" w14:textId="77777777" w:rsidR="0083695A" w:rsidRPr="00100165" w:rsidRDefault="0083695A" w:rsidP="0083695A">
      <w:r w:rsidRPr="00100165">
        <w:t>актуальность представленных документов в соответствии с требованиями к срокам их действия;</w:t>
      </w:r>
    </w:p>
    <w:p w14:paraId="4D27BF0E" w14:textId="77777777" w:rsidR="0083695A" w:rsidRPr="00100165" w:rsidRDefault="0083695A" w:rsidP="0083695A">
      <w:r w:rsidRPr="00100165">
        <w:t>правильность заполнения заявления.</w:t>
      </w:r>
    </w:p>
    <w:p w14:paraId="08D94BBD" w14:textId="77777777" w:rsidR="0083695A" w:rsidRPr="00100165" w:rsidRDefault="0083695A" w:rsidP="0083695A">
      <w:r w:rsidRPr="00100165">
        <w:t>3) проверяет соответствие представленных документов требованиям, установленным пунктом 2.6.3. настоящего регламента,</w:t>
      </w:r>
    </w:p>
    <w:p w14:paraId="133B485C" w14:textId="77777777" w:rsidR="0083695A" w:rsidRPr="00100165" w:rsidRDefault="0083695A" w:rsidP="0083695A"/>
    <w:p w14:paraId="6453BBD3" w14:textId="77777777" w:rsidR="0083695A" w:rsidRPr="00100165" w:rsidRDefault="0083695A" w:rsidP="0083695A">
      <w:r w:rsidRPr="00100165">
        <w:t xml:space="preserve">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14:paraId="7B5975A6" w14:textId="77777777" w:rsidR="0083695A" w:rsidRPr="00100165" w:rsidRDefault="0083695A" w:rsidP="0083695A">
      <w:r w:rsidRPr="00100165">
        <w:t>3.2.4. При установлении фактов отсутствия документов, указанных в п.2.7. уведомляет заявителя о возможности запроса документов по каналам межведомственного взаимодействия.</w:t>
      </w:r>
    </w:p>
    <w:p w14:paraId="32036601" w14:textId="77777777" w:rsidR="0083695A" w:rsidRPr="00100165" w:rsidRDefault="0083695A" w:rsidP="0083695A">
      <w:r w:rsidRPr="00100165">
        <w:t>3.2.5. При отсутствии у заявителя заполненного заявления или неправильном его оформлении, оказывает помощь в написании заявления.</w:t>
      </w:r>
    </w:p>
    <w:p w14:paraId="476D0237" w14:textId="77777777" w:rsidR="0083695A" w:rsidRPr="00100165" w:rsidRDefault="0083695A" w:rsidP="0083695A">
      <w:r w:rsidRPr="00100165">
        <w:t>3.2.6. При отсутствии необходимых документов и (или) несоответствия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 (в течение 5 (пяти) рабочих дней, со дня поступления заявления в Администрацию сельского поселения).</w:t>
      </w:r>
    </w:p>
    <w:p w14:paraId="3BFAC741" w14:textId="77777777" w:rsidR="0083695A" w:rsidRPr="00100165" w:rsidRDefault="0083695A" w:rsidP="0083695A">
      <w:r w:rsidRPr="00100165">
        <w:t xml:space="preserve">3.2.7. Результатом административной процедуры является регистрация заявление в установленном порядке. </w:t>
      </w:r>
    </w:p>
    <w:p w14:paraId="1EBAE933" w14:textId="77777777" w:rsidR="0083695A" w:rsidRPr="00100165" w:rsidRDefault="0083695A" w:rsidP="0083695A">
      <w:r w:rsidRPr="00100165">
        <w:t>1) заявление и документы на исполнение муниципальной услуги регистрируются в журнале регистрации входящих заявлений по земельным, жилищным вопросам и по строительству;</w:t>
      </w:r>
    </w:p>
    <w:p w14:paraId="0391022D" w14:textId="77777777" w:rsidR="0083695A" w:rsidRPr="00100165" w:rsidRDefault="0083695A" w:rsidP="0083695A">
      <w:r w:rsidRPr="00100165">
        <w:t>2) специалист сообщает заявителю номер и дату регистрации запроса.</w:t>
      </w:r>
    </w:p>
    <w:p w14:paraId="6D0D381C" w14:textId="77777777" w:rsidR="0083695A" w:rsidRPr="00100165" w:rsidRDefault="0083695A" w:rsidP="0083695A">
      <w:r w:rsidRPr="00100165">
        <w:t>3.2.8. Время выполнения административных процедур по приему заявления не должна превышать 45 мин.</w:t>
      </w:r>
    </w:p>
    <w:p w14:paraId="2F2E7A1E" w14:textId="77777777" w:rsidR="0083695A" w:rsidRPr="00100165" w:rsidRDefault="0083695A" w:rsidP="0083695A">
      <w:r w:rsidRPr="00100165">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14:paraId="250F92C3" w14:textId="77777777" w:rsidR="0083695A" w:rsidRPr="00100165" w:rsidRDefault="0083695A" w:rsidP="0083695A">
      <w:r w:rsidRPr="00100165">
        <w:t>Продолжительность административной процедуры не более 10 дней.</w:t>
      </w:r>
    </w:p>
    <w:p w14:paraId="617E0FB7" w14:textId="77777777" w:rsidR="0083695A" w:rsidRPr="00100165" w:rsidRDefault="0083695A" w:rsidP="0083695A"/>
    <w:p w14:paraId="3C2DC742" w14:textId="77777777" w:rsidR="0083695A" w:rsidRPr="00100165" w:rsidRDefault="0083695A" w:rsidP="0083695A"/>
    <w:p w14:paraId="4341F868" w14:textId="77777777" w:rsidR="0083695A" w:rsidRPr="00100165" w:rsidRDefault="0083695A" w:rsidP="0083695A">
      <w:pPr>
        <w:rPr>
          <w:b/>
          <w:i/>
        </w:rPr>
      </w:pPr>
      <w:r w:rsidRPr="00100165">
        <w:rPr>
          <w:b/>
          <w:i/>
        </w:rPr>
        <w:t>3.3. Рассмотрение обращения заявителя</w:t>
      </w:r>
    </w:p>
    <w:p w14:paraId="54E387EB" w14:textId="77777777" w:rsidR="0083695A" w:rsidRPr="00100165" w:rsidRDefault="0083695A" w:rsidP="0083695A">
      <w:r w:rsidRPr="00100165">
        <w:t>3.3.1. Основанием для начала процедуры по рассмотрению заявлений о признании заявителя и членов его семьи малоимущими в целях постановки на учёт в качестве нуждающихся в жилых помещениях, предоставляемых по договорам социального найма, является регистрация в  Администрации поселения  заявления при предоставлении к нему полного перечня документов.</w:t>
      </w:r>
    </w:p>
    <w:p w14:paraId="37E22FEB" w14:textId="77777777" w:rsidR="0083695A" w:rsidRPr="00100165" w:rsidRDefault="0083695A" w:rsidP="0083695A">
      <w:r w:rsidRPr="00100165">
        <w:t>3.3.2. При получении запроса заявителя, специалист, ответственный за рассмотрение обращения заявителя или заместитель главы администрации поселения:</w:t>
      </w:r>
    </w:p>
    <w:p w14:paraId="7B551346" w14:textId="77777777" w:rsidR="0083695A" w:rsidRPr="00100165" w:rsidRDefault="0083695A" w:rsidP="0083695A">
      <w:r w:rsidRPr="00100165">
        <w:t>1) устанавливает предмет обращения заявителя;</w:t>
      </w:r>
    </w:p>
    <w:p w14:paraId="09D15A85" w14:textId="77777777" w:rsidR="0083695A" w:rsidRPr="00100165" w:rsidRDefault="0083695A" w:rsidP="0083695A">
      <w:r w:rsidRPr="00100165">
        <w:t>2) проверяет наличие приложенных к заявлению документов, перечисленных в пункте 2.6.1. настоящего Регламента;</w:t>
      </w:r>
    </w:p>
    <w:p w14:paraId="3F8A5DFC" w14:textId="77777777" w:rsidR="0083695A" w:rsidRPr="00100165" w:rsidRDefault="0083695A" w:rsidP="0083695A">
      <w:r w:rsidRPr="00100165">
        <w:t>3) устанавливает наличие  полномочий администрации по рассмотрению обращения заявителя.</w:t>
      </w:r>
    </w:p>
    <w:p w14:paraId="3A4452D5" w14:textId="77777777" w:rsidR="0083695A" w:rsidRPr="00100165" w:rsidRDefault="0083695A" w:rsidP="0083695A">
      <w:r w:rsidRPr="00100165">
        <w:t xml:space="preserve">3.3.3. Заместитель главы администрации поселения или специалист при личном обращении заявителя сверяет представленные экземпляры оригиналов и копий документов друг с </w:t>
      </w:r>
      <w:r w:rsidRPr="00100165">
        <w:lastRenderedPageBreak/>
        <w:t>другом. Если представленные копии документов не заверены, заместитель главы администрации поселения или специалист, сверив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14:paraId="6A2A7763" w14:textId="77777777" w:rsidR="0083695A" w:rsidRPr="00100165" w:rsidRDefault="0083695A" w:rsidP="0083695A">
      <w:r w:rsidRPr="00100165">
        <w:t>Одновременно заместитель главы администрации поселения или специалист сообщает заявителю:</w:t>
      </w:r>
    </w:p>
    <w:p w14:paraId="7A331223" w14:textId="77777777" w:rsidR="0083695A" w:rsidRPr="00100165" w:rsidRDefault="0083695A" w:rsidP="008D0AB9">
      <w:r w:rsidRPr="00100165">
        <w:t>максимальный срок окончания исполнения муниципальной услуги;</w:t>
      </w:r>
    </w:p>
    <w:p w14:paraId="144BCE9D" w14:textId="77777777" w:rsidR="0083695A" w:rsidRPr="00100165" w:rsidRDefault="0083695A" w:rsidP="008D0AB9">
      <w:r w:rsidRPr="00100165">
        <w:t>телефон, фамилию и инициалы специалиста, у которого заявитель в течение срока исполнения муниципальной услуги может узнать о стадии рассмотрения документов и времени, оставшемся до ее завершения.</w:t>
      </w:r>
    </w:p>
    <w:p w14:paraId="3B42274A" w14:textId="77777777" w:rsidR="0083695A" w:rsidRPr="00100165" w:rsidRDefault="0083695A" w:rsidP="0083695A">
      <w:r w:rsidRPr="00100165">
        <w:t>3.3.4. При установлении фактов отсутствия необходимых документов, несоответствия представленных документов требованиям специалист отказывает в приеме документов 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14:paraId="73EA1BF2" w14:textId="77777777" w:rsidR="0083695A" w:rsidRPr="00100165" w:rsidRDefault="0083695A" w:rsidP="0083695A">
      <w:r w:rsidRPr="00100165">
        <w:t>3.3.5. При наличии заявления и полного пакета документов заявитель обращается в приемную поселения и передает заявление с пакетом документов на регистрацию в журнале регистрации входящих заявлений по земельным, жилищным вопросам и по строительству, после чего заявителю выдается расписка в получении документов с указанием перечня и даты их получения.</w:t>
      </w:r>
    </w:p>
    <w:p w14:paraId="773EF97D" w14:textId="77777777" w:rsidR="0083695A" w:rsidRPr="00100165" w:rsidRDefault="0083695A" w:rsidP="0083695A">
      <w:r w:rsidRPr="00100165">
        <w:t>3.3.6. Расчёты для вынесения решения о признании (об отказе) заявителя и членов его семьи малоимущими в целях постановки на учёт в качестве нуждающихся в жилых помещениях, а также подготовка проекта правового акт администрации  Володарского сельского поселения, его подписание должны быть проведены не позднее 30 рабочих дней со дня подачи заявления.</w:t>
      </w:r>
    </w:p>
    <w:p w14:paraId="45F623E0" w14:textId="77777777" w:rsidR="0083695A" w:rsidRPr="00100165" w:rsidRDefault="0083695A" w:rsidP="0083695A">
      <w:r w:rsidRPr="00100165">
        <w:t>При положительном решении о принятии на учет граждане считаются принятыми со дня подачи заявления.</w:t>
      </w:r>
    </w:p>
    <w:p w14:paraId="0ECB1EC5" w14:textId="77777777" w:rsidR="008D0AB9" w:rsidRPr="00100165" w:rsidRDefault="008D0AB9" w:rsidP="0083695A"/>
    <w:p w14:paraId="21682F9A" w14:textId="77777777" w:rsidR="0083695A" w:rsidRPr="00100165" w:rsidRDefault="0083695A" w:rsidP="0083695A">
      <w:pPr>
        <w:rPr>
          <w:b/>
          <w:i/>
        </w:rPr>
      </w:pPr>
      <w:r w:rsidRPr="00100165">
        <w:rPr>
          <w:b/>
          <w:i/>
        </w:rPr>
        <w:t>3.4. Выдача результата предоставления муниципальной услуги заявителю (решения)</w:t>
      </w:r>
    </w:p>
    <w:p w14:paraId="34F6FE17" w14:textId="77777777" w:rsidR="0083695A" w:rsidRPr="00100165" w:rsidRDefault="0083695A" w:rsidP="0083695A">
      <w:r w:rsidRPr="00100165">
        <w:t>3.4.1.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14:paraId="027E755A" w14:textId="77777777" w:rsidR="0083695A" w:rsidRPr="00100165" w:rsidRDefault="0083695A" w:rsidP="0083695A">
      <w:r w:rsidRPr="00100165">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868ABA0" w14:textId="77777777" w:rsidR="0083695A" w:rsidRPr="00100165" w:rsidRDefault="0083695A" w:rsidP="0083695A">
      <w:r w:rsidRPr="00100165">
        <w:t>3.4.2.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728D003A" w14:textId="77777777" w:rsidR="0083695A" w:rsidRPr="00100165" w:rsidRDefault="0083695A" w:rsidP="0083695A">
      <w:r w:rsidRPr="00100165">
        <w:t>Копия решения вместе с оригиналами документов, представленных заявителем, остается на хранении в администрации.</w:t>
      </w:r>
    </w:p>
    <w:p w14:paraId="264E9F84" w14:textId="77777777" w:rsidR="0083695A" w:rsidRPr="00100165" w:rsidRDefault="0083695A" w:rsidP="0083695A">
      <w:r w:rsidRPr="00100165">
        <w:t xml:space="preserve">Результатом административной процедуры является направление заявителю: </w:t>
      </w:r>
    </w:p>
    <w:p w14:paraId="314A5AE7" w14:textId="77777777" w:rsidR="0083695A" w:rsidRPr="00100165" w:rsidRDefault="0083695A" w:rsidP="0083695A">
      <w:r w:rsidRPr="00100165">
        <w:t>1) решение о признании заявителя и членов его семьи малоимущими в целях постановки на учёт в качестве нуждающихся в жилых помещениях,</w:t>
      </w:r>
    </w:p>
    <w:p w14:paraId="0C8E227E" w14:textId="77777777" w:rsidR="0083695A" w:rsidRPr="00100165" w:rsidRDefault="0083695A" w:rsidP="0083695A">
      <w:r w:rsidRPr="00100165">
        <w:t xml:space="preserve">2) решение об отказе  признания  заявителя и членов его семьи малоимущими в целях постановки на учёт в качестве нуждающихся в жилых помещениях. </w:t>
      </w:r>
    </w:p>
    <w:p w14:paraId="43CDF5B1" w14:textId="77777777" w:rsidR="0083695A" w:rsidRPr="00100165" w:rsidRDefault="0083695A" w:rsidP="0083695A">
      <w:r w:rsidRPr="00100165">
        <w:t>Продолжительность административной процедуры не более 3 дней.</w:t>
      </w:r>
    </w:p>
    <w:p w14:paraId="4F5770CD" w14:textId="77777777" w:rsidR="0083695A" w:rsidRPr="00100165" w:rsidRDefault="0083695A" w:rsidP="0083695A"/>
    <w:p w14:paraId="688F38B8" w14:textId="77777777" w:rsidR="0083695A" w:rsidRPr="00100165" w:rsidRDefault="0083695A" w:rsidP="0083695A">
      <w:pPr>
        <w:rPr>
          <w:b/>
        </w:rPr>
      </w:pPr>
      <w:r w:rsidRPr="00100165">
        <w:rPr>
          <w:b/>
        </w:rPr>
        <w:t>4. Формы контроля за исполнением административного регламента</w:t>
      </w:r>
    </w:p>
    <w:p w14:paraId="597FD949" w14:textId="77777777" w:rsidR="0083695A" w:rsidRPr="00100165" w:rsidRDefault="0083695A" w:rsidP="0083695A"/>
    <w:p w14:paraId="18BFBBAF" w14:textId="77777777" w:rsidR="0083695A" w:rsidRPr="00100165" w:rsidRDefault="0083695A" w:rsidP="0083695A">
      <w:pPr>
        <w:rPr>
          <w:b/>
          <w:i/>
        </w:rPr>
      </w:pPr>
      <w:r w:rsidRPr="00100165">
        <w:rPr>
          <w:b/>
          <w:i/>
        </w:rPr>
        <w:lastRenderedPageBreak/>
        <w:t>4.1. Порядок осуществления текущего контроля за соблюдением и исполнением положений административного регламента</w:t>
      </w:r>
    </w:p>
    <w:p w14:paraId="0E8FED36" w14:textId="77777777" w:rsidR="0083695A" w:rsidRPr="00100165" w:rsidRDefault="0083695A" w:rsidP="0083695A">
      <w:r w:rsidRPr="00100165">
        <w:t>4.1.1.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поселения.</w:t>
      </w:r>
    </w:p>
    <w:p w14:paraId="428BF2C7" w14:textId="77777777" w:rsidR="0083695A" w:rsidRPr="00100165" w:rsidRDefault="0083695A" w:rsidP="0083695A">
      <w:r w:rsidRPr="00100165">
        <w:t>4.1.2.Текущий контроль осуществляется путем проведения проверок полноты и качества предоставления Муниципальной услуги, соблюдения специалистом административных процедур и сроков, предусмотренных настоящим Административным регламентом, положений иных нормативных правовых актов Российской Федерации и Ленинградской области, регулирующих вопросы перевода помещений из нежилых помещений в жилые помещения и жилых помещений в нежилые помещения</w:t>
      </w:r>
    </w:p>
    <w:p w14:paraId="0DEDA50C" w14:textId="77777777" w:rsidR="0083695A" w:rsidRPr="00100165" w:rsidRDefault="0083695A" w:rsidP="0083695A"/>
    <w:p w14:paraId="70E16E49" w14:textId="77777777" w:rsidR="0083695A" w:rsidRPr="00100165" w:rsidRDefault="0083695A" w:rsidP="0083695A">
      <w:pPr>
        <w:rPr>
          <w:b/>
          <w:i/>
        </w:rPr>
      </w:pPr>
      <w:r w:rsidRPr="00100165">
        <w:rPr>
          <w:b/>
          <w:i/>
        </w:rPr>
        <w:t>4.2. Порядок и периодичность осуществления плановых и внеплановых проверок полноты и качества предоставления муниципальной услуги</w:t>
      </w:r>
    </w:p>
    <w:p w14:paraId="1350D7D0" w14:textId="77777777" w:rsidR="0083695A" w:rsidRPr="00100165" w:rsidRDefault="0083695A" w:rsidP="0083695A">
      <w:r w:rsidRPr="00100165">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F74129E" w14:textId="77777777" w:rsidR="0083695A" w:rsidRPr="00100165" w:rsidRDefault="0083695A" w:rsidP="0083695A">
      <w:r w:rsidRPr="00100165">
        <w:t>4.2.2.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14:paraId="42FAF8E3" w14:textId="77777777" w:rsidR="0083695A" w:rsidRPr="00100165" w:rsidRDefault="0083695A" w:rsidP="0083695A">
      <w:r w:rsidRPr="00100165">
        <w:t>4.2.3. Решение о проведение внеплановой проверки принимает глава администрации или уполномоченное им должностное лицо администрации.</w:t>
      </w:r>
    </w:p>
    <w:p w14:paraId="312AECDD" w14:textId="77777777" w:rsidR="0083695A" w:rsidRPr="00100165" w:rsidRDefault="0083695A" w:rsidP="0083695A">
      <w:r w:rsidRPr="00100165">
        <w:t>4.2.4.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56CDB04D" w14:textId="77777777" w:rsidR="0083695A" w:rsidRPr="00100165" w:rsidRDefault="0083695A" w:rsidP="0083695A">
      <w:r w:rsidRPr="00100165">
        <w:t>4.2.5. Результаты проверки оформляются в виде акта, в котором отмечаются выявленные недостатки и указываются предложения по их устранению.</w:t>
      </w:r>
    </w:p>
    <w:p w14:paraId="2BF167E5" w14:textId="77777777" w:rsidR="0083695A" w:rsidRPr="00100165" w:rsidRDefault="0083695A" w:rsidP="0083695A">
      <w:r w:rsidRPr="00100165">
        <w:t>Акт подписывается всеми членами комиссии.</w:t>
      </w:r>
    </w:p>
    <w:p w14:paraId="672B8193" w14:textId="77777777" w:rsidR="0083695A" w:rsidRPr="00100165" w:rsidRDefault="0083695A" w:rsidP="0083695A">
      <w:r w:rsidRPr="00100165">
        <w:t>4.2.6. Комиссия имеет право:</w:t>
      </w:r>
    </w:p>
    <w:p w14:paraId="0B16C5E3" w14:textId="77777777" w:rsidR="0083695A" w:rsidRPr="00100165" w:rsidRDefault="0083695A" w:rsidP="0083695A">
      <w:r w:rsidRPr="00100165">
        <w:t>разрабатывать предложения по вопросам предоставления муниципальной услуги;</w:t>
      </w:r>
    </w:p>
    <w:p w14:paraId="03B25502" w14:textId="77777777" w:rsidR="0083695A" w:rsidRPr="00100165" w:rsidRDefault="0083695A" w:rsidP="0083695A">
      <w:r w:rsidRPr="00100165">
        <w:t>привлекать к своей работе экспертов, специализированные консультационные, оценочные и иные организации.</w:t>
      </w:r>
    </w:p>
    <w:p w14:paraId="6B73E266" w14:textId="77777777" w:rsidR="0083695A" w:rsidRPr="00100165" w:rsidRDefault="0083695A" w:rsidP="0083695A">
      <w:r w:rsidRPr="00100165">
        <w:t>4.2.7.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14:paraId="57C1577E" w14:textId="77777777" w:rsidR="0083695A" w:rsidRPr="00100165" w:rsidRDefault="0083695A" w:rsidP="0083695A">
      <w:r w:rsidRPr="00100165">
        <w:t xml:space="preserve">4.2.8. Справка подписывается председателем комиссии. </w:t>
      </w:r>
    </w:p>
    <w:p w14:paraId="2F46611B" w14:textId="77777777" w:rsidR="0083695A" w:rsidRPr="00100165" w:rsidRDefault="0083695A" w:rsidP="0083695A">
      <w:r w:rsidRPr="00100165">
        <w:t>4.2.9. По результатам проверок Глава сельского поселения дает указания по устранению выявленных нарушений, контролирует их исполнение.</w:t>
      </w:r>
    </w:p>
    <w:p w14:paraId="3A08049A" w14:textId="77777777" w:rsidR="0083695A" w:rsidRPr="00100165" w:rsidRDefault="0083695A" w:rsidP="0083695A"/>
    <w:p w14:paraId="60A55FD6" w14:textId="77777777" w:rsidR="0083695A" w:rsidRPr="00100165" w:rsidRDefault="0083695A" w:rsidP="0083695A">
      <w:pPr>
        <w:rPr>
          <w:b/>
          <w:i/>
        </w:rPr>
      </w:pPr>
      <w:r w:rsidRPr="00100165">
        <w:rPr>
          <w:b/>
          <w:i/>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435A710E" w14:textId="77777777" w:rsidR="0083695A" w:rsidRPr="00100165" w:rsidRDefault="0083695A" w:rsidP="0083695A">
      <w:r w:rsidRPr="00100165">
        <w:t>4.3.1.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14:paraId="7FAFF788" w14:textId="77777777" w:rsidR="0083695A" w:rsidRPr="00100165" w:rsidRDefault="0083695A" w:rsidP="0083695A">
      <w:r w:rsidRPr="00100165">
        <w:t>4.3.2.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14:paraId="1CB80742" w14:textId="77777777" w:rsidR="0083695A" w:rsidRPr="00100165" w:rsidRDefault="0083695A" w:rsidP="0083695A">
      <w:r w:rsidRPr="00100165">
        <w:t>4.3.3. Персональная ответственность специалистов закрепляется в их должностных регламентах в соответствии с требованиями законодательства.</w:t>
      </w:r>
    </w:p>
    <w:p w14:paraId="5AFB235A" w14:textId="77777777" w:rsidR="0083695A" w:rsidRPr="00100165" w:rsidRDefault="0083695A" w:rsidP="0083695A">
      <w:r w:rsidRPr="00100165">
        <w:lastRenderedPageBreak/>
        <w:t>4.3.4. Порядок и формы контроля за предоставлением муниципальной услуги, в том числе со стороны граждан, их объединений и организаций не предусмотрен.</w:t>
      </w:r>
    </w:p>
    <w:p w14:paraId="6F880C42" w14:textId="77777777" w:rsidR="0083695A" w:rsidRPr="00100165" w:rsidRDefault="0083695A" w:rsidP="0083695A"/>
    <w:p w14:paraId="514B34A4" w14:textId="77777777" w:rsidR="0083695A" w:rsidRPr="00100165" w:rsidRDefault="0083695A" w:rsidP="0083695A">
      <w:pPr>
        <w:rPr>
          <w:b/>
        </w:rPr>
      </w:pPr>
      <w:r w:rsidRPr="00100165">
        <w:rPr>
          <w:b/>
        </w:rPr>
        <w:t>5. Досудебный (внесудебный) порядок обжалования решений и</w:t>
      </w:r>
      <w:r w:rsidR="008D0AB9" w:rsidRPr="00100165">
        <w:rPr>
          <w:b/>
        </w:rPr>
        <w:t xml:space="preserve"> </w:t>
      </w:r>
      <w:r w:rsidRPr="00100165">
        <w:rPr>
          <w:b/>
        </w:rPr>
        <w:t>действий (бездействия) органа, предоставляющего муниципальную услугу, а также муниципальных служащих</w:t>
      </w:r>
    </w:p>
    <w:p w14:paraId="4D2F4A60" w14:textId="77777777" w:rsidR="0083695A" w:rsidRPr="00100165" w:rsidRDefault="0083695A" w:rsidP="0083695A"/>
    <w:p w14:paraId="2A4513B4" w14:textId="77777777" w:rsidR="0059684A" w:rsidRPr="00100165" w:rsidRDefault="0059684A" w:rsidP="0059684A">
      <w:pPr>
        <w:pStyle w:val="ConsPlusNormal0"/>
        <w:ind w:left="0" w:firstLine="0"/>
        <w:rPr>
          <w:rFonts w:ascii="Times New Roman" w:hAnsi="Times New Roman" w:cs="Times New Roman"/>
          <w:b/>
          <w:i/>
        </w:rPr>
      </w:pPr>
      <w:r w:rsidRPr="00100165">
        <w:rPr>
          <w:rFonts w:ascii="Times New Roman" w:hAnsi="Times New Roman" w:cs="Times New Roman"/>
          <w:b/>
          <w:i/>
        </w:rPr>
        <w:t>5.1.Заявитель может обратиться с жалобой в том числе в следующих случаях:</w:t>
      </w:r>
    </w:p>
    <w:p w14:paraId="3711972A"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5.1.1.</w:t>
      </w:r>
      <w:r w:rsidRPr="00100165">
        <w:rPr>
          <w:rFonts w:ascii="Times New Roman" w:hAnsi="Times New Roman" w:cs="Times New Roman"/>
        </w:rPr>
        <w:t xml:space="preserve"> нарушение срока регистрации запроса заявителя о предоставлении государственной или муниципальной услуги;</w:t>
      </w:r>
    </w:p>
    <w:p w14:paraId="38E0F7A1"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5.1.2.</w:t>
      </w:r>
      <w:r w:rsidRPr="00100165">
        <w:rPr>
          <w:rFonts w:ascii="Times New Roman" w:hAnsi="Times New Roman" w:cs="Times New Roman"/>
        </w:rPr>
        <w:t xml:space="preserve"> нарушение срока предоставления государственной или муниципальной услуги;</w:t>
      </w:r>
    </w:p>
    <w:p w14:paraId="2988BF5F"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5.1.3.</w:t>
      </w:r>
      <w:r w:rsidRPr="00100165">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E2257DB"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5.1.4.</w:t>
      </w:r>
      <w:r w:rsidRPr="0010016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6915D2E"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5.1.5.</w:t>
      </w:r>
      <w:r w:rsidRPr="00100165">
        <w:rPr>
          <w:rFonts w:ascii="Times New Roman" w:hAnsi="Times New Roman" w:cs="Times New Roman"/>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B0617D"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5.1.6.</w:t>
      </w:r>
      <w:r w:rsidRPr="00100165">
        <w:rPr>
          <w:rFonts w:ascii="Times New Roman" w:hAnsi="Times New Roman" w:cs="Times New Roman"/>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98BF98"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5.1.7.</w:t>
      </w:r>
      <w:r w:rsidRPr="00100165">
        <w:rPr>
          <w:rFonts w:ascii="Times New Roman" w:hAnsi="Times New Roman" w:cs="Times New Roma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1CFAF320" w14:textId="77777777" w:rsidR="0059684A" w:rsidRPr="00100165" w:rsidRDefault="0059684A" w:rsidP="0059684A">
      <w:pPr>
        <w:pStyle w:val="ConsPlusNormal0"/>
        <w:ind w:left="0" w:firstLine="0"/>
        <w:outlineLvl w:val="1"/>
        <w:rPr>
          <w:rFonts w:ascii="Times New Roman" w:hAnsi="Times New Roman" w:cs="Times New Roman"/>
          <w:b/>
        </w:rPr>
      </w:pPr>
      <w:bookmarkStart w:id="1" w:name="Par280"/>
      <w:bookmarkEnd w:id="1"/>
    </w:p>
    <w:p w14:paraId="624DE259" w14:textId="77777777" w:rsidR="0059684A" w:rsidRPr="00100165" w:rsidRDefault="0059684A" w:rsidP="0059684A">
      <w:pPr>
        <w:pStyle w:val="ConsPlusNormal0"/>
        <w:ind w:left="0" w:firstLine="0"/>
        <w:outlineLvl w:val="1"/>
        <w:rPr>
          <w:rFonts w:ascii="Times New Roman" w:hAnsi="Times New Roman" w:cs="Times New Roman"/>
          <w:b/>
          <w:i/>
        </w:rPr>
      </w:pPr>
      <w:r w:rsidRPr="00100165">
        <w:rPr>
          <w:rFonts w:ascii="Times New Roman" w:hAnsi="Times New Roman" w:cs="Times New Roman"/>
          <w:b/>
          <w:i/>
        </w:rPr>
        <w:t>5.2.Порядок подачи и рассмотрения жалобы</w:t>
      </w:r>
    </w:p>
    <w:p w14:paraId="60F1545C" w14:textId="77777777" w:rsidR="0059684A" w:rsidRPr="00100165" w:rsidRDefault="0059684A" w:rsidP="0059684A">
      <w:pPr>
        <w:pStyle w:val="ConsPlusNormal0"/>
        <w:ind w:left="0" w:firstLine="0"/>
        <w:rPr>
          <w:rFonts w:ascii="Times New Roman" w:hAnsi="Times New Roman" w:cs="Times New Roman"/>
        </w:rPr>
      </w:pPr>
      <w:bookmarkStart w:id="2" w:name="Par282"/>
      <w:bookmarkEnd w:id="2"/>
      <w:r w:rsidRPr="00100165">
        <w:rPr>
          <w:rFonts w:ascii="Times New Roman" w:hAnsi="Times New Roman" w:cs="Times New Roman"/>
          <w:b/>
        </w:rPr>
        <w:t>5.2.1.</w:t>
      </w:r>
      <w:r w:rsidRPr="00100165">
        <w:rPr>
          <w:rFonts w:ascii="Times New Roman" w:hAnsi="Times New Roman" w:cs="Times New Roman"/>
        </w:rPr>
        <w:t>Жалоба подается в письменной форме на бумажном носителе, в электронной форме в администрацию поселения. Жалобы на решения, принятые администрацией сельского поселения, подаются в вышестоящий орган (при его наличии) либо в случае его отсутствия рассматриваются непосредственно главой администрации.</w:t>
      </w:r>
    </w:p>
    <w:p w14:paraId="253E3A12"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5.2.2.</w:t>
      </w:r>
      <w:r w:rsidRPr="00100165">
        <w:rPr>
          <w:rFonts w:ascii="Times New Roman" w:hAnsi="Times New Roman"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46868D"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5.2.3.</w:t>
      </w:r>
      <w:r w:rsidRPr="00100165">
        <w:rPr>
          <w:rFonts w:ascii="Times New Roman" w:hAnsi="Times New Roman" w:cs="Times New Roman"/>
        </w:rPr>
        <w:t>Порядок подачи и рассмотрения жалоб на решения и действия (бездействие) органа, предоставляющего муниципальную услугу, а также муниципальных служащих, устанавливается Правительством Российской Федерации.</w:t>
      </w:r>
    </w:p>
    <w:p w14:paraId="2FA4AA09"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5.2.4.</w:t>
      </w:r>
      <w:r w:rsidRPr="00100165">
        <w:rPr>
          <w:rFonts w:ascii="Times New Roman" w:hAnsi="Times New Roman" w:cs="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ФЗ-210 от 27.10.2010 не применяются.</w:t>
      </w:r>
    </w:p>
    <w:p w14:paraId="5B1BFACD" w14:textId="77777777" w:rsidR="0059684A" w:rsidRPr="00100165" w:rsidRDefault="0059684A" w:rsidP="0059684A">
      <w:pPr>
        <w:pStyle w:val="ConsPlusNormal0"/>
        <w:ind w:left="0" w:firstLine="0"/>
        <w:rPr>
          <w:rFonts w:ascii="Times New Roman" w:hAnsi="Times New Roman" w:cs="Times New Roman"/>
          <w:b/>
          <w:i/>
        </w:rPr>
      </w:pPr>
    </w:p>
    <w:p w14:paraId="5B717B03" w14:textId="77777777" w:rsidR="0059684A" w:rsidRPr="00100165" w:rsidRDefault="0059684A" w:rsidP="0059684A">
      <w:pPr>
        <w:pStyle w:val="ConsPlusNormal0"/>
        <w:ind w:left="0" w:firstLine="0"/>
        <w:rPr>
          <w:rFonts w:ascii="Times New Roman" w:hAnsi="Times New Roman" w:cs="Times New Roman"/>
          <w:b/>
          <w:i/>
        </w:rPr>
      </w:pPr>
      <w:r w:rsidRPr="00100165">
        <w:rPr>
          <w:rFonts w:ascii="Times New Roman" w:hAnsi="Times New Roman" w:cs="Times New Roman"/>
          <w:b/>
          <w:i/>
        </w:rPr>
        <w:lastRenderedPageBreak/>
        <w:t xml:space="preserve">5.3 Особенности подачи и рассмотрения жалоб </w:t>
      </w:r>
    </w:p>
    <w:p w14:paraId="2B891B8D"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rPr>
        <w:t>Особенности подачи и рассмотрения жалоб на решения и действия (бездействие) органа, предоставляющего муниципальную услугу, а также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14:paraId="45F2B48F" w14:textId="77777777" w:rsidR="0059684A" w:rsidRPr="00100165" w:rsidRDefault="0059684A" w:rsidP="0059684A">
      <w:pPr>
        <w:pStyle w:val="ConsPlusNormal0"/>
        <w:ind w:left="0" w:firstLine="0"/>
        <w:rPr>
          <w:rFonts w:ascii="Times New Roman" w:hAnsi="Times New Roman" w:cs="Times New Roman"/>
          <w:b/>
          <w:i/>
        </w:rPr>
      </w:pPr>
    </w:p>
    <w:p w14:paraId="0B059E9B" w14:textId="77777777" w:rsidR="0059684A" w:rsidRPr="00100165" w:rsidRDefault="0059684A" w:rsidP="0059684A">
      <w:pPr>
        <w:pStyle w:val="ConsPlusNormal0"/>
        <w:ind w:left="0" w:firstLine="0"/>
        <w:rPr>
          <w:rFonts w:ascii="Times New Roman" w:hAnsi="Times New Roman" w:cs="Times New Roman"/>
          <w:b/>
          <w:i/>
        </w:rPr>
      </w:pPr>
      <w:r w:rsidRPr="00100165">
        <w:rPr>
          <w:rFonts w:ascii="Times New Roman" w:hAnsi="Times New Roman" w:cs="Times New Roman"/>
          <w:b/>
          <w:i/>
        </w:rPr>
        <w:t>5.4. Жалоба должна содержать:</w:t>
      </w:r>
    </w:p>
    <w:p w14:paraId="71A24CD0"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5.4.1.</w:t>
      </w:r>
      <w:r w:rsidRPr="00100165">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A69C3B7"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5.4.2.</w:t>
      </w:r>
      <w:r w:rsidRPr="00100165">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8642EF"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5.4.3.</w:t>
      </w:r>
      <w:r w:rsidRPr="00100165">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C2A39E"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5.4.4.</w:t>
      </w:r>
      <w:r w:rsidRPr="00100165">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10BA13D" w14:textId="77777777" w:rsidR="0059684A" w:rsidRPr="00100165" w:rsidRDefault="0059684A" w:rsidP="0059684A">
      <w:pPr>
        <w:pStyle w:val="ConsPlusNormal0"/>
        <w:ind w:left="0" w:firstLine="0"/>
        <w:rPr>
          <w:rFonts w:ascii="Times New Roman" w:hAnsi="Times New Roman" w:cs="Times New Roman"/>
        </w:rPr>
      </w:pPr>
    </w:p>
    <w:p w14:paraId="66358DE1"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5.5.</w:t>
      </w:r>
      <w:r w:rsidRPr="00100165">
        <w:rPr>
          <w:rFonts w:ascii="Times New Roman" w:hAnsi="Times New Roman" w:cs="Times New Roman"/>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94"/>
      <w:bookmarkEnd w:id="3"/>
    </w:p>
    <w:p w14:paraId="2F90E028"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5.6.</w:t>
      </w:r>
      <w:r w:rsidRPr="00100165">
        <w:rPr>
          <w:rFonts w:ascii="Times New Roman" w:hAnsi="Times New Roman" w:cs="Times New Roman"/>
        </w:rPr>
        <w:t xml:space="preserve"> По результатам рассмотрения жалобы орган, предоставляющий муниципальную услугу, принимает одно из следующих решений:</w:t>
      </w:r>
    </w:p>
    <w:p w14:paraId="63F43C31"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5.6.1.</w:t>
      </w:r>
      <w:r w:rsidRPr="00100165">
        <w:rPr>
          <w:rFonts w:ascii="Times New Roman" w:hAnsi="Times New Roman" w:cs="Times New Roma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BB5FF97"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5.6.2.</w:t>
      </w:r>
      <w:r w:rsidRPr="00100165">
        <w:rPr>
          <w:rFonts w:ascii="Times New Roman" w:hAnsi="Times New Roman" w:cs="Times New Roman"/>
        </w:rPr>
        <w:t>отказывает в удовлетворении жалобы.</w:t>
      </w:r>
    </w:p>
    <w:p w14:paraId="001B0AE4" w14:textId="77777777" w:rsidR="0059684A" w:rsidRPr="00100165" w:rsidRDefault="0059684A" w:rsidP="0059684A">
      <w:pPr>
        <w:pStyle w:val="ConsPlusNormal0"/>
        <w:ind w:left="0" w:firstLine="0"/>
        <w:rPr>
          <w:rFonts w:ascii="Times New Roman" w:hAnsi="Times New Roman" w:cs="Times New Roman"/>
        </w:rPr>
      </w:pPr>
    </w:p>
    <w:p w14:paraId="287D87CC"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5.7.</w:t>
      </w:r>
      <w:r w:rsidRPr="00100165">
        <w:rPr>
          <w:rFonts w:ascii="Times New Roman" w:hAnsi="Times New Roman" w:cs="Times New Roman"/>
        </w:rPr>
        <w:t xml:space="preserve"> 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CF7513" w14:textId="77777777" w:rsidR="0059684A" w:rsidRPr="00100165" w:rsidRDefault="0059684A" w:rsidP="0059684A">
      <w:pPr>
        <w:pStyle w:val="ConsPlusNormal0"/>
        <w:ind w:left="0" w:firstLine="0"/>
        <w:rPr>
          <w:rFonts w:ascii="Times New Roman" w:hAnsi="Times New Roman" w:cs="Times New Roman"/>
        </w:rPr>
      </w:pPr>
    </w:p>
    <w:p w14:paraId="1BCB4B92"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5.8.</w:t>
      </w:r>
      <w:r w:rsidRPr="00100165">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п.5.2.1. настоящего регламента, незамедлительно направляет имеющиеся материалы в органы прокуратуры.</w:t>
      </w:r>
    </w:p>
    <w:p w14:paraId="611EE8A5" w14:textId="77777777" w:rsidR="0059684A" w:rsidRPr="00100165" w:rsidRDefault="0059684A" w:rsidP="0059684A">
      <w:pPr>
        <w:pStyle w:val="ConsPlusNormal0"/>
        <w:ind w:left="0" w:firstLine="0"/>
        <w:rPr>
          <w:rFonts w:ascii="Times New Roman" w:hAnsi="Times New Roman" w:cs="Times New Roman"/>
          <w:b/>
        </w:rPr>
      </w:pPr>
    </w:p>
    <w:p w14:paraId="79CFDC27"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b/>
        </w:rPr>
        <w:t>5.9.</w:t>
      </w:r>
      <w:r w:rsidRPr="00100165">
        <w:rPr>
          <w:rFonts w:ascii="Times New Roman" w:hAnsi="Times New Roman" w:cs="Times New Roman"/>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363DB8AF" w14:textId="77777777" w:rsidR="0059684A" w:rsidRPr="00100165" w:rsidRDefault="0059684A" w:rsidP="0059684A">
      <w:pPr>
        <w:pStyle w:val="ConsPlusNormal0"/>
        <w:ind w:left="0" w:firstLine="0"/>
        <w:rPr>
          <w:rFonts w:ascii="Times New Roman" w:hAnsi="Times New Roman" w:cs="Times New Roman"/>
        </w:rPr>
      </w:pPr>
      <w:r w:rsidRPr="00100165">
        <w:rPr>
          <w:rFonts w:ascii="Times New Roman" w:hAnsi="Times New Roman" w:cs="Times New Roman"/>
        </w:rPr>
        <w:t>(в ред. Федерального закона от 28.07.2012 N 133-ФЗ)</w:t>
      </w:r>
    </w:p>
    <w:p w14:paraId="78E2D66E" w14:textId="77777777" w:rsidR="0059684A" w:rsidRPr="00100165" w:rsidRDefault="0059684A" w:rsidP="0059684A">
      <w:pPr>
        <w:rPr>
          <w:szCs w:val="24"/>
        </w:rPr>
      </w:pPr>
    </w:p>
    <w:p w14:paraId="31493764" w14:textId="77777777" w:rsidR="008D0AB9" w:rsidRPr="00100165" w:rsidRDefault="0083695A" w:rsidP="0083695A">
      <w:pPr>
        <w:sectPr w:rsidR="008D0AB9" w:rsidRPr="00100165" w:rsidSect="00D2554F">
          <w:type w:val="continuous"/>
          <w:pgSz w:w="11906" w:h="16838"/>
          <w:pgMar w:top="1134" w:right="851" w:bottom="1134" w:left="1418" w:header="709" w:footer="709" w:gutter="0"/>
          <w:cols w:space="708"/>
          <w:docGrid w:linePitch="360"/>
        </w:sectPr>
      </w:pPr>
      <w:r w:rsidRPr="00100165">
        <w:t xml:space="preserve"> </w:t>
      </w:r>
    </w:p>
    <w:p w14:paraId="60DED3DD" w14:textId="77777777" w:rsidR="00F764C0" w:rsidRPr="00100165" w:rsidRDefault="00F764C0" w:rsidP="00F764C0">
      <w:pPr>
        <w:tabs>
          <w:tab w:val="left" w:pos="1134"/>
        </w:tabs>
        <w:adjustRightInd w:val="0"/>
        <w:ind w:left="360"/>
        <w:jc w:val="right"/>
        <w:rPr>
          <w:sz w:val="20"/>
          <w:szCs w:val="20"/>
        </w:rPr>
      </w:pPr>
      <w:r w:rsidRPr="00100165">
        <w:rPr>
          <w:sz w:val="20"/>
          <w:szCs w:val="20"/>
        </w:rPr>
        <w:lastRenderedPageBreak/>
        <w:t>Приложение</w:t>
      </w:r>
    </w:p>
    <w:p w14:paraId="5F72ABA3" w14:textId="77777777" w:rsidR="00F764C0" w:rsidRPr="00100165" w:rsidRDefault="00F764C0" w:rsidP="00F764C0">
      <w:pPr>
        <w:tabs>
          <w:tab w:val="left" w:pos="1134"/>
        </w:tabs>
        <w:adjustRightInd w:val="0"/>
        <w:ind w:left="360"/>
        <w:jc w:val="center"/>
      </w:pPr>
      <w:r w:rsidRPr="00100165">
        <w:t xml:space="preserve">Информация о местах нахождения, </w:t>
      </w:r>
    </w:p>
    <w:p w14:paraId="4D2F6AB3" w14:textId="77777777" w:rsidR="00F764C0" w:rsidRPr="00100165" w:rsidRDefault="00F764C0" w:rsidP="00F764C0">
      <w:pPr>
        <w:tabs>
          <w:tab w:val="left" w:pos="1134"/>
        </w:tabs>
        <w:adjustRightInd w:val="0"/>
        <w:ind w:left="360"/>
        <w:jc w:val="center"/>
        <w:rPr>
          <w:lang w:eastAsia="ru-RU"/>
        </w:rPr>
      </w:pPr>
      <w:r w:rsidRPr="00100165">
        <w:t>справочных телефонах и адресах электронной почты МФЦ</w:t>
      </w:r>
    </w:p>
    <w:p w14:paraId="2F1D30BE" w14:textId="77777777" w:rsidR="00F764C0" w:rsidRPr="00100165" w:rsidRDefault="00F764C0" w:rsidP="00F764C0">
      <w:pPr>
        <w:rPr>
          <w:shd w:val="clear" w:color="auto" w:fill="FFFFFF"/>
        </w:rPr>
      </w:pPr>
    </w:p>
    <w:p w14:paraId="0DE3A917" w14:textId="77777777" w:rsidR="00F764C0" w:rsidRPr="00100165" w:rsidRDefault="00F764C0" w:rsidP="00F764C0">
      <w:pPr>
        <w:rPr>
          <w:shd w:val="clear" w:color="auto" w:fill="FFFFFF"/>
        </w:rPr>
      </w:pPr>
      <w:r w:rsidRPr="00100165">
        <w:rPr>
          <w:shd w:val="clear" w:color="auto" w:fill="FFFFFF"/>
        </w:rPr>
        <w:t>Телефон единой справочной службы ГБУ ЛО «МФЦ»: 8 (800) 301-47-47</w:t>
      </w:r>
      <w:r w:rsidRPr="00100165">
        <w:rPr>
          <w:i/>
          <w:shd w:val="clear" w:color="auto" w:fill="FFFFFF"/>
        </w:rPr>
        <w:t xml:space="preserve"> (на территории России звонок бесплатный), </w:t>
      </w:r>
      <w:r w:rsidRPr="00100165">
        <w:rPr>
          <w:shd w:val="clear" w:color="auto" w:fill="FFFFFF"/>
        </w:rPr>
        <w:t xml:space="preserve">адрес электронной почты: </w:t>
      </w:r>
      <w:r w:rsidRPr="00100165">
        <w:rPr>
          <w:bCs/>
          <w:shd w:val="clear" w:color="auto" w:fill="FFFFFF"/>
        </w:rPr>
        <w:t>info@mfc47.ru.</w:t>
      </w:r>
    </w:p>
    <w:p w14:paraId="71DA9671" w14:textId="77777777" w:rsidR="00F764C0" w:rsidRPr="00100165" w:rsidRDefault="00F764C0" w:rsidP="00F764C0">
      <w:r w:rsidRPr="00100165">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100165">
          <w:rPr>
            <w:rStyle w:val="a9"/>
            <w:shd w:val="clear" w:color="auto" w:fill="FFFFFF"/>
            <w:lang w:val="en-US"/>
          </w:rPr>
          <w:t>www</w:t>
        </w:r>
        <w:r w:rsidRPr="00100165">
          <w:rPr>
            <w:rStyle w:val="a9"/>
            <w:shd w:val="clear" w:color="auto" w:fill="FFFFFF"/>
          </w:rPr>
          <w:t>.</w:t>
        </w:r>
        <w:r w:rsidRPr="00100165">
          <w:rPr>
            <w:rStyle w:val="a9"/>
            <w:shd w:val="clear" w:color="auto" w:fill="FFFFFF"/>
            <w:lang w:val="en-US"/>
          </w:rPr>
          <w:t>mfc</w:t>
        </w:r>
        <w:r w:rsidRPr="00100165">
          <w:rPr>
            <w:rStyle w:val="a9"/>
            <w:shd w:val="clear" w:color="auto" w:fill="FFFFFF"/>
          </w:rPr>
          <w:t>47.</w:t>
        </w:r>
        <w:r w:rsidRPr="00100165">
          <w:rPr>
            <w:rStyle w:val="a9"/>
            <w:shd w:val="clear" w:color="auto" w:fill="FFFFFF"/>
            <w:lang w:val="en-US"/>
          </w:rPr>
          <w:t>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9"/>
        <w:gridCol w:w="2141"/>
        <w:gridCol w:w="3473"/>
        <w:gridCol w:w="2004"/>
        <w:gridCol w:w="1340"/>
      </w:tblGrid>
      <w:tr w:rsidR="00F764C0" w:rsidRPr="00100165" w14:paraId="3800AF33" w14:textId="77777777" w:rsidTr="00F764C0">
        <w:trPr>
          <w:trHeight w:val="23"/>
        </w:trPr>
        <w:tc>
          <w:tcPr>
            <w:tcW w:w="347" w:type="pct"/>
            <w:vAlign w:val="center"/>
            <w:hideMark/>
          </w:tcPr>
          <w:p w14:paraId="69CA6B01" w14:textId="77777777" w:rsidR="00F764C0" w:rsidRPr="00100165" w:rsidRDefault="00F764C0">
            <w:pPr>
              <w:tabs>
                <w:tab w:val="left" w:pos="0"/>
              </w:tabs>
              <w:suppressAutoHyphens/>
              <w:jc w:val="center"/>
              <w:rPr>
                <w:b/>
                <w:sz w:val="20"/>
                <w:szCs w:val="20"/>
                <w:lang w:eastAsia="ar-SA"/>
              </w:rPr>
            </w:pPr>
            <w:r w:rsidRPr="00100165">
              <w:rPr>
                <w:b/>
                <w:sz w:val="20"/>
                <w:szCs w:val="20"/>
                <w:lang w:eastAsia="ar-SA"/>
              </w:rPr>
              <w:t>№</w:t>
            </w:r>
          </w:p>
          <w:p w14:paraId="1577EC3E" w14:textId="77777777" w:rsidR="00F764C0" w:rsidRPr="00100165" w:rsidRDefault="00F764C0">
            <w:pPr>
              <w:widowControl w:val="0"/>
              <w:suppressAutoHyphens/>
              <w:autoSpaceDE w:val="0"/>
              <w:autoSpaceDN w:val="0"/>
              <w:jc w:val="center"/>
              <w:rPr>
                <w:sz w:val="20"/>
                <w:szCs w:val="20"/>
                <w:lang w:eastAsia="ar-SA"/>
              </w:rPr>
            </w:pPr>
            <w:r w:rsidRPr="00100165">
              <w:rPr>
                <w:b/>
                <w:bCs/>
                <w:sz w:val="20"/>
                <w:szCs w:val="20"/>
                <w:lang w:eastAsia="ar-SA"/>
              </w:rPr>
              <w:t>п/п</w:t>
            </w:r>
          </w:p>
        </w:tc>
        <w:tc>
          <w:tcPr>
            <w:tcW w:w="1112" w:type="pct"/>
            <w:vAlign w:val="center"/>
            <w:hideMark/>
          </w:tcPr>
          <w:p w14:paraId="34AEC910" w14:textId="77777777" w:rsidR="00F764C0" w:rsidRPr="00100165" w:rsidRDefault="00F764C0">
            <w:pPr>
              <w:widowControl w:val="0"/>
              <w:suppressAutoHyphens/>
              <w:autoSpaceDE w:val="0"/>
              <w:autoSpaceDN w:val="0"/>
              <w:jc w:val="center"/>
              <w:rPr>
                <w:sz w:val="20"/>
                <w:szCs w:val="20"/>
                <w:lang w:eastAsia="ar-SA"/>
              </w:rPr>
            </w:pPr>
            <w:r w:rsidRPr="00100165">
              <w:rPr>
                <w:b/>
                <w:bCs/>
                <w:sz w:val="20"/>
                <w:szCs w:val="20"/>
                <w:lang w:eastAsia="ar-SA"/>
              </w:rPr>
              <w:t>Наименование МФЦ</w:t>
            </w:r>
          </w:p>
        </w:tc>
        <w:tc>
          <w:tcPr>
            <w:tcW w:w="1804" w:type="pct"/>
            <w:vAlign w:val="center"/>
            <w:hideMark/>
          </w:tcPr>
          <w:p w14:paraId="306429AE" w14:textId="77777777" w:rsidR="00F764C0" w:rsidRPr="00100165" w:rsidRDefault="00F764C0">
            <w:pPr>
              <w:widowControl w:val="0"/>
              <w:suppressAutoHyphens/>
              <w:autoSpaceDE w:val="0"/>
              <w:autoSpaceDN w:val="0"/>
              <w:jc w:val="center"/>
              <w:rPr>
                <w:sz w:val="20"/>
                <w:szCs w:val="20"/>
                <w:lang w:eastAsia="ar-SA"/>
              </w:rPr>
            </w:pPr>
            <w:r w:rsidRPr="00100165">
              <w:rPr>
                <w:b/>
                <w:bCs/>
                <w:sz w:val="20"/>
                <w:szCs w:val="20"/>
                <w:lang w:eastAsia="ar-SA"/>
              </w:rPr>
              <w:t>Почтовый адрес</w:t>
            </w:r>
          </w:p>
        </w:tc>
        <w:tc>
          <w:tcPr>
            <w:tcW w:w="1041" w:type="pct"/>
            <w:vAlign w:val="center"/>
            <w:hideMark/>
          </w:tcPr>
          <w:p w14:paraId="0D9FBAE7" w14:textId="77777777" w:rsidR="00F764C0" w:rsidRPr="00100165" w:rsidRDefault="00F764C0">
            <w:pPr>
              <w:widowControl w:val="0"/>
              <w:suppressAutoHyphens/>
              <w:autoSpaceDE w:val="0"/>
              <w:autoSpaceDN w:val="0"/>
              <w:jc w:val="center"/>
              <w:rPr>
                <w:sz w:val="20"/>
                <w:szCs w:val="20"/>
                <w:lang w:eastAsia="ar-SA"/>
              </w:rPr>
            </w:pPr>
            <w:r w:rsidRPr="00100165">
              <w:rPr>
                <w:b/>
                <w:sz w:val="20"/>
                <w:szCs w:val="20"/>
                <w:lang w:eastAsia="ar-SA"/>
              </w:rPr>
              <w:t>График работы</w:t>
            </w:r>
          </w:p>
        </w:tc>
        <w:tc>
          <w:tcPr>
            <w:tcW w:w="695" w:type="pct"/>
            <w:vAlign w:val="center"/>
          </w:tcPr>
          <w:p w14:paraId="43D1D65B" w14:textId="77777777" w:rsidR="00F764C0" w:rsidRPr="00100165" w:rsidRDefault="00F764C0">
            <w:pPr>
              <w:suppressAutoHyphens/>
              <w:jc w:val="center"/>
              <w:rPr>
                <w:b/>
                <w:bCs/>
                <w:sz w:val="20"/>
                <w:szCs w:val="20"/>
                <w:lang w:eastAsia="ar-SA"/>
              </w:rPr>
            </w:pPr>
            <w:r w:rsidRPr="00100165">
              <w:rPr>
                <w:b/>
                <w:bCs/>
                <w:sz w:val="20"/>
                <w:szCs w:val="20"/>
                <w:lang w:eastAsia="ar-SA"/>
              </w:rPr>
              <w:t>Телефон</w:t>
            </w:r>
          </w:p>
          <w:p w14:paraId="641941DD" w14:textId="77777777" w:rsidR="00F764C0" w:rsidRPr="00100165" w:rsidRDefault="00F764C0">
            <w:pPr>
              <w:widowControl w:val="0"/>
              <w:suppressAutoHyphens/>
              <w:autoSpaceDE w:val="0"/>
              <w:autoSpaceDN w:val="0"/>
              <w:jc w:val="center"/>
              <w:rPr>
                <w:sz w:val="20"/>
                <w:szCs w:val="20"/>
                <w:lang w:eastAsia="ar-SA"/>
              </w:rPr>
            </w:pPr>
          </w:p>
        </w:tc>
      </w:tr>
      <w:tr w:rsidR="00F764C0" w:rsidRPr="00100165" w14:paraId="06FA34F4" w14:textId="77777777" w:rsidTr="00F764C0">
        <w:trPr>
          <w:trHeight w:val="23"/>
        </w:trPr>
        <w:tc>
          <w:tcPr>
            <w:tcW w:w="5000" w:type="pct"/>
            <w:gridSpan w:val="5"/>
            <w:vAlign w:val="center"/>
            <w:hideMark/>
          </w:tcPr>
          <w:p w14:paraId="0D4E114B" w14:textId="77777777" w:rsidR="00F764C0" w:rsidRPr="00100165" w:rsidRDefault="00F764C0">
            <w:pPr>
              <w:widowControl w:val="0"/>
              <w:suppressAutoHyphens/>
              <w:autoSpaceDE w:val="0"/>
              <w:autoSpaceDN w:val="0"/>
              <w:jc w:val="center"/>
              <w:rPr>
                <w:b/>
                <w:bCs/>
                <w:sz w:val="20"/>
                <w:szCs w:val="20"/>
                <w:lang w:eastAsia="ar-SA"/>
              </w:rPr>
            </w:pPr>
            <w:r w:rsidRPr="00100165">
              <w:rPr>
                <w:b/>
                <w:bCs/>
                <w:sz w:val="20"/>
                <w:szCs w:val="20"/>
                <w:lang w:eastAsia="ar-SA"/>
              </w:rPr>
              <w:t>Предоставление услуг в Бокситогорском районе Ленинградской области</w:t>
            </w:r>
          </w:p>
        </w:tc>
      </w:tr>
      <w:tr w:rsidR="00F764C0" w:rsidRPr="00100165" w14:paraId="7E1C1ABD" w14:textId="77777777" w:rsidTr="00F764C0">
        <w:trPr>
          <w:trHeight w:val="23"/>
        </w:trPr>
        <w:tc>
          <w:tcPr>
            <w:tcW w:w="347" w:type="pct"/>
            <w:vMerge w:val="restart"/>
            <w:vAlign w:val="center"/>
            <w:hideMark/>
          </w:tcPr>
          <w:p w14:paraId="47CE2BCA" w14:textId="77777777" w:rsidR="00F764C0" w:rsidRPr="00100165" w:rsidRDefault="00F764C0">
            <w:pPr>
              <w:widowControl w:val="0"/>
              <w:tabs>
                <w:tab w:val="left" w:pos="0"/>
              </w:tabs>
              <w:suppressAutoHyphens/>
              <w:autoSpaceDE w:val="0"/>
              <w:autoSpaceDN w:val="0"/>
              <w:jc w:val="center"/>
              <w:rPr>
                <w:sz w:val="20"/>
                <w:szCs w:val="20"/>
                <w:lang w:eastAsia="ar-SA"/>
              </w:rPr>
            </w:pPr>
            <w:r w:rsidRPr="00100165">
              <w:rPr>
                <w:sz w:val="20"/>
                <w:szCs w:val="20"/>
                <w:lang w:eastAsia="ar-SA"/>
              </w:rPr>
              <w:t>1</w:t>
            </w:r>
          </w:p>
        </w:tc>
        <w:tc>
          <w:tcPr>
            <w:tcW w:w="1112" w:type="pct"/>
            <w:vAlign w:val="center"/>
            <w:hideMark/>
          </w:tcPr>
          <w:p w14:paraId="4B72B23C"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«Тихвинский» - отдел «Бокситогорск»</w:t>
            </w:r>
          </w:p>
        </w:tc>
        <w:tc>
          <w:tcPr>
            <w:tcW w:w="1804" w:type="pct"/>
            <w:vAlign w:val="center"/>
            <w:hideMark/>
          </w:tcPr>
          <w:p w14:paraId="0A2C7713" w14:textId="77777777" w:rsidR="00F764C0" w:rsidRPr="00100165" w:rsidRDefault="00F764C0">
            <w:pPr>
              <w:widowControl w:val="0"/>
              <w:suppressAutoHyphens/>
              <w:autoSpaceDE w:val="0"/>
              <w:autoSpaceDN w:val="0"/>
              <w:jc w:val="center"/>
              <w:rPr>
                <w:sz w:val="20"/>
                <w:szCs w:val="20"/>
              </w:rPr>
            </w:pPr>
            <w:r w:rsidRPr="00100165">
              <w:rPr>
                <w:sz w:val="20"/>
                <w:szCs w:val="20"/>
              </w:rPr>
              <w:t xml:space="preserve">187650, Россия, Ленинградская область, Бокситогорский район, </w:t>
            </w:r>
            <w:r w:rsidRPr="00100165">
              <w:rPr>
                <w:sz w:val="20"/>
                <w:szCs w:val="20"/>
              </w:rPr>
              <w:br/>
              <w:t>г. Бокситогорск,  ул. Заводская, д. 8</w:t>
            </w:r>
          </w:p>
        </w:tc>
        <w:tc>
          <w:tcPr>
            <w:tcW w:w="1041" w:type="pct"/>
            <w:vAlign w:val="center"/>
            <w:hideMark/>
          </w:tcPr>
          <w:p w14:paraId="66E0CE1F" w14:textId="77777777" w:rsidR="00F764C0" w:rsidRPr="00100165" w:rsidRDefault="00F764C0">
            <w:pPr>
              <w:widowControl w:val="0"/>
              <w:suppressAutoHyphens/>
              <w:autoSpaceDE w:val="0"/>
              <w:autoSpaceDN w:val="0"/>
              <w:jc w:val="center"/>
              <w:rPr>
                <w:sz w:val="20"/>
                <w:szCs w:val="20"/>
                <w:lang w:eastAsia="ar-SA"/>
              </w:rPr>
            </w:pPr>
            <w:r w:rsidRPr="00100165">
              <w:rPr>
                <w:bCs/>
                <w:sz w:val="20"/>
                <w:szCs w:val="20"/>
              </w:rPr>
              <w:t>Понедельник - пятница с 9.00 до 18.00. Суббота – с 09.00 до 14.00. Воскресенье - выходной</w:t>
            </w:r>
          </w:p>
        </w:tc>
        <w:tc>
          <w:tcPr>
            <w:tcW w:w="695" w:type="pct"/>
            <w:vAlign w:val="center"/>
            <w:hideMark/>
          </w:tcPr>
          <w:p w14:paraId="59505A45"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7AA3EF31"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shd w:val="clear" w:color="auto" w:fill="FFFFFF"/>
              </w:rPr>
              <w:t>301-47-47</w:t>
            </w:r>
          </w:p>
        </w:tc>
      </w:tr>
      <w:tr w:rsidR="00F764C0" w:rsidRPr="00100165" w14:paraId="2B4B3277" w14:textId="77777777" w:rsidTr="00F764C0">
        <w:trPr>
          <w:trHeight w:val="23"/>
        </w:trPr>
        <w:tc>
          <w:tcPr>
            <w:tcW w:w="0" w:type="auto"/>
            <w:vMerge/>
            <w:vAlign w:val="center"/>
            <w:hideMark/>
          </w:tcPr>
          <w:p w14:paraId="173AD340" w14:textId="77777777" w:rsidR="00F764C0" w:rsidRPr="00100165" w:rsidRDefault="00F764C0">
            <w:pPr>
              <w:jc w:val="left"/>
              <w:rPr>
                <w:sz w:val="20"/>
                <w:szCs w:val="20"/>
                <w:lang w:eastAsia="ar-SA"/>
              </w:rPr>
            </w:pPr>
          </w:p>
        </w:tc>
        <w:tc>
          <w:tcPr>
            <w:tcW w:w="1112" w:type="pct"/>
            <w:vAlign w:val="center"/>
            <w:hideMark/>
          </w:tcPr>
          <w:p w14:paraId="46C70B34"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«Тихвинский» - отдел «Пикалево»</w:t>
            </w:r>
          </w:p>
        </w:tc>
        <w:tc>
          <w:tcPr>
            <w:tcW w:w="1804" w:type="pct"/>
            <w:vAlign w:val="center"/>
            <w:hideMark/>
          </w:tcPr>
          <w:p w14:paraId="5D059245" w14:textId="77777777" w:rsidR="00F764C0" w:rsidRPr="00100165" w:rsidRDefault="00F764C0">
            <w:pPr>
              <w:widowControl w:val="0"/>
              <w:suppressAutoHyphens/>
              <w:autoSpaceDE w:val="0"/>
              <w:autoSpaceDN w:val="0"/>
              <w:jc w:val="center"/>
              <w:rPr>
                <w:sz w:val="20"/>
                <w:szCs w:val="20"/>
              </w:rPr>
            </w:pPr>
            <w:r w:rsidRPr="00100165">
              <w:rPr>
                <w:sz w:val="20"/>
                <w:szCs w:val="20"/>
              </w:rPr>
              <w:t xml:space="preserve">187602, Россия, Ленинградская область, Бокситогорский район, </w:t>
            </w:r>
            <w:r w:rsidRPr="00100165">
              <w:rPr>
                <w:sz w:val="20"/>
                <w:szCs w:val="20"/>
              </w:rPr>
              <w:br/>
              <w:t>г. Пикалево, ул. Заводская, д. 11</w:t>
            </w:r>
          </w:p>
        </w:tc>
        <w:tc>
          <w:tcPr>
            <w:tcW w:w="1041" w:type="pct"/>
            <w:vAlign w:val="center"/>
            <w:hideMark/>
          </w:tcPr>
          <w:p w14:paraId="39C94CBD" w14:textId="77777777" w:rsidR="00F764C0" w:rsidRPr="00100165" w:rsidRDefault="00F764C0">
            <w:pPr>
              <w:widowControl w:val="0"/>
              <w:suppressAutoHyphens/>
              <w:autoSpaceDE w:val="0"/>
              <w:autoSpaceDN w:val="0"/>
              <w:jc w:val="center"/>
              <w:rPr>
                <w:sz w:val="20"/>
                <w:szCs w:val="20"/>
                <w:lang w:eastAsia="ar-SA"/>
              </w:rPr>
            </w:pPr>
            <w:r w:rsidRPr="00100165">
              <w:rPr>
                <w:bCs/>
                <w:sz w:val="20"/>
                <w:szCs w:val="20"/>
              </w:rPr>
              <w:t>Понедельник - пятница с 9.00 до 18.00. Суббота – с 09.00 до 14.00. Воскресенье - выходной</w:t>
            </w:r>
          </w:p>
        </w:tc>
        <w:tc>
          <w:tcPr>
            <w:tcW w:w="695" w:type="pct"/>
            <w:vAlign w:val="center"/>
            <w:hideMark/>
          </w:tcPr>
          <w:p w14:paraId="7A91C92C"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45DF8702"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shd w:val="clear" w:color="auto" w:fill="FFFFFF"/>
              </w:rPr>
              <w:t>301-47-47</w:t>
            </w:r>
          </w:p>
        </w:tc>
      </w:tr>
      <w:tr w:rsidR="00F764C0" w:rsidRPr="00100165" w14:paraId="52F27B69" w14:textId="77777777" w:rsidTr="00F764C0">
        <w:trPr>
          <w:trHeight w:val="23"/>
        </w:trPr>
        <w:tc>
          <w:tcPr>
            <w:tcW w:w="5000" w:type="pct"/>
            <w:gridSpan w:val="5"/>
            <w:vAlign w:val="center"/>
            <w:hideMark/>
          </w:tcPr>
          <w:p w14:paraId="7EDBD7CB" w14:textId="77777777" w:rsidR="00F764C0" w:rsidRPr="00100165" w:rsidRDefault="00F764C0">
            <w:pPr>
              <w:widowControl w:val="0"/>
              <w:suppressAutoHyphens/>
              <w:autoSpaceDE w:val="0"/>
              <w:autoSpaceDN w:val="0"/>
              <w:jc w:val="center"/>
              <w:rPr>
                <w:b/>
                <w:bCs/>
                <w:sz w:val="20"/>
                <w:szCs w:val="20"/>
                <w:lang w:eastAsia="ar-SA"/>
              </w:rPr>
            </w:pPr>
            <w:r w:rsidRPr="00100165">
              <w:rPr>
                <w:b/>
                <w:bCs/>
                <w:sz w:val="20"/>
                <w:szCs w:val="20"/>
                <w:lang w:eastAsia="ar-SA"/>
              </w:rPr>
              <w:t>Предоставление услуг в Волосовском районе Ленинградской области</w:t>
            </w:r>
          </w:p>
        </w:tc>
      </w:tr>
      <w:tr w:rsidR="00F764C0" w:rsidRPr="00100165" w14:paraId="3B269BEE" w14:textId="77777777" w:rsidTr="00F764C0">
        <w:trPr>
          <w:trHeight w:val="23"/>
        </w:trPr>
        <w:tc>
          <w:tcPr>
            <w:tcW w:w="347" w:type="pct"/>
            <w:vAlign w:val="center"/>
            <w:hideMark/>
          </w:tcPr>
          <w:p w14:paraId="3B753DF1" w14:textId="77777777" w:rsidR="00F764C0" w:rsidRPr="00100165" w:rsidRDefault="00F764C0">
            <w:pPr>
              <w:widowControl w:val="0"/>
              <w:tabs>
                <w:tab w:val="left" w:pos="0"/>
              </w:tabs>
              <w:suppressAutoHyphens/>
              <w:autoSpaceDE w:val="0"/>
              <w:autoSpaceDN w:val="0"/>
              <w:jc w:val="center"/>
              <w:rPr>
                <w:sz w:val="20"/>
                <w:szCs w:val="20"/>
                <w:lang w:eastAsia="ar-SA"/>
              </w:rPr>
            </w:pPr>
            <w:r w:rsidRPr="00100165">
              <w:rPr>
                <w:sz w:val="20"/>
                <w:szCs w:val="20"/>
                <w:lang w:eastAsia="ar-SA"/>
              </w:rPr>
              <w:t>2</w:t>
            </w:r>
          </w:p>
        </w:tc>
        <w:tc>
          <w:tcPr>
            <w:tcW w:w="1112" w:type="pct"/>
            <w:vAlign w:val="center"/>
          </w:tcPr>
          <w:p w14:paraId="1BD61561"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 «Волосовский»</w:t>
            </w:r>
          </w:p>
          <w:p w14:paraId="7EFEE102" w14:textId="77777777" w:rsidR="00F764C0" w:rsidRPr="00100165" w:rsidRDefault="00F764C0">
            <w:pPr>
              <w:widowControl w:val="0"/>
              <w:suppressAutoHyphens/>
              <w:autoSpaceDE w:val="0"/>
              <w:autoSpaceDN w:val="0"/>
              <w:jc w:val="center"/>
              <w:rPr>
                <w:b/>
                <w:bCs/>
                <w:sz w:val="20"/>
                <w:szCs w:val="20"/>
                <w:lang w:eastAsia="ar-SA"/>
              </w:rPr>
            </w:pPr>
          </w:p>
        </w:tc>
        <w:tc>
          <w:tcPr>
            <w:tcW w:w="1804" w:type="pct"/>
            <w:vAlign w:val="center"/>
          </w:tcPr>
          <w:p w14:paraId="130B0177" w14:textId="77777777" w:rsidR="00F764C0" w:rsidRPr="00100165" w:rsidRDefault="00F764C0">
            <w:pPr>
              <w:jc w:val="center"/>
              <w:rPr>
                <w:sz w:val="20"/>
                <w:szCs w:val="20"/>
              </w:rPr>
            </w:pPr>
            <w:r w:rsidRPr="00100165">
              <w:rPr>
                <w:sz w:val="20"/>
                <w:szCs w:val="20"/>
              </w:rPr>
              <w:t>188410, Россия, Ленинградская обл., Волосовский район, г.Волосово, усадьба СХТ, д.1 лит. А</w:t>
            </w:r>
          </w:p>
          <w:p w14:paraId="2843EFE6" w14:textId="77777777" w:rsidR="00F764C0" w:rsidRPr="00100165" w:rsidRDefault="00F764C0">
            <w:pPr>
              <w:widowControl w:val="0"/>
              <w:suppressAutoHyphens/>
              <w:autoSpaceDE w:val="0"/>
              <w:autoSpaceDN w:val="0"/>
              <w:jc w:val="center"/>
              <w:rPr>
                <w:b/>
                <w:bCs/>
                <w:sz w:val="20"/>
                <w:szCs w:val="20"/>
                <w:lang w:eastAsia="ar-SA"/>
              </w:rPr>
            </w:pPr>
          </w:p>
        </w:tc>
        <w:tc>
          <w:tcPr>
            <w:tcW w:w="1041" w:type="pct"/>
            <w:vAlign w:val="center"/>
            <w:hideMark/>
          </w:tcPr>
          <w:p w14:paraId="515710D6"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142DCA1F"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3BAFBBB6"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без перерыва</w:t>
            </w:r>
          </w:p>
        </w:tc>
        <w:tc>
          <w:tcPr>
            <w:tcW w:w="695" w:type="pct"/>
            <w:vAlign w:val="center"/>
            <w:hideMark/>
          </w:tcPr>
          <w:p w14:paraId="5FC114A6"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0D4214DA" w14:textId="77777777" w:rsidR="00F764C0" w:rsidRPr="00100165" w:rsidRDefault="00F764C0">
            <w:pPr>
              <w:widowControl w:val="0"/>
              <w:suppressAutoHyphens/>
              <w:autoSpaceDE w:val="0"/>
              <w:autoSpaceDN w:val="0"/>
              <w:jc w:val="center"/>
              <w:rPr>
                <w:b/>
                <w:bCs/>
                <w:sz w:val="20"/>
                <w:szCs w:val="20"/>
                <w:lang w:eastAsia="ar-SA"/>
              </w:rPr>
            </w:pPr>
            <w:r w:rsidRPr="00100165">
              <w:rPr>
                <w:sz w:val="20"/>
                <w:szCs w:val="20"/>
                <w:shd w:val="clear" w:color="auto" w:fill="FFFFFF"/>
              </w:rPr>
              <w:t>301-47-47</w:t>
            </w:r>
          </w:p>
        </w:tc>
      </w:tr>
      <w:tr w:rsidR="00F764C0" w:rsidRPr="00100165" w14:paraId="42D607C3" w14:textId="77777777" w:rsidTr="00F764C0">
        <w:trPr>
          <w:trHeight w:val="23"/>
        </w:trPr>
        <w:tc>
          <w:tcPr>
            <w:tcW w:w="5000" w:type="pct"/>
            <w:gridSpan w:val="5"/>
            <w:vAlign w:val="center"/>
            <w:hideMark/>
          </w:tcPr>
          <w:p w14:paraId="5338BDCB" w14:textId="77777777" w:rsidR="00F764C0" w:rsidRPr="00100165" w:rsidRDefault="00F764C0">
            <w:pPr>
              <w:widowControl w:val="0"/>
              <w:suppressAutoHyphens/>
              <w:autoSpaceDE w:val="0"/>
              <w:autoSpaceDN w:val="0"/>
              <w:jc w:val="center"/>
              <w:rPr>
                <w:b/>
                <w:bCs/>
                <w:sz w:val="20"/>
                <w:szCs w:val="20"/>
                <w:lang w:eastAsia="ar-SA"/>
              </w:rPr>
            </w:pPr>
            <w:r w:rsidRPr="00100165">
              <w:rPr>
                <w:b/>
                <w:bCs/>
                <w:sz w:val="20"/>
                <w:szCs w:val="20"/>
                <w:lang w:eastAsia="ar-SA"/>
              </w:rPr>
              <w:t>Предоставление услуг в Волховском районе Ленинградской области</w:t>
            </w:r>
          </w:p>
        </w:tc>
      </w:tr>
      <w:tr w:rsidR="00F764C0" w:rsidRPr="00100165" w14:paraId="7DAB43A7" w14:textId="77777777" w:rsidTr="00F764C0">
        <w:trPr>
          <w:trHeight w:val="23"/>
        </w:trPr>
        <w:tc>
          <w:tcPr>
            <w:tcW w:w="347" w:type="pct"/>
            <w:vAlign w:val="center"/>
            <w:hideMark/>
          </w:tcPr>
          <w:p w14:paraId="27F496B6" w14:textId="77777777" w:rsidR="00F764C0" w:rsidRPr="00100165" w:rsidRDefault="00F764C0">
            <w:pPr>
              <w:widowControl w:val="0"/>
              <w:tabs>
                <w:tab w:val="left" w:pos="-10"/>
              </w:tabs>
              <w:suppressAutoHyphens/>
              <w:autoSpaceDE w:val="0"/>
              <w:autoSpaceDN w:val="0"/>
              <w:jc w:val="center"/>
              <w:rPr>
                <w:sz w:val="20"/>
                <w:szCs w:val="20"/>
                <w:lang w:eastAsia="ar-SA"/>
              </w:rPr>
            </w:pPr>
            <w:r w:rsidRPr="00100165">
              <w:rPr>
                <w:sz w:val="20"/>
                <w:szCs w:val="20"/>
                <w:lang w:eastAsia="ar-SA"/>
              </w:rPr>
              <w:t>3</w:t>
            </w:r>
          </w:p>
        </w:tc>
        <w:tc>
          <w:tcPr>
            <w:tcW w:w="1112" w:type="pct"/>
            <w:vAlign w:val="center"/>
            <w:hideMark/>
          </w:tcPr>
          <w:p w14:paraId="6D4699E8"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Филиал ГБУ ЛО «МФЦ» «Волховский»</w:t>
            </w:r>
          </w:p>
        </w:tc>
        <w:tc>
          <w:tcPr>
            <w:tcW w:w="1804" w:type="pct"/>
            <w:vAlign w:val="center"/>
            <w:hideMark/>
          </w:tcPr>
          <w:p w14:paraId="488B58A9" w14:textId="77777777" w:rsidR="00F764C0" w:rsidRPr="00100165" w:rsidRDefault="00F764C0">
            <w:pPr>
              <w:widowControl w:val="0"/>
              <w:suppressAutoHyphens/>
              <w:autoSpaceDE w:val="0"/>
              <w:autoSpaceDN w:val="0"/>
              <w:jc w:val="center"/>
              <w:rPr>
                <w:b/>
                <w:bCs/>
                <w:sz w:val="20"/>
                <w:szCs w:val="20"/>
                <w:lang w:eastAsia="ar-SA"/>
              </w:rPr>
            </w:pPr>
            <w:r w:rsidRPr="00100165">
              <w:rPr>
                <w:sz w:val="20"/>
                <w:szCs w:val="20"/>
              </w:rPr>
              <w:t>187403, Ленинградская область, г. Волхов. Волховский проспект, д. 9</w:t>
            </w:r>
          </w:p>
        </w:tc>
        <w:tc>
          <w:tcPr>
            <w:tcW w:w="1041" w:type="pct"/>
            <w:vAlign w:val="center"/>
            <w:hideMark/>
          </w:tcPr>
          <w:p w14:paraId="24D51D25"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1ECBCE70"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0BBB68CC"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без перерыва</w:t>
            </w:r>
          </w:p>
        </w:tc>
        <w:tc>
          <w:tcPr>
            <w:tcW w:w="695" w:type="pct"/>
            <w:vAlign w:val="center"/>
            <w:hideMark/>
          </w:tcPr>
          <w:p w14:paraId="2FAFFFE0"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0DF7FCD6"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shd w:val="clear" w:color="auto" w:fill="FFFFFF"/>
              </w:rPr>
              <w:t>301-47-47</w:t>
            </w:r>
          </w:p>
        </w:tc>
      </w:tr>
      <w:tr w:rsidR="00F764C0" w:rsidRPr="00100165" w14:paraId="354CCBB5" w14:textId="77777777" w:rsidTr="00F764C0">
        <w:trPr>
          <w:trHeight w:val="23"/>
        </w:trPr>
        <w:tc>
          <w:tcPr>
            <w:tcW w:w="5000" w:type="pct"/>
            <w:gridSpan w:val="5"/>
            <w:vAlign w:val="center"/>
            <w:hideMark/>
          </w:tcPr>
          <w:p w14:paraId="2E4F5A6D" w14:textId="77777777" w:rsidR="00F764C0" w:rsidRPr="00100165" w:rsidRDefault="00F764C0">
            <w:pPr>
              <w:widowControl w:val="0"/>
              <w:suppressAutoHyphens/>
              <w:autoSpaceDE w:val="0"/>
              <w:autoSpaceDN w:val="0"/>
              <w:jc w:val="center"/>
              <w:rPr>
                <w:b/>
                <w:bCs/>
                <w:sz w:val="20"/>
                <w:szCs w:val="20"/>
                <w:shd w:val="clear" w:color="auto" w:fill="FFFFFF"/>
              </w:rPr>
            </w:pPr>
            <w:r w:rsidRPr="00100165">
              <w:rPr>
                <w:b/>
                <w:bCs/>
                <w:sz w:val="20"/>
                <w:szCs w:val="20"/>
                <w:shd w:val="clear" w:color="auto" w:fill="FFFFFF"/>
              </w:rPr>
              <w:t xml:space="preserve">Предоставление услуг во </w:t>
            </w:r>
            <w:r w:rsidRPr="00100165">
              <w:rPr>
                <w:b/>
                <w:sz w:val="20"/>
                <w:szCs w:val="20"/>
                <w:shd w:val="clear" w:color="auto" w:fill="FFFFFF"/>
              </w:rPr>
              <w:t xml:space="preserve">Всеволожском районе </w:t>
            </w:r>
            <w:r w:rsidRPr="00100165">
              <w:rPr>
                <w:b/>
                <w:bCs/>
                <w:sz w:val="20"/>
                <w:szCs w:val="20"/>
                <w:lang w:eastAsia="ar-SA"/>
              </w:rPr>
              <w:t>Ленинградской области</w:t>
            </w:r>
          </w:p>
        </w:tc>
      </w:tr>
      <w:tr w:rsidR="00F764C0" w:rsidRPr="00100165" w14:paraId="09E954B7" w14:textId="77777777" w:rsidTr="00F764C0">
        <w:trPr>
          <w:trHeight w:val="23"/>
        </w:trPr>
        <w:tc>
          <w:tcPr>
            <w:tcW w:w="347" w:type="pct"/>
            <w:vMerge w:val="restart"/>
            <w:vAlign w:val="center"/>
            <w:hideMark/>
          </w:tcPr>
          <w:p w14:paraId="5E2FBCDD"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4</w:t>
            </w:r>
          </w:p>
        </w:tc>
        <w:tc>
          <w:tcPr>
            <w:tcW w:w="1112" w:type="pct"/>
            <w:vAlign w:val="center"/>
          </w:tcPr>
          <w:p w14:paraId="686D4984"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 «Всеволожский»</w:t>
            </w:r>
          </w:p>
          <w:p w14:paraId="43AA47FC" w14:textId="77777777" w:rsidR="00F764C0" w:rsidRPr="00100165" w:rsidRDefault="00F764C0">
            <w:pPr>
              <w:widowControl w:val="0"/>
              <w:suppressAutoHyphens/>
              <w:autoSpaceDE w:val="0"/>
              <w:autoSpaceDN w:val="0"/>
              <w:jc w:val="center"/>
              <w:rPr>
                <w:sz w:val="20"/>
                <w:szCs w:val="20"/>
                <w:lang w:eastAsia="ar-SA"/>
              </w:rPr>
            </w:pPr>
          </w:p>
        </w:tc>
        <w:tc>
          <w:tcPr>
            <w:tcW w:w="1804" w:type="pct"/>
            <w:vAlign w:val="center"/>
          </w:tcPr>
          <w:p w14:paraId="76987220" w14:textId="77777777" w:rsidR="00F764C0" w:rsidRPr="00100165" w:rsidRDefault="00F764C0">
            <w:pPr>
              <w:suppressAutoHyphens/>
              <w:jc w:val="center"/>
              <w:rPr>
                <w:sz w:val="20"/>
                <w:szCs w:val="20"/>
              </w:rPr>
            </w:pPr>
            <w:r w:rsidRPr="00100165">
              <w:rPr>
                <w:sz w:val="20"/>
                <w:szCs w:val="20"/>
              </w:rPr>
              <w:t xml:space="preserve">188643, Россия, Ленинградская область, Всеволожский район, </w:t>
            </w:r>
          </w:p>
          <w:p w14:paraId="515F1ED3" w14:textId="77777777" w:rsidR="00F764C0" w:rsidRPr="00100165" w:rsidRDefault="00F764C0">
            <w:pPr>
              <w:suppressAutoHyphens/>
              <w:jc w:val="center"/>
              <w:rPr>
                <w:bCs/>
                <w:sz w:val="20"/>
                <w:szCs w:val="20"/>
                <w:lang w:eastAsia="ar-SA"/>
              </w:rPr>
            </w:pPr>
            <w:r w:rsidRPr="00100165">
              <w:rPr>
                <w:sz w:val="20"/>
                <w:szCs w:val="20"/>
              </w:rPr>
              <w:t>г. Всеволожск, ул. Пожвинская, д. 4а</w:t>
            </w:r>
          </w:p>
          <w:p w14:paraId="492E5F64" w14:textId="77777777" w:rsidR="00F764C0" w:rsidRPr="00100165" w:rsidRDefault="00F764C0">
            <w:pPr>
              <w:widowControl w:val="0"/>
              <w:suppressAutoHyphens/>
              <w:autoSpaceDE w:val="0"/>
              <w:autoSpaceDN w:val="0"/>
              <w:jc w:val="center"/>
              <w:rPr>
                <w:sz w:val="20"/>
                <w:szCs w:val="20"/>
                <w:lang w:eastAsia="ar-SA"/>
              </w:rPr>
            </w:pPr>
          </w:p>
        </w:tc>
        <w:tc>
          <w:tcPr>
            <w:tcW w:w="1041" w:type="pct"/>
            <w:vAlign w:val="center"/>
          </w:tcPr>
          <w:p w14:paraId="130E57E5"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284EBA7E"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6F55467E" w14:textId="77777777" w:rsidR="00F764C0" w:rsidRPr="00100165" w:rsidRDefault="00F764C0">
            <w:pPr>
              <w:suppressAutoHyphens/>
              <w:jc w:val="center"/>
              <w:rPr>
                <w:bCs/>
                <w:sz w:val="20"/>
                <w:szCs w:val="20"/>
                <w:lang w:eastAsia="ar-SA"/>
              </w:rPr>
            </w:pPr>
            <w:r w:rsidRPr="00100165">
              <w:rPr>
                <w:bCs/>
                <w:sz w:val="20"/>
                <w:szCs w:val="20"/>
                <w:lang w:eastAsia="ar-SA"/>
              </w:rPr>
              <w:t>без перерыва</w:t>
            </w:r>
          </w:p>
          <w:p w14:paraId="357E3DFE" w14:textId="77777777" w:rsidR="00F764C0" w:rsidRPr="00100165" w:rsidRDefault="00F764C0">
            <w:pPr>
              <w:widowControl w:val="0"/>
              <w:autoSpaceDE w:val="0"/>
              <w:autoSpaceDN w:val="0"/>
              <w:jc w:val="center"/>
              <w:rPr>
                <w:sz w:val="20"/>
                <w:szCs w:val="20"/>
              </w:rPr>
            </w:pPr>
          </w:p>
        </w:tc>
        <w:tc>
          <w:tcPr>
            <w:tcW w:w="695" w:type="pct"/>
            <w:vAlign w:val="center"/>
            <w:hideMark/>
          </w:tcPr>
          <w:p w14:paraId="471D1A9B"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42928446"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shd w:val="clear" w:color="auto" w:fill="FFFFFF"/>
              </w:rPr>
              <w:t>301-47-47</w:t>
            </w:r>
          </w:p>
        </w:tc>
      </w:tr>
      <w:tr w:rsidR="00F764C0" w:rsidRPr="00100165" w14:paraId="331C094D" w14:textId="77777777" w:rsidTr="00F764C0">
        <w:trPr>
          <w:trHeight w:val="23"/>
        </w:trPr>
        <w:tc>
          <w:tcPr>
            <w:tcW w:w="0" w:type="auto"/>
            <w:vMerge/>
            <w:vAlign w:val="center"/>
            <w:hideMark/>
          </w:tcPr>
          <w:p w14:paraId="57639771" w14:textId="77777777" w:rsidR="00F764C0" w:rsidRPr="00100165" w:rsidRDefault="00F764C0">
            <w:pPr>
              <w:jc w:val="left"/>
              <w:rPr>
                <w:sz w:val="20"/>
                <w:szCs w:val="20"/>
                <w:lang w:eastAsia="ar-SA"/>
              </w:rPr>
            </w:pPr>
          </w:p>
        </w:tc>
        <w:tc>
          <w:tcPr>
            <w:tcW w:w="1112" w:type="pct"/>
            <w:vAlign w:val="center"/>
          </w:tcPr>
          <w:p w14:paraId="22B5B546"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 «Всеволожский» - отдел «Новосаратовка»</w:t>
            </w:r>
          </w:p>
          <w:p w14:paraId="2FF8157F" w14:textId="77777777" w:rsidR="00F764C0" w:rsidRPr="00100165" w:rsidRDefault="00F764C0">
            <w:pPr>
              <w:widowControl w:val="0"/>
              <w:suppressAutoHyphens/>
              <w:autoSpaceDE w:val="0"/>
              <w:autoSpaceDN w:val="0"/>
              <w:jc w:val="center"/>
              <w:rPr>
                <w:bCs/>
                <w:sz w:val="20"/>
                <w:szCs w:val="20"/>
                <w:lang w:eastAsia="ar-SA"/>
              </w:rPr>
            </w:pPr>
          </w:p>
        </w:tc>
        <w:tc>
          <w:tcPr>
            <w:tcW w:w="1804" w:type="pct"/>
            <w:vAlign w:val="center"/>
            <w:hideMark/>
          </w:tcPr>
          <w:p w14:paraId="5B5D8586" w14:textId="77777777" w:rsidR="00F764C0" w:rsidRPr="00100165" w:rsidRDefault="00F764C0">
            <w:pPr>
              <w:suppressAutoHyphens/>
              <w:jc w:val="center"/>
              <w:rPr>
                <w:bCs/>
                <w:sz w:val="20"/>
                <w:szCs w:val="20"/>
                <w:lang w:eastAsia="ar-SA"/>
              </w:rPr>
            </w:pPr>
            <w:r w:rsidRPr="00100165">
              <w:rPr>
                <w:bCs/>
                <w:sz w:val="20"/>
                <w:szCs w:val="20"/>
                <w:lang w:eastAsia="ar-SA"/>
              </w:rPr>
              <w:t>188681, Россия, Ленинградская область, Всеволожский район,</w:t>
            </w:r>
          </w:p>
          <w:p w14:paraId="2DD83E19"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 xml:space="preserve"> д. Новосаратовка - центр, д. 8 </w:t>
            </w:r>
            <w:r w:rsidRPr="00100165">
              <w:rPr>
                <w:sz w:val="20"/>
                <w:szCs w:val="20"/>
                <w:shd w:val="clear" w:color="auto" w:fill="FFFFFF"/>
              </w:rPr>
              <w:t>(52-й километр внутреннего кольца КАД, в здании МРЭО-15, рядом с АЗС Лукойл)</w:t>
            </w:r>
          </w:p>
        </w:tc>
        <w:tc>
          <w:tcPr>
            <w:tcW w:w="1041" w:type="pct"/>
            <w:vAlign w:val="center"/>
            <w:hideMark/>
          </w:tcPr>
          <w:p w14:paraId="5BD30572"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4984C160"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04FB6D59" w14:textId="77777777" w:rsidR="00F764C0" w:rsidRPr="00100165" w:rsidRDefault="00F764C0">
            <w:pPr>
              <w:widowControl w:val="0"/>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3C9EB145"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2F0377EA"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shd w:val="clear" w:color="auto" w:fill="FFFFFF"/>
              </w:rPr>
              <w:t>301-47-47</w:t>
            </w:r>
          </w:p>
        </w:tc>
      </w:tr>
      <w:tr w:rsidR="00F764C0" w:rsidRPr="00100165" w14:paraId="19FAE0EA" w14:textId="77777777" w:rsidTr="00F764C0">
        <w:trPr>
          <w:trHeight w:val="23"/>
        </w:trPr>
        <w:tc>
          <w:tcPr>
            <w:tcW w:w="5000" w:type="pct"/>
            <w:gridSpan w:val="5"/>
            <w:vAlign w:val="center"/>
            <w:hideMark/>
          </w:tcPr>
          <w:p w14:paraId="559D98C7" w14:textId="77777777" w:rsidR="00F764C0" w:rsidRPr="00100165" w:rsidRDefault="00F764C0">
            <w:pPr>
              <w:widowControl w:val="0"/>
              <w:suppressAutoHyphens/>
              <w:autoSpaceDE w:val="0"/>
              <w:autoSpaceDN w:val="0"/>
              <w:jc w:val="center"/>
              <w:rPr>
                <w:b/>
                <w:sz w:val="20"/>
                <w:szCs w:val="20"/>
                <w:lang w:eastAsia="ar-SA"/>
              </w:rPr>
            </w:pPr>
            <w:r w:rsidRPr="00100165">
              <w:rPr>
                <w:b/>
                <w:bCs/>
                <w:sz w:val="20"/>
                <w:szCs w:val="20"/>
                <w:lang w:eastAsia="ar-SA"/>
              </w:rPr>
              <w:t>Предоставление услуг в</w:t>
            </w:r>
            <w:r w:rsidRPr="00100165">
              <w:rPr>
                <w:b/>
                <w:sz w:val="20"/>
                <w:szCs w:val="20"/>
                <w:lang w:eastAsia="ar-SA"/>
              </w:rPr>
              <w:t xml:space="preserve"> Выборгском районе </w:t>
            </w:r>
            <w:r w:rsidRPr="00100165">
              <w:rPr>
                <w:b/>
                <w:bCs/>
                <w:sz w:val="20"/>
                <w:szCs w:val="20"/>
                <w:lang w:eastAsia="ar-SA"/>
              </w:rPr>
              <w:t>Ленинградской области</w:t>
            </w:r>
          </w:p>
        </w:tc>
      </w:tr>
      <w:tr w:rsidR="00F764C0" w:rsidRPr="00100165" w14:paraId="2A582C5C" w14:textId="77777777" w:rsidTr="00F764C0">
        <w:trPr>
          <w:trHeight w:val="23"/>
        </w:trPr>
        <w:tc>
          <w:tcPr>
            <w:tcW w:w="347" w:type="pct"/>
            <w:vMerge w:val="restart"/>
            <w:vAlign w:val="center"/>
            <w:hideMark/>
          </w:tcPr>
          <w:p w14:paraId="48932396"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5</w:t>
            </w:r>
          </w:p>
        </w:tc>
        <w:tc>
          <w:tcPr>
            <w:tcW w:w="1112" w:type="pct"/>
            <w:vAlign w:val="center"/>
            <w:hideMark/>
          </w:tcPr>
          <w:p w14:paraId="4FC8FC45"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w:t>
            </w:r>
          </w:p>
          <w:p w14:paraId="6C82C78B"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«Выборгский»</w:t>
            </w:r>
          </w:p>
        </w:tc>
        <w:tc>
          <w:tcPr>
            <w:tcW w:w="1804" w:type="pct"/>
            <w:vAlign w:val="center"/>
          </w:tcPr>
          <w:p w14:paraId="702E0F96" w14:textId="77777777" w:rsidR="00F764C0" w:rsidRPr="00100165" w:rsidRDefault="00F764C0">
            <w:pPr>
              <w:suppressAutoHyphens/>
              <w:jc w:val="center"/>
              <w:rPr>
                <w:bCs/>
                <w:sz w:val="20"/>
                <w:szCs w:val="20"/>
                <w:lang w:eastAsia="ar-SA"/>
              </w:rPr>
            </w:pPr>
            <w:r w:rsidRPr="00100165">
              <w:rPr>
                <w:bCs/>
                <w:sz w:val="20"/>
                <w:szCs w:val="20"/>
                <w:lang w:eastAsia="ar-SA"/>
              </w:rPr>
              <w:t xml:space="preserve">188800, Россия, Ленинградская область, Выборгский район, </w:t>
            </w:r>
          </w:p>
          <w:p w14:paraId="3218E381" w14:textId="77777777" w:rsidR="00F764C0" w:rsidRPr="00100165" w:rsidRDefault="00F764C0">
            <w:pPr>
              <w:suppressAutoHyphens/>
              <w:jc w:val="center"/>
              <w:rPr>
                <w:bCs/>
                <w:sz w:val="20"/>
                <w:szCs w:val="20"/>
                <w:lang w:eastAsia="ar-SA"/>
              </w:rPr>
            </w:pPr>
            <w:r w:rsidRPr="00100165">
              <w:rPr>
                <w:bCs/>
                <w:sz w:val="20"/>
                <w:szCs w:val="20"/>
                <w:lang w:eastAsia="ar-SA"/>
              </w:rPr>
              <w:t>г. Выборг, ул. Вокзальная, д.13</w:t>
            </w:r>
          </w:p>
          <w:p w14:paraId="7FDCA8FF" w14:textId="77777777" w:rsidR="00F764C0" w:rsidRPr="00100165" w:rsidRDefault="00F764C0">
            <w:pPr>
              <w:widowControl w:val="0"/>
              <w:suppressAutoHyphens/>
              <w:autoSpaceDE w:val="0"/>
              <w:autoSpaceDN w:val="0"/>
              <w:jc w:val="center"/>
              <w:rPr>
                <w:sz w:val="20"/>
                <w:szCs w:val="20"/>
                <w:lang w:eastAsia="ar-SA"/>
              </w:rPr>
            </w:pPr>
          </w:p>
        </w:tc>
        <w:tc>
          <w:tcPr>
            <w:tcW w:w="1041" w:type="pct"/>
            <w:vAlign w:val="center"/>
            <w:hideMark/>
          </w:tcPr>
          <w:p w14:paraId="4F4C365F"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39CEBE8B"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4B70A0C7" w14:textId="77777777" w:rsidR="00F764C0" w:rsidRPr="00100165" w:rsidRDefault="00F764C0">
            <w:pPr>
              <w:widowControl w:val="0"/>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3AD4DAAB"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12D5ACF0"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shd w:val="clear" w:color="auto" w:fill="FFFFFF"/>
              </w:rPr>
              <w:t>301-47-47</w:t>
            </w:r>
          </w:p>
        </w:tc>
      </w:tr>
      <w:tr w:rsidR="00F764C0" w:rsidRPr="00100165" w14:paraId="56A78C08" w14:textId="77777777" w:rsidTr="00F764C0">
        <w:trPr>
          <w:trHeight w:val="23"/>
        </w:trPr>
        <w:tc>
          <w:tcPr>
            <w:tcW w:w="0" w:type="auto"/>
            <w:vMerge/>
            <w:vAlign w:val="center"/>
            <w:hideMark/>
          </w:tcPr>
          <w:p w14:paraId="13AA8F9B" w14:textId="77777777" w:rsidR="00F764C0" w:rsidRPr="00100165" w:rsidRDefault="00F764C0">
            <w:pPr>
              <w:jc w:val="left"/>
              <w:rPr>
                <w:sz w:val="20"/>
                <w:szCs w:val="20"/>
                <w:lang w:eastAsia="ar-SA"/>
              </w:rPr>
            </w:pPr>
          </w:p>
        </w:tc>
        <w:tc>
          <w:tcPr>
            <w:tcW w:w="1112" w:type="pct"/>
            <w:vAlign w:val="center"/>
          </w:tcPr>
          <w:p w14:paraId="1153DA0B" w14:textId="77777777" w:rsidR="00F764C0" w:rsidRPr="00100165" w:rsidRDefault="00F764C0">
            <w:pPr>
              <w:suppressAutoHyphens/>
              <w:jc w:val="center"/>
              <w:rPr>
                <w:sz w:val="20"/>
                <w:szCs w:val="20"/>
              </w:rPr>
            </w:pPr>
            <w:r w:rsidRPr="00100165">
              <w:rPr>
                <w:sz w:val="20"/>
                <w:szCs w:val="20"/>
              </w:rPr>
              <w:t>Филиал ГБУ ЛО «МФЦ» «Выборгский» - отдел «Рощино»</w:t>
            </w:r>
          </w:p>
          <w:p w14:paraId="58E09C54" w14:textId="77777777" w:rsidR="00F764C0" w:rsidRPr="00100165" w:rsidRDefault="00F764C0">
            <w:pPr>
              <w:widowControl w:val="0"/>
              <w:suppressAutoHyphens/>
              <w:autoSpaceDE w:val="0"/>
              <w:autoSpaceDN w:val="0"/>
              <w:jc w:val="center"/>
              <w:rPr>
                <w:bCs/>
                <w:sz w:val="20"/>
                <w:szCs w:val="20"/>
                <w:lang w:eastAsia="ar-SA"/>
              </w:rPr>
            </w:pPr>
          </w:p>
        </w:tc>
        <w:tc>
          <w:tcPr>
            <w:tcW w:w="1804" w:type="pct"/>
            <w:vAlign w:val="center"/>
            <w:hideMark/>
          </w:tcPr>
          <w:p w14:paraId="3BDA3588" w14:textId="77777777" w:rsidR="00F764C0" w:rsidRPr="00100165" w:rsidRDefault="00F764C0">
            <w:pPr>
              <w:suppressAutoHyphens/>
              <w:jc w:val="center"/>
              <w:rPr>
                <w:sz w:val="20"/>
                <w:szCs w:val="20"/>
              </w:rPr>
            </w:pPr>
            <w:r w:rsidRPr="00100165">
              <w:rPr>
                <w:sz w:val="20"/>
                <w:szCs w:val="20"/>
              </w:rPr>
              <w:t>188681, Россия, Ленинградская область, Выборгский район,</w:t>
            </w:r>
          </w:p>
          <w:p w14:paraId="3D447547"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rPr>
              <w:t xml:space="preserve"> п. Рощино, ул. Советская, д.8</w:t>
            </w:r>
          </w:p>
        </w:tc>
        <w:tc>
          <w:tcPr>
            <w:tcW w:w="1041" w:type="pct"/>
            <w:vAlign w:val="center"/>
            <w:hideMark/>
          </w:tcPr>
          <w:p w14:paraId="0653FA97"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5EC12581"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32C8BDF9" w14:textId="77777777" w:rsidR="00F764C0" w:rsidRPr="00100165" w:rsidRDefault="00F764C0">
            <w:pPr>
              <w:widowControl w:val="0"/>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5A2CD9D0"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05ACF109"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46C0041E" w14:textId="77777777" w:rsidTr="00F764C0">
        <w:trPr>
          <w:trHeight w:val="23"/>
        </w:trPr>
        <w:tc>
          <w:tcPr>
            <w:tcW w:w="0" w:type="auto"/>
            <w:vMerge/>
            <w:vAlign w:val="center"/>
            <w:hideMark/>
          </w:tcPr>
          <w:p w14:paraId="74B3FDB9" w14:textId="77777777" w:rsidR="00F764C0" w:rsidRPr="00100165" w:rsidRDefault="00F764C0">
            <w:pPr>
              <w:jc w:val="left"/>
              <w:rPr>
                <w:sz w:val="20"/>
                <w:szCs w:val="20"/>
                <w:lang w:eastAsia="ar-SA"/>
              </w:rPr>
            </w:pPr>
          </w:p>
        </w:tc>
        <w:tc>
          <w:tcPr>
            <w:tcW w:w="1112" w:type="pct"/>
            <w:vAlign w:val="center"/>
            <w:hideMark/>
          </w:tcPr>
          <w:p w14:paraId="381994D9"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«Светогорский»</w:t>
            </w:r>
          </w:p>
        </w:tc>
        <w:tc>
          <w:tcPr>
            <w:tcW w:w="1804" w:type="pct"/>
            <w:vAlign w:val="center"/>
            <w:hideMark/>
          </w:tcPr>
          <w:p w14:paraId="48701F60" w14:textId="77777777" w:rsidR="00F764C0" w:rsidRPr="00100165" w:rsidRDefault="00F764C0">
            <w:pPr>
              <w:widowControl w:val="0"/>
              <w:autoSpaceDE w:val="0"/>
              <w:autoSpaceDN w:val="0"/>
              <w:jc w:val="center"/>
              <w:rPr>
                <w:sz w:val="20"/>
                <w:szCs w:val="20"/>
              </w:rPr>
            </w:pPr>
            <w:r w:rsidRPr="00100165">
              <w:rPr>
                <w:sz w:val="20"/>
                <w:szCs w:val="20"/>
              </w:rPr>
              <w:t>188992, Ленинградская область, г. Светогорск, ул. Красноармейская д.3</w:t>
            </w:r>
          </w:p>
        </w:tc>
        <w:tc>
          <w:tcPr>
            <w:tcW w:w="1041" w:type="pct"/>
            <w:vAlign w:val="center"/>
            <w:hideMark/>
          </w:tcPr>
          <w:p w14:paraId="107077DA"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45B28EBB"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6E1A8009" w14:textId="77777777" w:rsidR="00F764C0" w:rsidRPr="00100165" w:rsidRDefault="00F764C0">
            <w:pPr>
              <w:widowControl w:val="0"/>
              <w:suppressAutoHyphens/>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09AECCE3"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11F6DE6F" w14:textId="77777777" w:rsidR="00F764C0" w:rsidRPr="00100165" w:rsidRDefault="00F764C0">
            <w:pPr>
              <w:widowControl w:val="0"/>
              <w:suppressAutoHyphens/>
              <w:autoSpaceDE w:val="0"/>
              <w:autoSpaceDN w:val="0"/>
              <w:jc w:val="center"/>
              <w:rPr>
                <w:sz w:val="20"/>
                <w:szCs w:val="20"/>
                <w:shd w:val="clear" w:color="auto" w:fill="FFFFFF"/>
              </w:rPr>
            </w:pPr>
            <w:r w:rsidRPr="00100165">
              <w:rPr>
                <w:sz w:val="20"/>
                <w:szCs w:val="20"/>
                <w:shd w:val="clear" w:color="auto" w:fill="FFFFFF"/>
              </w:rPr>
              <w:t>301-47-47</w:t>
            </w:r>
          </w:p>
        </w:tc>
      </w:tr>
      <w:tr w:rsidR="00F764C0" w:rsidRPr="00100165" w14:paraId="4EF283B2" w14:textId="77777777" w:rsidTr="00F764C0">
        <w:trPr>
          <w:trHeight w:val="23"/>
        </w:trPr>
        <w:tc>
          <w:tcPr>
            <w:tcW w:w="5000" w:type="pct"/>
            <w:gridSpan w:val="5"/>
            <w:vAlign w:val="center"/>
            <w:hideMark/>
          </w:tcPr>
          <w:p w14:paraId="4F6ACACA"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sz w:val="20"/>
                <w:szCs w:val="20"/>
                <w:shd w:val="clear" w:color="auto" w:fill="FFFFFF"/>
              </w:rPr>
              <w:t>Предоставление услуг в Гатчинском районе Ленинградской области</w:t>
            </w:r>
          </w:p>
        </w:tc>
      </w:tr>
      <w:tr w:rsidR="00F764C0" w:rsidRPr="00100165" w14:paraId="143AA88C" w14:textId="77777777" w:rsidTr="00F764C0">
        <w:trPr>
          <w:trHeight w:val="23"/>
        </w:trPr>
        <w:tc>
          <w:tcPr>
            <w:tcW w:w="347" w:type="pct"/>
            <w:vAlign w:val="center"/>
            <w:hideMark/>
          </w:tcPr>
          <w:p w14:paraId="48B3151C"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6</w:t>
            </w:r>
          </w:p>
        </w:tc>
        <w:tc>
          <w:tcPr>
            <w:tcW w:w="1112" w:type="pct"/>
            <w:vAlign w:val="center"/>
            <w:hideMark/>
          </w:tcPr>
          <w:p w14:paraId="193DBE06"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«Гатчинский»</w:t>
            </w:r>
          </w:p>
        </w:tc>
        <w:tc>
          <w:tcPr>
            <w:tcW w:w="1804" w:type="pct"/>
            <w:vAlign w:val="center"/>
            <w:hideMark/>
          </w:tcPr>
          <w:p w14:paraId="70AFA067" w14:textId="77777777" w:rsidR="00F764C0" w:rsidRPr="00100165" w:rsidRDefault="00F764C0">
            <w:pPr>
              <w:widowControl w:val="0"/>
              <w:autoSpaceDE w:val="0"/>
              <w:autoSpaceDN w:val="0"/>
              <w:jc w:val="center"/>
              <w:rPr>
                <w:sz w:val="20"/>
                <w:szCs w:val="20"/>
              </w:rPr>
            </w:pPr>
            <w:r w:rsidRPr="00100165">
              <w:rPr>
                <w:sz w:val="20"/>
                <w:szCs w:val="20"/>
              </w:rPr>
              <w:t xml:space="preserve">188300, Россия, Ленинградская область, Гатчинский район, </w:t>
            </w:r>
            <w:r w:rsidRPr="00100165">
              <w:rPr>
                <w:sz w:val="20"/>
                <w:szCs w:val="20"/>
              </w:rPr>
              <w:br/>
              <w:t xml:space="preserve">г. Гатчина, Пушкинское шоссе, </w:t>
            </w:r>
            <w:r w:rsidRPr="00100165">
              <w:rPr>
                <w:sz w:val="20"/>
                <w:szCs w:val="20"/>
              </w:rPr>
              <w:br/>
              <w:t>д. 15 А</w:t>
            </w:r>
          </w:p>
        </w:tc>
        <w:tc>
          <w:tcPr>
            <w:tcW w:w="1041" w:type="pct"/>
            <w:vAlign w:val="center"/>
            <w:hideMark/>
          </w:tcPr>
          <w:p w14:paraId="1CA9806A"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rPr>
              <w:t xml:space="preserve">Понедельник - пятница с 9.00 до 18.00. Суббота – с 09.00 до 14.00. </w:t>
            </w:r>
            <w:r w:rsidRPr="00100165">
              <w:rPr>
                <w:bCs/>
                <w:sz w:val="20"/>
                <w:szCs w:val="20"/>
              </w:rPr>
              <w:lastRenderedPageBreak/>
              <w:t>Воскресенье - выходной</w:t>
            </w:r>
          </w:p>
        </w:tc>
        <w:tc>
          <w:tcPr>
            <w:tcW w:w="695" w:type="pct"/>
            <w:vAlign w:val="center"/>
            <w:hideMark/>
          </w:tcPr>
          <w:p w14:paraId="2DB012B0"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lastRenderedPageBreak/>
              <w:t xml:space="preserve">8 (800) </w:t>
            </w:r>
          </w:p>
          <w:p w14:paraId="56C9BBE8" w14:textId="77777777" w:rsidR="00F764C0" w:rsidRPr="00100165" w:rsidRDefault="00F764C0">
            <w:pPr>
              <w:widowControl w:val="0"/>
              <w:suppressAutoHyphens/>
              <w:autoSpaceDE w:val="0"/>
              <w:autoSpaceDN w:val="0"/>
              <w:jc w:val="center"/>
              <w:rPr>
                <w:sz w:val="20"/>
                <w:szCs w:val="20"/>
                <w:shd w:val="clear" w:color="auto" w:fill="FFFFFF"/>
              </w:rPr>
            </w:pPr>
            <w:r w:rsidRPr="00100165">
              <w:rPr>
                <w:sz w:val="20"/>
                <w:szCs w:val="20"/>
                <w:shd w:val="clear" w:color="auto" w:fill="FFFFFF"/>
              </w:rPr>
              <w:t>301-47-47</w:t>
            </w:r>
          </w:p>
        </w:tc>
      </w:tr>
      <w:tr w:rsidR="00F764C0" w:rsidRPr="00100165" w14:paraId="7FC9A131" w14:textId="77777777" w:rsidTr="00F764C0">
        <w:trPr>
          <w:trHeight w:val="23"/>
        </w:trPr>
        <w:tc>
          <w:tcPr>
            <w:tcW w:w="5000" w:type="pct"/>
            <w:gridSpan w:val="5"/>
            <w:vAlign w:val="center"/>
            <w:hideMark/>
          </w:tcPr>
          <w:p w14:paraId="2960C09A" w14:textId="77777777" w:rsidR="00F764C0" w:rsidRPr="00100165" w:rsidRDefault="00F764C0">
            <w:pPr>
              <w:widowControl w:val="0"/>
              <w:suppressAutoHyphens/>
              <w:autoSpaceDE w:val="0"/>
              <w:autoSpaceDN w:val="0"/>
              <w:jc w:val="center"/>
              <w:rPr>
                <w:b/>
                <w:sz w:val="20"/>
                <w:szCs w:val="20"/>
                <w:lang w:eastAsia="ar-SA"/>
              </w:rPr>
            </w:pPr>
            <w:r w:rsidRPr="00100165">
              <w:rPr>
                <w:b/>
                <w:bCs/>
                <w:sz w:val="20"/>
                <w:szCs w:val="20"/>
                <w:lang w:eastAsia="ar-SA"/>
              </w:rPr>
              <w:t xml:space="preserve">Предоставление услуг в </w:t>
            </w:r>
            <w:r w:rsidRPr="00100165">
              <w:rPr>
                <w:b/>
                <w:sz w:val="20"/>
                <w:szCs w:val="20"/>
                <w:lang w:eastAsia="ar-SA"/>
              </w:rPr>
              <w:t xml:space="preserve">Кингисеппском районе </w:t>
            </w:r>
            <w:r w:rsidRPr="00100165">
              <w:rPr>
                <w:b/>
                <w:bCs/>
                <w:sz w:val="20"/>
                <w:szCs w:val="20"/>
                <w:lang w:eastAsia="ar-SA"/>
              </w:rPr>
              <w:t>Ленинградской области</w:t>
            </w:r>
          </w:p>
        </w:tc>
      </w:tr>
      <w:tr w:rsidR="00F764C0" w:rsidRPr="00100165" w14:paraId="0BA92194" w14:textId="77777777" w:rsidTr="00F764C0">
        <w:trPr>
          <w:trHeight w:val="23"/>
        </w:trPr>
        <w:tc>
          <w:tcPr>
            <w:tcW w:w="347" w:type="pct"/>
            <w:vAlign w:val="center"/>
            <w:hideMark/>
          </w:tcPr>
          <w:p w14:paraId="7539DF6A"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7</w:t>
            </w:r>
          </w:p>
        </w:tc>
        <w:tc>
          <w:tcPr>
            <w:tcW w:w="1112" w:type="pct"/>
            <w:vAlign w:val="center"/>
          </w:tcPr>
          <w:p w14:paraId="483CE735" w14:textId="77777777" w:rsidR="00F764C0" w:rsidRPr="00100165" w:rsidRDefault="00F764C0">
            <w:pPr>
              <w:suppressAutoHyphens/>
              <w:jc w:val="center"/>
              <w:rPr>
                <w:sz w:val="20"/>
                <w:szCs w:val="20"/>
              </w:rPr>
            </w:pPr>
            <w:r w:rsidRPr="00100165">
              <w:rPr>
                <w:sz w:val="20"/>
                <w:szCs w:val="20"/>
              </w:rPr>
              <w:t>Филиал ГБУ ЛО «МФЦ» «Кингисеппский»</w:t>
            </w:r>
          </w:p>
          <w:p w14:paraId="637EC647" w14:textId="77777777" w:rsidR="00F764C0" w:rsidRPr="00100165" w:rsidRDefault="00F764C0">
            <w:pPr>
              <w:widowControl w:val="0"/>
              <w:suppressAutoHyphens/>
              <w:autoSpaceDE w:val="0"/>
              <w:autoSpaceDN w:val="0"/>
              <w:jc w:val="center"/>
              <w:rPr>
                <w:sz w:val="20"/>
                <w:szCs w:val="20"/>
              </w:rPr>
            </w:pPr>
          </w:p>
        </w:tc>
        <w:tc>
          <w:tcPr>
            <w:tcW w:w="1804" w:type="pct"/>
            <w:vAlign w:val="center"/>
            <w:hideMark/>
          </w:tcPr>
          <w:p w14:paraId="11896C76" w14:textId="77777777" w:rsidR="00F764C0" w:rsidRPr="00100165" w:rsidRDefault="00F764C0">
            <w:pPr>
              <w:jc w:val="center"/>
              <w:rPr>
                <w:sz w:val="20"/>
                <w:szCs w:val="20"/>
              </w:rPr>
            </w:pPr>
            <w:r w:rsidRPr="00100165">
              <w:rPr>
                <w:sz w:val="20"/>
                <w:szCs w:val="20"/>
              </w:rPr>
              <w:t>188480, Россия, Ленинградская область, Кингисеппский район,  г. Кингисепп,</w:t>
            </w:r>
          </w:p>
          <w:p w14:paraId="60129619" w14:textId="77777777" w:rsidR="00F764C0" w:rsidRPr="00100165" w:rsidRDefault="00F764C0">
            <w:pPr>
              <w:widowControl w:val="0"/>
              <w:suppressAutoHyphens/>
              <w:autoSpaceDE w:val="0"/>
              <w:autoSpaceDN w:val="0"/>
              <w:jc w:val="center"/>
              <w:rPr>
                <w:sz w:val="20"/>
                <w:szCs w:val="20"/>
              </w:rPr>
            </w:pPr>
            <w:r w:rsidRPr="00100165">
              <w:rPr>
                <w:sz w:val="20"/>
                <w:szCs w:val="20"/>
              </w:rPr>
              <w:t>ул. Фабричная, д. 14</w:t>
            </w:r>
          </w:p>
        </w:tc>
        <w:tc>
          <w:tcPr>
            <w:tcW w:w="1041" w:type="pct"/>
            <w:vAlign w:val="center"/>
            <w:hideMark/>
          </w:tcPr>
          <w:p w14:paraId="441535DE"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7CC057FE" w14:textId="77777777" w:rsidR="00F764C0" w:rsidRPr="00100165" w:rsidRDefault="00F764C0">
            <w:pPr>
              <w:suppressAutoHyphens/>
              <w:jc w:val="center"/>
              <w:rPr>
                <w:bCs/>
                <w:sz w:val="20"/>
                <w:szCs w:val="20"/>
                <w:lang w:eastAsia="ar-SA"/>
              </w:rPr>
            </w:pPr>
            <w:r w:rsidRPr="00100165">
              <w:rPr>
                <w:bCs/>
                <w:sz w:val="20"/>
                <w:szCs w:val="20"/>
              </w:rPr>
              <w:t>ежедневно,</w:t>
            </w:r>
          </w:p>
          <w:p w14:paraId="79FC9D03" w14:textId="77777777" w:rsidR="00F764C0" w:rsidRPr="00100165" w:rsidRDefault="00F764C0">
            <w:pPr>
              <w:widowControl w:val="0"/>
              <w:suppressAutoHyphens/>
              <w:autoSpaceDE w:val="0"/>
              <w:autoSpaceDN w:val="0"/>
              <w:jc w:val="center"/>
              <w:rPr>
                <w:sz w:val="20"/>
                <w:szCs w:val="20"/>
                <w:u w:val="single"/>
              </w:rPr>
            </w:pPr>
            <w:r w:rsidRPr="00100165">
              <w:rPr>
                <w:bCs/>
                <w:sz w:val="20"/>
                <w:szCs w:val="20"/>
                <w:lang w:eastAsia="ar-SA"/>
              </w:rPr>
              <w:t>без перерыва</w:t>
            </w:r>
          </w:p>
        </w:tc>
        <w:tc>
          <w:tcPr>
            <w:tcW w:w="695" w:type="pct"/>
            <w:vAlign w:val="center"/>
            <w:hideMark/>
          </w:tcPr>
          <w:p w14:paraId="6B207219"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56C62C95"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4ADC44D7" w14:textId="77777777" w:rsidTr="00F764C0">
        <w:trPr>
          <w:trHeight w:val="23"/>
        </w:trPr>
        <w:tc>
          <w:tcPr>
            <w:tcW w:w="5000" w:type="pct"/>
            <w:gridSpan w:val="5"/>
            <w:vAlign w:val="center"/>
            <w:hideMark/>
          </w:tcPr>
          <w:p w14:paraId="7279EF3F"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sz w:val="20"/>
                <w:szCs w:val="20"/>
                <w:shd w:val="clear" w:color="auto" w:fill="FFFFFF"/>
              </w:rPr>
              <w:t>Предоставление услуг в Киришском районе Ленинградской области</w:t>
            </w:r>
          </w:p>
        </w:tc>
      </w:tr>
      <w:tr w:rsidR="00F764C0" w:rsidRPr="00100165" w14:paraId="1B365DAE" w14:textId="77777777" w:rsidTr="00F764C0">
        <w:trPr>
          <w:trHeight w:val="23"/>
        </w:trPr>
        <w:tc>
          <w:tcPr>
            <w:tcW w:w="347" w:type="pct"/>
            <w:vAlign w:val="center"/>
            <w:hideMark/>
          </w:tcPr>
          <w:p w14:paraId="7F49B6CE"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8</w:t>
            </w:r>
          </w:p>
        </w:tc>
        <w:tc>
          <w:tcPr>
            <w:tcW w:w="1112" w:type="pct"/>
            <w:vAlign w:val="center"/>
            <w:hideMark/>
          </w:tcPr>
          <w:p w14:paraId="49F700B6"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«Киришский»</w:t>
            </w:r>
          </w:p>
        </w:tc>
        <w:tc>
          <w:tcPr>
            <w:tcW w:w="1804" w:type="pct"/>
            <w:vAlign w:val="center"/>
            <w:hideMark/>
          </w:tcPr>
          <w:p w14:paraId="23E313F8" w14:textId="77777777" w:rsidR="00F764C0" w:rsidRPr="00100165" w:rsidRDefault="00F764C0">
            <w:pPr>
              <w:widowControl w:val="0"/>
              <w:suppressAutoHyphens/>
              <w:autoSpaceDE w:val="0"/>
              <w:autoSpaceDN w:val="0"/>
              <w:jc w:val="center"/>
              <w:rPr>
                <w:sz w:val="20"/>
                <w:szCs w:val="20"/>
              </w:rPr>
            </w:pPr>
            <w:r w:rsidRPr="00100165">
              <w:rPr>
                <w:sz w:val="20"/>
                <w:szCs w:val="20"/>
              </w:rPr>
              <w:t xml:space="preserve">187110, Россия, Ленинградская область, Киришский район, г. Кириши, пр. Героев, </w:t>
            </w:r>
            <w:r w:rsidRPr="00100165">
              <w:rPr>
                <w:sz w:val="20"/>
                <w:szCs w:val="20"/>
              </w:rPr>
              <w:br/>
              <w:t>д. 34А.</w:t>
            </w:r>
          </w:p>
        </w:tc>
        <w:tc>
          <w:tcPr>
            <w:tcW w:w="1041" w:type="pct"/>
            <w:vAlign w:val="center"/>
            <w:hideMark/>
          </w:tcPr>
          <w:p w14:paraId="5981E05E"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rPr>
              <w:t>Понедельник - пятница с 9.00 до 18.00. Суббота – с 09.00 до 14.00. Воскресенье - выходной</w:t>
            </w:r>
          </w:p>
        </w:tc>
        <w:tc>
          <w:tcPr>
            <w:tcW w:w="695" w:type="pct"/>
            <w:vAlign w:val="center"/>
            <w:hideMark/>
          </w:tcPr>
          <w:p w14:paraId="668956BB"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3DD122F1" w14:textId="77777777" w:rsidR="00F764C0" w:rsidRPr="00100165" w:rsidRDefault="00F764C0">
            <w:pPr>
              <w:widowControl w:val="0"/>
              <w:suppressAutoHyphens/>
              <w:autoSpaceDE w:val="0"/>
              <w:autoSpaceDN w:val="0"/>
              <w:jc w:val="center"/>
              <w:rPr>
                <w:sz w:val="20"/>
                <w:szCs w:val="20"/>
                <w:shd w:val="clear" w:color="auto" w:fill="FFFFFF"/>
              </w:rPr>
            </w:pPr>
            <w:r w:rsidRPr="00100165">
              <w:rPr>
                <w:sz w:val="20"/>
                <w:szCs w:val="20"/>
                <w:shd w:val="clear" w:color="auto" w:fill="FFFFFF"/>
              </w:rPr>
              <w:t>301-47-47</w:t>
            </w:r>
          </w:p>
        </w:tc>
      </w:tr>
      <w:tr w:rsidR="00F764C0" w:rsidRPr="00100165" w14:paraId="20491E76" w14:textId="77777777" w:rsidTr="00F764C0">
        <w:trPr>
          <w:trHeight w:val="23"/>
        </w:trPr>
        <w:tc>
          <w:tcPr>
            <w:tcW w:w="5000" w:type="pct"/>
            <w:gridSpan w:val="5"/>
            <w:vAlign w:val="center"/>
            <w:hideMark/>
          </w:tcPr>
          <w:p w14:paraId="0FB4A5CB" w14:textId="77777777" w:rsidR="00F764C0" w:rsidRPr="00100165" w:rsidRDefault="00F764C0">
            <w:pPr>
              <w:widowControl w:val="0"/>
              <w:suppressAutoHyphens/>
              <w:autoSpaceDE w:val="0"/>
              <w:autoSpaceDN w:val="0"/>
              <w:jc w:val="center"/>
              <w:rPr>
                <w:b/>
                <w:bCs/>
                <w:sz w:val="20"/>
                <w:szCs w:val="20"/>
                <w:lang w:eastAsia="ar-SA"/>
              </w:rPr>
            </w:pPr>
            <w:r w:rsidRPr="00100165">
              <w:rPr>
                <w:b/>
                <w:bCs/>
                <w:sz w:val="20"/>
                <w:szCs w:val="20"/>
                <w:lang w:eastAsia="ar-SA"/>
              </w:rPr>
              <w:t xml:space="preserve">Предоставление услуг в </w:t>
            </w:r>
            <w:r w:rsidRPr="00100165">
              <w:rPr>
                <w:b/>
                <w:sz w:val="20"/>
                <w:szCs w:val="20"/>
                <w:lang w:eastAsia="ar-SA"/>
              </w:rPr>
              <w:t xml:space="preserve">Кировском районе </w:t>
            </w:r>
            <w:r w:rsidRPr="00100165">
              <w:rPr>
                <w:b/>
                <w:bCs/>
                <w:sz w:val="20"/>
                <w:szCs w:val="20"/>
                <w:lang w:eastAsia="ar-SA"/>
              </w:rPr>
              <w:t>Ленинградской области</w:t>
            </w:r>
          </w:p>
        </w:tc>
      </w:tr>
      <w:tr w:rsidR="00F764C0" w:rsidRPr="00100165" w14:paraId="01719DDD" w14:textId="77777777" w:rsidTr="00F764C0">
        <w:trPr>
          <w:trHeight w:val="23"/>
        </w:trPr>
        <w:tc>
          <w:tcPr>
            <w:tcW w:w="347" w:type="pct"/>
            <w:vAlign w:val="center"/>
            <w:hideMark/>
          </w:tcPr>
          <w:p w14:paraId="302253CF"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9</w:t>
            </w:r>
          </w:p>
        </w:tc>
        <w:tc>
          <w:tcPr>
            <w:tcW w:w="1112" w:type="pct"/>
            <w:vAlign w:val="center"/>
          </w:tcPr>
          <w:p w14:paraId="2FF5F5DB" w14:textId="77777777" w:rsidR="00F764C0" w:rsidRPr="00100165" w:rsidRDefault="00F764C0">
            <w:pPr>
              <w:suppressAutoHyphens/>
              <w:jc w:val="center"/>
              <w:rPr>
                <w:sz w:val="20"/>
                <w:szCs w:val="20"/>
              </w:rPr>
            </w:pPr>
            <w:r w:rsidRPr="00100165">
              <w:rPr>
                <w:sz w:val="20"/>
                <w:szCs w:val="20"/>
              </w:rPr>
              <w:t>Филиал ГБУ ЛО «МФЦ» «Кировский»</w:t>
            </w:r>
          </w:p>
          <w:p w14:paraId="09E59B3E" w14:textId="77777777" w:rsidR="00F764C0" w:rsidRPr="00100165" w:rsidRDefault="00F764C0">
            <w:pPr>
              <w:widowControl w:val="0"/>
              <w:suppressAutoHyphens/>
              <w:autoSpaceDE w:val="0"/>
              <w:autoSpaceDN w:val="0"/>
              <w:jc w:val="center"/>
              <w:rPr>
                <w:sz w:val="20"/>
                <w:szCs w:val="20"/>
              </w:rPr>
            </w:pPr>
          </w:p>
        </w:tc>
        <w:tc>
          <w:tcPr>
            <w:tcW w:w="1804" w:type="pct"/>
            <w:vAlign w:val="center"/>
            <w:hideMark/>
          </w:tcPr>
          <w:p w14:paraId="48815458" w14:textId="77777777" w:rsidR="00F764C0" w:rsidRPr="00100165" w:rsidRDefault="00F764C0">
            <w:pPr>
              <w:widowControl w:val="0"/>
              <w:suppressAutoHyphens/>
              <w:autoSpaceDE w:val="0"/>
              <w:autoSpaceDN w:val="0"/>
              <w:jc w:val="center"/>
              <w:rPr>
                <w:sz w:val="20"/>
                <w:szCs w:val="20"/>
              </w:rPr>
            </w:pPr>
            <w:r w:rsidRPr="00100165">
              <w:rPr>
                <w:sz w:val="20"/>
                <w:szCs w:val="20"/>
              </w:rPr>
              <w:t>187340, Россия, Ленинградская область, Кировск, Новая улица, 1</w:t>
            </w:r>
          </w:p>
        </w:tc>
        <w:tc>
          <w:tcPr>
            <w:tcW w:w="1041" w:type="pct"/>
            <w:vAlign w:val="center"/>
            <w:hideMark/>
          </w:tcPr>
          <w:p w14:paraId="248D7E00"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Понедельник-пятница с 9.00 до 18.00  час.,</w:t>
            </w:r>
            <w:r w:rsidRPr="00100165">
              <w:rPr>
                <w:bCs/>
                <w:sz w:val="20"/>
                <w:szCs w:val="20"/>
                <w:lang w:eastAsia="ar-SA"/>
              </w:rPr>
              <w:br/>
              <w:t>суббота с 9.00 до 14.00 час. Воскресенье - выходной</w:t>
            </w:r>
          </w:p>
        </w:tc>
        <w:tc>
          <w:tcPr>
            <w:tcW w:w="695" w:type="pct"/>
            <w:vAlign w:val="center"/>
            <w:hideMark/>
          </w:tcPr>
          <w:p w14:paraId="63278B28"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7F127078"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6DF7FC40" w14:textId="77777777" w:rsidTr="00F764C0">
        <w:trPr>
          <w:trHeight w:val="23"/>
        </w:trPr>
        <w:tc>
          <w:tcPr>
            <w:tcW w:w="5000" w:type="pct"/>
            <w:gridSpan w:val="5"/>
            <w:vAlign w:val="center"/>
            <w:hideMark/>
          </w:tcPr>
          <w:p w14:paraId="7EC1DAE8" w14:textId="77777777" w:rsidR="00F764C0" w:rsidRPr="00100165" w:rsidRDefault="00F764C0">
            <w:pPr>
              <w:widowControl w:val="0"/>
              <w:suppressAutoHyphens/>
              <w:autoSpaceDE w:val="0"/>
              <w:autoSpaceDN w:val="0"/>
              <w:jc w:val="center"/>
              <w:rPr>
                <w:b/>
                <w:sz w:val="20"/>
                <w:szCs w:val="20"/>
                <w:lang w:eastAsia="ar-SA"/>
              </w:rPr>
            </w:pPr>
            <w:r w:rsidRPr="00100165">
              <w:rPr>
                <w:b/>
                <w:bCs/>
                <w:sz w:val="20"/>
                <w:szCs w:val="20"/>
                <w:lang w:eastAsia="ar-SA"/>
              </w:rPr>
              <w:t xml:space="preserve">Предоставление услуг в </w:t>
            </w:r>
            <w:r w:rsidRPr="00100165">
              <w:rPr>
                <w:b/>
                <w:sz w:val="20"/>
                <w:szCs w:val="20"/>
                <w:lang w:eastAsia="ar-SA"/>
              </w:rPr>
              <w:t xml:space="preserve">Лодейнопольском районе </w:t>
            </w:r>
            <w:r w:rsidRPr="00100165">
              <w:rPr>
                <w:b/>
                <w:bCs/>
                <w:sz w:val="20"/>
                <w:szCs w:val="20"/>
                <w:lang w:eastAsia="ar-SA"/>
              </w:rPr>
              <w:t>Ленинградской области</w:t>
            </w:r>
          </w:p>
        </w:tc>
      </w:tr>
      <w:tr w:rsidR="00F764C0" w:rsidRPr="00100165" w14:paraId="5F89A8A4" w14:textId="77777777" w:rsidTr="00F764C0">
        <w:trPr>
          <w:trHeight w:val="23"/>
        </w:trPr>
        <w:tc>
          <w:tcPr>
            <w:tcW w:w="347" w:type="pct"/>
            <w:vAlign w:val="center"/>
            <w:hideMark/>
          </w:tcPr>
          <w:p w14:paraId="5D95264C"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10</w:t>
            </w:r>
          </w:p>
        </w:tc>
        <w:tc>
          <w:tcPr>
            <w:tcW w:w="1112" w:type="pct"/>
            <w:vAlign w:val="center"/>
            <w:hideMark/>
          </w:tcPr>
          <w:p w14:paraId="3DEB25F9"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w:t>
            </w:r>
          </w:p>
          <w:p w14:paraId="011C9EAC"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«Лодейнопольский»</w:t>
            </w:r>
          </w:p>
        </w:tc>
        <w:tc>
          <w:tcPr>
            <w:tcW w:w="1804" w:type="pct"/>
            <w:vAlign w:val="center"/>
            <w:hideMark/>
          </w:tcPr>
          <w:p w14:paraId="41FFDE76" w14:textId="77777777" w:rsidR="00F764C0" w:rsidRPr="00100165" w:rsidRDefault="00F764C0">
            <w:pPr>
              <w:suppressAutoHyphens/>
              <w:jc w:val="center"/>
              <w:rPr>
                <w:bCs/>
                <w:sz w:val="20"/>
                <w:szCs w:val="20"/>
                <w:lang w:eastAsia="ar-SA"/>
              </w:rPr>
            </w:pPr>
            <w:r w:rsidRPr="00100165">
              <w:rPr>
                <w:bCs/>
                <w:sz w:val="20"/>
                <w:szCs w:val="20"/>
                <w:lang w:eastAsia="ar-SA"/>
              </w:rPr>
              <w:t>187700, Россия,</w:t>
            </w:r>
          </w:p>
          <w:p w14:paraId="100634A1" w14:textId="77777777" w:rsidR="00F764C0" w:rsidRPr="00100165" w:rsidRDefault="00F764C0">
            <w:pPr>
              <w:widowControl w:val="0"/>
              <w:autoSpaceDE w:val="0"/>
              <w:autoSpaceDN w:val="0"/>
              <w:jc w:val="center"/>
              <w:rPr>
                <w:sz w:val="20"/>
                <w:szCs w:val="20"/>
              </w:rPr>
            </w:pPr>
            <w:r w:rsidRPr="00100165">
              <w:rPr>
                <w:bCs/>
                <w:sz w:val="20"/>
                <w:szCs w:val="20"/>
                <w:lang w:eastAsia="ar-SA"/>
              </w:rPr>
              <w:t>Ленинградская область, Лодейнопольский район, г.Лодейное Поле, ул. Карла Маркса, д. 36 лит. Б</w:t>
            </w:r>
          </w:p>
        </w:tc>
        <w:tc>
          <w:tcPr>
            <w:tcW w:w="1041" w:type="pct"/>
            <w:vAlign w:val="center"/>
            <w:hideMark/>
          </w:tcPr>
          <w:p w14:paraId="591DC8AC"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Понедельник – пятница с 9.00 до 21.00, суббота с 9.00 до 20.00, воскресенье - выходной</w:t>
            </w:r>
          </w:p>
        </w:tc>
        <w:tc>
          <w:tcPr>
            <w:tcW w:w="695" w:type="pct"/>
            <w:vAlign w:val="center"/>
            <w:hideMark/>
          </w:tcPr>
          <w:p w14:paraId="66A85390"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629A966C"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02EEF0D0" w14:textId="77777777" w:rsidTr="00F764C0">
        <w:trPr>
          <w:trHeight w:val="23"/>
        </w:trPr>
        <w:tc>
          <w:tcPr>
            <w:tcW w:w="5000" w:type="pct"/>
            <w:gridSpan w:val="5"/>
            <w:vAlign w:val="center"/>
            <w:hideMark/>
          </w:tcPr>
          <w:p w14:paraId="3F177BA3" w14:textId="77777777" w:rsidR="00F764C0" w:rsidRPr="00100165" w:rsidRDefault="00F764C0">
            <w:pPr>
              <w:widowControl w:val="0"/>
              <w:suppressAutoHyphens/>
              <w:autoSpaceDE w:val="0"/>
              <w:autoSpaceDN w:val="0"/>
              <w:jc w:val="center"/>
              <w:rPr>
                <w:sz w:val="20"/>
                <w:szCs w:val="20"/>
                <w:shd w:val="clear" w:color="auto" w:fill="FFFFFF"/>
              </w:rPr>
            </w:pPr>
            <w:r w:rsidRPr="00100165">
              <w:rPr>
                <w:b/>
                <w:bCs/>
                <w:sz w:val="20"/>
                <w:szCs w:val="20"/>
                <w:shd w:val="clear" w:color="auto" w:fill="FFFFFF"/>
              </w:rPr>
              <w:t xml:space="preserve">Предоставление услуг в </w:t>
            </w:r>
            <w:r w:rsidRPr="00100165">
              <w:rPr>
                <w:b/>
                <w:sz w:val="20"/>
                <w:szCs w:val="20"/>
                <w:shd w:val="clear" w:color="auto" w:fill="FFFFFF"/>
              </w:rPr>
              <w:t xml:space="preserve">Ломоносовском  районе </w:t>
            </w:r>
            <w:r w:rsidRPr="00100165">
              <w:rPr>
                <w:b/>
                <w:bCs/>
                <w:sz w:val="20"/>
                <w:szCs w:val="20"/>
                <w:shd w:val="clear" w:color="auto" w:fill="FFFFFF"/>
              </w:rPr>
              <w:t>Ленинградской области</w:t>
            </w:r>
          </w:p>
        </w:tc>
      </w:tr>
      <w:tr w:rsidR="00F764C0" w:rsidRPr="00100165" w14:paraId="50E860E9" w14:textId="77777777" w:rsidTr="00F764C0">
        <w:trPr>
          <w:trHeight w:val="23"/>
        </w:trPr>
        <w:tc>
          <w:tcPr>
            <w:tcW w:w="347" w:type="pct"/>
            <w:vAlign w:val="center"/>
            <w:hideMark/>
          </w:tcPr>
          <w:p w14:paraId="239911D0"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11</w:t>
            </w:r>
          </w:p>
        </w:tc>
        <w:tc>
          <w:tcPr>
            <w:tcW w:w="1112" w:type="pct"/>
            <w:vAlign w:val="center"/>
            <w:hideMark/>
          </w:tcPr>
          <w:p w14:paraId="424D1F86"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w:t>
            </w:r>
          </w:p>
          <w:p w14:paraId="23BF22AF"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«Ломоносовский»</w:t>
            </w:r>
          </w:p>
        </w:tc>
        <w:tc>
          <w:tcPr>
            <w:tcW w:w="1804" w:type="pct"/>
            <w:vAlign w:val="center"/>
            <w:hideMark/>
          </w:tcPr>
          <w:p w14:paraId="76A26697" w14:textId="77777777" w:rsidR="00F764C0" w:rsidRPr="00100165" w:rsidRDefault="00F764C0">
            <w:pPr>
              <w:widowControl w:val="0"/>
              <w:autoSpaceDE w:val="0"/>
              <w:autoSpaceDN w:val="0"/>
              <w:jc w:val="center"/>
              <w:rPr>
                <w:sz w:val="20"/>
                <w:szCs w:val="20"/>
              </w:rPr>
            </w:pPr>
            <w:r w:rsidRPr="00100165">
              <w:rPr>
                <w:bCs/>
                <w:sz w:val="20"/>
                <w:szCs w:val="20"/>
                <w:lang w:eastAsia="ar-SA"/>
              </w:rPr>
              <w:t>188512, г. Санкт-Петербург, г. Ломоносов, Дворцовый проспект, д. 57/11</w:t>
            </w:r>
          </w:p>
        </w:tc>
        <w:tc>
          <w:tcPr>
            <w:tcW w:w="1041" w:type="pct"/>
            <w:vAlign w:val="center"/>
            <w:hideMark/>
          </w:tcPr>
          <w:p w14:paraId="4F46B8F3"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6732131F" w14:textId="77777777" w:rsidR="00F764C0" w:rsidRPr="00100165" w:rsidRDefault="00F764C0">
            <w:pPr>
              <w:suppressAutoHyphens/>
              <w:jc w:val="center"/>
              <w:rPr>
                <w:bCs/>
                <w:sz w:val="20"/>
                <w:szCs w:val="20"/>
                <w:lang w:eastAsia="ar-SA"/>
              </w:rPr>
            </w:pPr>
            <w:r w:rsidRPr="00100165">
              <w:rPr>
                <w:bCs/>
                <w:sz w:val="20"/>
                <w:szCs w:val="20"/>
              </w:rPr>
              <w:t>ежедневно,</w:t>
            </w:r>
          </w:p>
          <w:p w14:paraId="07148C18" w14:textId="77777777" w:rsidR="00F764C0" w:rsidRPr="00100165" w:rsidRDefault="00F764C0">
            <w:pPr>
              <w:widowControl w:val="0"/>
              <w:suppressAutoHyphens/>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3A4F238D"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09139FDC"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486C14A4" w14:textId="77777777" w:rsidTr="00F764C0">
        <w:trPr>
          <w:trHeight w:val="23"/>
        </w:trPr>
        <w:tc>
          <w:tcPr>
            <w:tcW w:w="5000" w:type="pct"/>
            <w:gridSpan w:val="5"/>
            <w:vAlign w:val="center"/>
            <w:hideMark/>
          </w:tcPr>
          <w:p w14:paraId="7DDAA800"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sz w:val="20"/>
                <w:szCs w:val="20"/>
                <w:shd w:val="clear" w:color="auto" w:fill="FFFFFF"/>
              </w:rPr>
              <w:t>Предоставление услуг в Лужском районе Ленинградской области</w:t>
            </w:r>
          </w:p>
        </w:tc>
      </w:tr>
      <w:tr w:rsidR="00F764C0" w:rsidRPr="00100165" w14:paraId="13209AFF" w14:textId="77777777" w:rsidTr="00F764C0">
        <w:trPr>
          <w:trHeight w:val="23"/>
        </w:trPr>
        <w:tc>
          <w:tcPr>
            <w:tcW w:w="347" w:type="pct"/>
            <w:vAlign w:val="center"/>
            <w:hideMark/>
          </w:tcPr>
          <w:p w14:paraId="7560AF2B"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12</w:t>
            </w:r>
          </w:p>
        </w:tc>
        <w:tc>
          <w:tcPr>
            <w:tcW w:w="1112" w:type="pct"/>
            <w:vAlign w:val="center"/>
            <w:hideMark/>
          </w:tcPr>
          <w:p w14:paraId="192CEB6D"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«Лужский»</w:t>
            </w:r>
          </w:p>
        </w:tc>
        <w:tc>
          <w:tcPr>
            <w:tcW w:w="1804" w:type="pct"/>
            <w:vAlign w:val="center"/>
            <w:hideMark/>
          </w:tcPr>
          <w:p w14:paraId="6B50702A" w14:textId="77777777" w:rsidR="00F764C0" w:rsidRPr="00100165" w:rsidRDefault="00F764C0">
            <w:pPr>
              <w:keepNext/>
              <w:widowControl w:val="0"/>
              <w:autoSpaceDE w:val="0"/>
              <w:autoSpaceDN w:val="0"/>
              <w:jc w:val="center"/>
              <w:outlineLvl w:val="1"/>
              <w:rPr>
                <w:sz w:val="20"/>
                <w:szCs w:val="20"/>
              </w:rPr>
            </w:pPr>
            <w:r w:rsidRPr="00100165">
              <w:rPr>
                <w:sz w:val="20"/>
                <w:szCs w:val="20"/>
              </w:rPr>
              <w:t>188230, Россия, Ленинградская область, Лужский район, г. Луга, ул. Миккели, д. 7, корп. 1</w:t>
            </w:r>
          </w:p>
        </w:tc>
        <w:tc>
          <w:tcPr>
            <w:tcW w:w="1041" w:type="pct"/>
            <w:vAlign w:val="center"/>
            <w:hideMark/>
          </w:tcPr>
          <w:p w14:paraId="07EBE49C"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rPr>
              <w:t>Понедельник - пятница с 9.00 до 18.00. Суббота – с 09.00 до 14.00. Воскресенье - выходной</w:t>
            </w:r>
          </w:p>
        </w:tc>
        <w:tc>
          <w:tcPr>
            <w:tcW w:w="695" w:type="pct"/>
            <w:vAlign w:val="center"/>
            <w:hideMark/>
          </w:tcPr>
          <w:p w14:paraId="7FADF721"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4FEEB19C" w14:textId="77777777" w:rsidR="00F764C0" w:rsidRPr="00100165" w:rsidRDefault="00F764C0">
            <w:pPr>
              <w:widowControl w:val="0"/>
              <w:suppressAutoHyphens/>
              <w:autoSpaceDE w:val="0"/>
              <w:autoSpaceDN w:val="0"/>
              <w:jc w:val="center"/>
              <w:rPr>
                <w:sz w:val="20"/>
                <w:szCs w:val="20"/>
                <w:shd w:val="clear" w:color="auto" w:fill="FFFFFF"/>
              </w:rPr>
            </w:pPr>
            <w:r w:rsidRPr="00100165">
              <w:rPr>
                <w:sz w:val="20"/>
                <w:szCs w:val="20"/>
                <w:shd w:val="clear" w:color="auto" w:fill="FFFFFF"/>
              </w:rPr>
              <w:t>301-47-47</w:t>
            </w:r>
          </w:p>
        </w:tc>
      </w:tr>
      <w:tr w:rsidR="00F764C0" w:rsidRPr="00100165" w14:paraId="07AB354E" w14:textId="77777777" w:rsidTr="00F764C0">
        <w:trPr>
          <w:trHeight w:val="23"/>
        </w:trPr>
        <w:tc>
          <w:tcPr>
            <w:tcW w:w="5000" w:type="pct"/>
            <w:gridSpan w:val="5"/>
            <w:vAlign w:val="center"/>
            <w:hideMark/>
          </w:tcPr>
          <w:p w14:paraId="64E6DCA3" w14:textId="77777777" w:rsidR="00F764C0" w:rsidRPr="00100165" w:rsidRDefault="00F764C0">
            <w:pPr>
              <w:widowControl w:val="0"/>
              <w:suppressAutoHyphens/>
              <w:autoSpaceDE w:val="0"/>
              <w:autoSpaceDN w:val="0"/>
              <w:jc w:val="center"/>
              <w:rPr>
                <w:sz w:val="20"/>
                <w:szCs w:val="20"/>
                <w:shd w:val="clear" w:color="auto" w:fill="FFFFFF"/>
              </w:rPr>
            </w:pPr>
            <w:r w:rsidRPr="00100165">
              <w:rPr>
                <w:b/>
                <w:bCs/>
                <w:sz w:val="20"/>
                <w:szCs w:val="20"/>
                <w:shd w:val="clear" w:color="auto" w:fill="FFFFFF"/>
              </w:rPr>
              <w:t xml:space="preserve">Предоставление услуг в </w:t>
            </w:r>
            <w:r w:rsidRPr="00100165">
              <w:rPr>
                <w:b/>
                <w:sz w:val="20"/>
                <w:szCs w:val="20"/>
                <w:shd w:val="clear" w:color="auto" w:fill="FFFFFF"/>
              </w:rPr>
              <w:t xml:space="preserve">Подпорожском районе </w:t>
            </w:r>
            <w:r w:rsidRPr="00100165">
              <w:rPr>
                <w:b/>
                <w:bCs/>
                <w:sz w:val="20"/>
                <w:szCs w:val="20"/>
                <w:shd w:val="clear" w:color="auto" w:fill="FFFFFF"/>
              </w:rPr>
              <w:t>Ленинградской области</w:t>
            </w:r>
          </w:p>
        </w:tc>
      </w:tr>
      <w:tr w:rsidR="00F764C0" w:rsidRPr="00100165" w14:paraId="6092F352" w14:textId="77777777" w:rsidTr="00F764C0">
        <w:trPr>
          <w:trHeight w:val="23"/>
        </w:trPr>
        <w:tc>
          <w:tcPr>
            <w:tcW w:w="347" w:type="pct"/>
            <w:vAlign w:val="center"/>
            <w:hideMark/>
          </w:tcPr>
          <w:p w14:paraId="4E28ADE1"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13</w:t>
            </w:r>
          </w:p>
        </w:tc>
        <w:tc>
          <w:tcPr>
            <w:tcW w:w="1112" w:type="pct"/>
            <w:vAlign w:val="center"/>
            <w:hideMark/>
          </w:tcPr>
          <w:p w14:paraId="09A36197" w14:textId="77777777" w:rsidR="00F764C0" w:rsidRPr="00100165" w:rsidRDefault="00F764C0">
            <w:pPr>
              <w:widowControl w:val="0"/>
              <w:suppressAutoHyphens/>
              <w:autoSpaceDE w:val="0"/>
              <w:autoSpaceDN w:val="0"/>
              <w:jc w:val="center"/>
              <w:rPr>
                <w:sz w:val="20"/>
                <w:szCs w:val="20"/>
              </w:rPr>
            </w:pPr>
            <w:r w:rsidRPr="00100165">
              <w:rPr>
                <w:sz w:val="20"/>
                <w:szCs w:val="20"/>
              </w:rPr>
              <w:t>Филиал ГБУ ЛО «МФЦ» «</w:t>
            </w:r>
            <w:r w:rsidRPr="00100165">
              <w:rPr>
                <w:bCs/>
                <w:sz w:val="20"/>
                <w:szCs w:val="20"/>
                <w:lang w:eastAsia="ar-SA"/>
              </w:rPr>
              <w:t>Лодейнопольский</w:t>
            </w:r>
            <w:r w:rsidRPr="00100165">
              <w:rPr>
                <w:sz w:val="20"/>
                <w:szCs w:val="20"/>
              </w:rPr>
              <w:t>»-отдел «Подпорожье»</w:t>
            </w:r>
          </w:p>
        </w:tc>
        <w:tc>
          <w:tcPr>
            <w:tcW w:w="1804" w:type="pct"/>
            <w:vAlign w:val="center"/>
            <w:hideMark/>
          </w:tcPr>
          <w:p w14:paraId="5BE390F5" w14:textId="77777777" w:rsidR="00F764C0" w:rsidRPr="00100165" w:rsidRDefault="00F764C0">
            <w:pPr>
              <w:widowControl w:val="0"/>
              <w:autoSpaceDE w:val="0"/>
              <w:autoSpaceDN w:val="0"/>
              <w:jc w:val="center"/>
              <w:rPr>
                <w:sz w:val="20"/>
                <w:szCs w:val="20"/>
              </w:rPr>
            </w:pPr>
            <w:r w:rsidRPr="00100165">
              <w:rPr>
                <w:sz w:val="20"/>
                <w:szCs w:val="20"/>
              </w:rPr>
              <w:t>187780, Ленинградская область, г. Подпорожье, ул. Октябрят д.3</w:t>
            </w:r>
          </w:p>
        </w:tc>
        <w:tc>
          <w:tcPr>
            <w:tcW w:w="1041" w:type="pct"/>
            <w:vAlign w:val="center"/>
            <w:hideMark/>
          </w:tcPr>
          <w:p w14:paraId="443CDC33" w14:textId="77777777" w:rsidR="00F764C0" w:rsidRPr="00100165" w:rsidRDefault="00F764C0">
            <w:pPr>
              <w:widowControl w:val="0"/>
              <w:autoSpaceDE w:val="0"/>
              <w:autoSpaceDN w:val="0"/>
              <w:jc w:val="center"/>
              <w:rPr>
                <w:sz w:val="20"/>
                <w:szCs w:val="20"/>
              </w:rPr>
            </w:pPr>
            <w:r w:rsidRPr="00100165">
              <w:rPr>
                <w:bCs/>
                <w:sz w:val="20"/>
                <w:szCs w:val="20"/>
              </w:rPr>
              <w:t>Понедельник - пятница с 9.00 до 18.00. Суббота, воскресенье - выходные дни.</w:t>
            </w:r>
          </w:p>
        </w:tc>
        <w:tc>
          <w:tcPr>
            <w:tcW w:w="695" w:type="pct"/>
            <w:vAlign w:val="center"/>
            <w:hideMark/>
          </w:tcPr>
          <w:p w14:paraId="6DD85828"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1FBAE940" w14:textId="77777777" w:rsidR="00F764C0" w:rsidRPr="00100165" w:rsidRDefault="00F764C0">
            <w:pPr>
              <w:widowControl w:val="0"/>
              <w:suppressAutoHyphens/>
              <w:autoSpaceDE w:val="0"/>
              <w:autoSpaceDN w:val="0"/>
              <w:jc w:val="center"/>
              <w:rPr>
                <w:sz w:val="20"/>
                <w:szCs w:val="20"/>
                <w:shd w:val="clear" w:color="auto" w:fill="FFFFFF"/>
              </w:rPr>
            </w:pPr>
            <w:r w:rsidRPr="00100165">
              <w:rPr>
                <w:sz w:val="20"/>
                <w:szCs w:val="20"/>
                <w:shd w:val="clear" w:color="auto" w:fill="FFFFFF"/>
              </w:rPr>
              <w:t>301-47-47</w:t>
            </w:r>
          </w:p>
        </w:tc>
      </w:tr>
      <w:tr w:rsidR="00F764C0" w:rsidRPr="00100165" w14:paraId="4F28F2AA" w14:textId="77777777" w:rsidTr="00F764C0">
        <w:trPr>
          <w:trHeight w:val="23"/>
        </w:trPr>
        <w:tc>
          <w:tcPr>
            <w:tcW w:w="5000" w:type="pct"/>
            <w:gridSpan w:val="5"/>
            <w:vAlign w:val="center"/>
            <w:hideMark/>
          </w:tcPr>
          <w:p w14:paraId="008D7E0A"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bCs/>
                <w:sz w:val="20"/>
                <w:szCs w:val="20"/>
                <w:shd w:val="clear" w:color="auto" w:fill="FFFFFF"/>
              </w:rPr>
              <w:t>Предоставление услуг в</w:t>
            </w:r>
            <w:r w:rsidRPr="00100165">
              <w:rPr>
                <w:b/>
                <w:sz w:val="20"/>
                <w:szCs w:val="20"/>
                <w:shd w:val="clear" w:color="auto" w:fill="FFFFFF"/>
              </w:rPr>
              <w:t xml:space="preserve"> Приозерском районе </w:t>
            </w:r>
            <w:r w:rsidRPr="00100165">
              <w:rPr>
                <w:b/>
                <w:bCs/>
                <w:sz w:val="20"/>
                <w:szCs w:val="20"/>
                <w:lang w:eastAsia="ar-SA"/>
              </w:rPr>
              <w:t>Ленинградской области</w:t>
            </w:r>
          </w:p>
        </w:tc>
      </w:tr>
      <w:tr w:rsidR="00F764C0" w:rsidRPr="00100165" w14:paraId="2E855476" w14:textId="77777777" w:rsidTr="00F764C0">
        <w:trPr>
          <w:trHeight w:val="23"/>
        </w:trPr>
        <w:tc>
          <w:tcPr>
            <w:tcW w:w="347" w:type="pct"/>
            <w:vMerge w:val="restart"/>
            <w:vAlign w:val="center"/>
            <w:hideMark/>
          </w:tcPr>
          <w:p w14:paraId="70F243F7"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14</w:t>
            </w:r>
          </w:p>
        </w:tc>
        <w:tc>
          <w:tcPr>
            <w:tcW w:w="1112" w:type="pct"/>
            <w:vAlign w:val="center"/>
            <w:hideMark/>
          </w:tcPr>
          <w:p w14:paraId="192648BA"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Филиал ГБУ ЛО «МФЦ» «Приозерск» - отдел «Сосново»</w:t>
            </w:r>
          </w:p>
        </w:tc>
        <w:tc>
          <w:tcPr>
            <w:tcW w:w="1804" w:type="pct"/>
            <w:vAlign w:val="center"/>
            <w:hideMark/>
          </w:tcPr>
          <w:p w14:paraId="6CC0D3EB" w14:textId="77777777" w:rsidR="00F764C0" w:rsidRPr="00100165" w:rsidRDefault="00F764C0">
            <w:pPr>
              <w:suppressAutoHyphens/>
              <w:jc w:val="center"/>
              <w:rPr>
                <w:bCs/>
                <w:sz w:val="20"/>
                <w:szCs w:val="20"/>
                <w:lang w:eastAsia="ar-SA"/>
              </w:rPr>
            </w:pPr>
            <w:r w:rsidRPr="00100165">
              <w:rPr>
                <w:bCs/>
                <w:sz w:val="20"/>
                <w:szCs w:val="20"/>
                <w:lang w:eastAsia="ar-SA"/>
              </w:rPr>
              <w:t>188731, Россия,</w:t>
            </w:r>
          </w:p>
          <w:p w14:paraId="3C8EE218"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Ленинградская область, Приозерский район, пос. Сосново, ул. Механизаторов, д.11</w:t>
            </w:r>
          </w:p>
        </w:tc>
        <w:tc>
          <w:tcPr>
            <w:tcW w:w="1041" w:type="pct"/>
            <w:vAlign w:val="center"/>
            <w:hideMark/>
          </w:tcPr>
          <w:p w14:paraId="50849925" w14:textId="77777777" w:rsidR="00F764C0" w:rsidRPr="00100165" w:rsidRDefault="00F764C0">
            <w:pPr>
              <w:widowControl w:val="0"/>
              <w:autoSpaceDE w:val="0"/>
              <w:autoSpaceDN w:val="0"/>
              <w:jc w:val="center"/>
              <w:rPr>
                <w:sz w:val="20"/>
                <w:szCs w:val="20"/>
              </w:rPr>
            </w:pPr>
            <w:r w:rsidRPr="00100165">
              <w:rPr>
                <w:bCs/>
                <w:sz w:val="20"/>
                <w:szCs w:val="20"/>
                <w:lang w:eastAsia="ar-SA"/>
              </w:rPr>
              <w:t>Понедельник – суббота с 9.00 до 20.00, воскресенье - выходной</w:t>
            </w:r>
          </w:p>
        </w:tc>
        <w:tc>
          <w:tcPr>
            <w:tcW w:w="695" w:type="pct"/>
            <w:vAlign w:val="center"/>
            <w:hideMark/>
          </w:tcPr>
          <w:p w14:paraId="09F405E6"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7192F9C8"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2E4650FE" w14:textId="77777777" w:rsidTr="00F764C0">
        <w:trPr>
          <w:trHeight w:val="23"/>
        </w:trPr>
        <w:tc>
          <w:tcPr>
            <w:tcW w:w="0" w:type="auto"/>
            <w:vMerge/>
            <w:vAlign w:val="center"/>
            <w:hideMark/>
          </w:tcPr>
          <w:p w14:paraId="4C05EE6F" w14:textId="77777777" w:rsidR="00F764C0" w:rsidRPr="00100165" w:rsidRDefault="00F764C0">
            <w:pPr>
              <w:jc w:val="left"/>
              <w:rPr>
                <w:sz w:val="20"/>
                <w:szCs w:val="20"/>
                <w:lang w:eastAsia="ar-SA"/>
              </w:rPr>
            </w:pPr>
          </w:p>
        </w:tc>
        <w:tc>
          <w:tcPr>
            <w:tcW w:w="1112" w:type="pct"/>
            <w:vAlign w:val="center"/>
          </w:tcPr>
          <w:p w14:paraId="1A9901AD" w14:textId="77777777" w:rsidR="00F764C0" w:rsidRPr="00100165" w:rsidRDefault="00F764C0">
            <w:pPr>
              <w:suppressAutoHyphens/>
              <w:jc w:val="center"/>
              <w:rPr>
                <w:bCs/>
                <w:sz w:val="20"/>
                <w:szCs w:val="20"/>
                <w:lang w:eastAsia="ar-SA"/>
              </w:rPr>
            </w:pPr>
            <w:r w:rsidRPr="00100165">
              <w:rPr>
                <w:bCs/>
                <w:sz w:val="20"/>
                <w:szCs w:val="20"/>
                <w:lang w:eastAsia="ar-SA"/>
              </w:rPr>
              <w:t>Филиал ГБУ ЛО «МФЦ» «Приозерск»</w:t>
            </w:r>
          </w:p>
          <w:p w14:paraId="7AE20C28" w14:textId="77777777" w:rsidR="00F764C0" w:rsidRPr="00100165" w:rsidRDefault="00F764C0">
            <w:pPr>
              <w:widowControl w:val="0"/>
              <w:suppressAutoHyphens/>
              <w:autoSpaceDE w:val="0"/>
              <w:autoSpaceDN w:val="0"/>
              <w:jc w:val="center"/>
              <w:rPr>
                <w:bCs/>
                <w:sz w:val="20"/>
                <w:szCs w:val="20"/>
                <w:lang w:eastAsia="ar-SA"/>
              </w:rPr>
            </w:pPr>
          </w:p>
        </w:tc>
        <w:tc>
          <w:tcPr>
            <w:tcW w:w="1804" w:type="pct"/>
            <w:vAlign w:val="center"/>
            <w:hideMark/>
          </w:tcPr>
          <w:p w14:paraId="4CF95138"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188760, Россия, Ленинградская область, Приозерский район., г. Приозерск, ул. Калинина, д. 51 (офис 228)</w:t>
            </w:r>
          </w:p>
        </w:tc>
        <w:tc>
          <w:tcPr>
            <w:tcW w:w="1041" w:type="pct"/>
            <w:vAlign w:val="center"/>
            <w:hideMark/>
          </w:tcPr>
          <w:p w14:paraId="13ADA065"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06EF0E5F"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1C071786" w14:textId="77777777" w:rsidR="00F764C0" w:rsidRPr="00100165" w:rsidRDefault="00F764C0">
            <w:pPr>
              <w:widowControl w:val="0"/>
              <w:autoSpaceDE w:val="0"/>
              <w:autoSpaceDN w:val="0"/>
              <w:jc w:val="center"/>
              <w:rPr>
                <w:sz w:val="20"/>
                <w:szCs w:val="20"/>
              </w:rPr>
            </w:pPr>
            <w:r w:rsidRPr="00100165">
              <w:rPr>
                <w:bCs/>
                <w:sz w:val="20"/>
                <w:szCs w:val="20"/>
                <w:lang w:eastAsia="ar-SA"/>
              </w:rPr>
              <w:t>без перерыва</w:t>
            </w:r>
          </w:p>
        </w:tc>
        <w:tc>
          <w:tcPr>
            <w:tcW w:w="695" w:type="pct"/>
            <w:vAlign w:val="center"/>
            <w:hideMark/>
          </w:tcPr>
          <w:p w14:paraId="571E2E52"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3BE3D3EF"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74B17455" w14:textId="77777777" w:rsidTr="00F764C0">
        <w:trPr>
          <w:trHeight w:val="23"/>
        </w:trPr>
        <w:tc>
          <w:tcPr>
            <w:tcW w:w="5000" w:type="pct"/>
            <w:gridSpan w:val="5"/>
            <w:vAlign w:val="center"/>
            <w:hideMark/>
          </w:tcPr>
          <w:p w14:paraId="5A9DD998" w14:textId="77777777" w:rsidR="00F764C0" w:rsidRPr="00100165" w:rsidRDefault="00F764C0">
            <w:pPr>
              <w:widowControl w:val="0"/>
              <w:suppressAutoHyphens/>
              <w:autoSpaceDE w:val="0"/>
              <w:autoSpaceDN w:val="0"/>
              <w:jc w:val="center"/>
              <w:rPr>
                <w:b/>
                <w:sz w:val="20"/>
                <w:szCs w:val="20"/>
                <w:lang w:eastAsia="ar-SA"/>
              </w:rPr>
            </w:pPr>
            <w:r w:rsidRPr="00100165">
              <w:rPr>
                <w:b/>
                <w:bCs/>
                <w:sz w:val="20"/>
                <w:szCs w:val="20"/>
                <w:lang w:eastAsia="ar-SA"/>
              </w:rPr>
              <w:t xml:space="preserve">Предоставление услуг в </w:t>
            </w:r>
            <w:r w:rsidRPr="00100165">
              <w:rPr>
                <w:b/>
                <w:sz w:val="20"/>
                <w:szCs w:val="20"/>
                <w:lang w:eastAsia="ar-SA"/>
              </w:rPr>
              <w:t xml:space="preserve">Сланцевском районе </w:t>
            </w:r>
            <w:r w:rsidRPr="00100165">
              <w:rPr>
                <w:b/>
                <w:bCs/>
                <w:sz w:val="20"/>
                <w:szCs w:val="20"/>
                <w:lang w:eastAsia="ar-SA"/>
              </w:rPr>
              <w:t>Ленинградской области</w:t>
            </w:r>
          </w:p>
        </w:tc>
      </w:tr>
      <w:tr w:rsidR="00F764C0" w:rsidRPr="00100165" w14:paraId="44C3C59A" w14:textId="77777777" w:rsidTr="00F764C0">
        <w:trPr>
          <w:trHeight w:val="23"/>
        </w:trPr>
        <w:tc>
          <w:tcPr>
            <w:tcW w:w="347" w:type="pct"/>
            <w:vAlign w:val="center"/>
            <w:hideMark/>
          </w:tcPr>
          <w:p w14:paraId="56C8D218"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15</w:t>
            </w:r>
          </w:p>
        </w:tc>
        <w:tc>
          <w:tcPr>
            <w:tcW w:w="1112" w:type="pct"/>
            <w:vAlign w:val="center"/>
            <w:hideMark/>
          </w:tcPr>
          <w:p w14:paraId="7130CE3D"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Филиал ГБУ ЛО «МФЦ» «Сланцевский»</w:t>
            </w:r>
          </w:p>
        </w:tc>
        <w:tc>
          <w:tcPr>
            <w:tcW w:w="1804" w:type="pct"/>
            <w:vAlign w:val="center"/>
            <w:hideMark/>
          </w:tcPr>
          <w:p w14:paraId="7864ED19" w14:textId="77777777" w:rsidR="00F764C0" w:rsidRPr="00100165" w:rsidRDefault="00F764C0">
            <w:pPr>
              <w:suppressAutoHyphens/>
              <w:jc w:val="center"/>
              <w:rPr>
                <w:bCs/>
                <w:sz w:val="20"/>
                <w:szCs w:val="20"/>
                <w:lang w:eastAsia="ar-SA"/>
              </w:rPr>
            </w:pPr>
            <w:r w:rsidRPr="00100165">
              <w:rPr>
                <w:bCs/>
                <w:sz w:val="20"/>
                <w:szCs w:val="20"/>
                <w:lang w:eastAsia="ar-SA"/>
              </w:rPr>
              <w:t xml:space="preserve">188565, Россия, Ленинградская область, </w:t>
            </w:r>
          </w:p>
          <w:p w14:paraId="52E8CA7F"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г. Сланцы, ул. Кирова, д. 16А</w:t>
            </w:r>
          </w:p>
        </w:tc>
        <w:tc>
          <w:tcPr>
            <w:tcW w:w="1041" w:type="pct"/>
            <w:vAlign w:val="center"/>
            <w:hideMark/>
          </w:tcPr>
          <w:p w14:paraId="47AD5210" w14:textId="77777777" w:rsidR="00F764C0" w:rsidRPr="00100165" w:rsidRDefault="00F764C0">
            <w:pPr>
              <w:widowControl w:val="0"/>
              <w:suppressAutoHyphens/>
              <w:autoSpaceDE w:val="0"/>
              <w:autoSpaceDN w:val="0"/>
              <w:jc w:val="center"/>
              <w:rPr>
                <w:sz w:val="20"/>
                <w:szCs w:val="20"/>
              </w:rPr>
            </w:pPr>
            <w:r w:rsidRPr="00100165">
              <w:rPr>
                <w:bCs/>
                <w:sz w:val="20"/>
                <w:szCs w:val="20"/>
                <w:lang w:eastAsia="ar-SA"/>
              </w:rPr>
              <w:t>Понедельник – суббота с 9.00 до 20.00, воскресенье - выходной</w:t>
            </w:r>
          </w:p>
        </w:tc>
        <w:tc>
          <w:tcPr>
            <w:tcW w:w="695" w:type="pct"/>
            <w:vAlign w:val="center"/>
            <w:hideMark/>
          </w:tcPr>
          <w:p w14:paraId="5F32072D"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1D4A419C"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4FB49DDC" w14:textId="77777777" w:rsidTr="00F764C0">
        <w:trPr>
          <w:trHeight w:val="23"/>
        </w:trPr>
        <w:tc>
          <w:tcPr>
            <w:tcW w:w="5000" w:type="pct"/>
            <w:gridSpan w:val="5"/>
            <w:tcBorders>
              <w:top w:val="nil"/>
            </w:tcBorders>
            <w:vAlign w:val="center"/>
            <w:hideMark/>
          </w:tcPr>
          <w:p w14:paraId="25808D2C" w14:textId="77777777" w:rsidR="00F764C0" w:rsidRPr="00100165" w:rsidRDefault="00F764C0">
            <w:pPr>
              <w:widowControl w:val="0"/>
              <w:suppressAutoHyphens/>
              <w:autoSpaceDE w:val="0"/>
              <w:autoSpaceDN w:val="0"/>
              <w:jc w:val="center"/>
              <w:rPr>
                <w:bCs/>
                <w:sz w:val="20"/>
                <w:szCs w:val="20"/>
                <w:lang w:eastAsia="ar-SA"/>
              </w:rPr>
            </w:pPr>
            <w:r w:rsidRPr="00100165">
              <w:rPr>
                <w:b/>
                <w:bCs/>
                <w:sz w:val="20"/>
                <w:szCs w:val="20"/>
                <w:lang w:eastAsia="ar-SA"/>
              </w:rPr>
              <w:t>Предоставление услуг в г. Сосновый Бор Ленинградской области</w:t>
            </w:r>
          </w:p>
        </w:tc>
      </w:tr>
      <w:tr w:rsidR="00F764C0" w:rsidRPr="00100165" w14:paraId="44758F3A" w14:textId="77777777" w:rsidTr="00F764C0">
        <w:trPr>
          <w:trHeight w:val="23"/>
        </w:trPr>
        <w:tc>
          <w:tcPr>
            <w:tcW w:w="347" w:type="pct"/>
            <w:vAlign w:val="center"/>
            <w:hideMark/>
          </w:tcPr>
          <w:p w14:paraId="5F18E8B2"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16</w:t>
            </w:r>
          </w:p>
        </w:tc>
        <w:tc>
          <w:tcPr>
            <w:tcW w:w="1112" w:type="pct"/>
            <w:vAlign w:val="center"/>
            <w:hideMark/>
          </w:tcPr>
          <w:p w14:paraId="59A3E475"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rPr>
              <w:t>Филиал ГБУ ЛО «МФЦ» «Сосновоборский»</w:t>
            </w:r>
          </w:p>
        </w:tc>
        <w:tc>
          <w:tcPr>
            <w:tcW w:w="1804" w:type="pct"/>
            <w:vAlign w:val="center"/>
            <w:hideMark/>
          </w:tcPr>
          <w:p w14:paraId="7F8036A4" w14:textId="77777777" w:rsidR="00F764C0" w:rsidRPr="00100165" w:rsidRDefault="00F764C0">
            <w:pPr>
              <w:suppressAutoHyphens/>
              <w:jc w:val="center"/>
              <w:rPr>
                <w:sz w:val="20"/>
                <w:szCs w:val="20"/>
              </w:rPr>
            </w:pPr>
            <w:r w:rsidRPr="00100165">
              <w:rPr>
                <w:sz w:val="20"/>
                <w:szCs w:val="20"/>
              </w:rPr>
              <w:t xml:space="preserve">188540, Россия, Ленинградская область, </w:t>
            </w:r>
          </w:p>
          <w:p w14:paraId="74BD1F1F" w14:textId="77777777" w:rsidR="00F764C0" w:rsidRPr="00100165" w:rsidRDefault="00F764C0">
            <w:pPr>
              <w:widowControl w:val="0"/>
              <w:suppressAutoHyphens/>
              <w:autoSpaceDE w:val="0"/>
              <w:autoSpaceDN w:val="0"/>
              <w:jc w:val="center"/>
              <w:rPr>
                <w:bCs/>
                <w:sz w:val="20"/>
                <w:szCs w:val="20"/>
                <w:lang w:eastAsia="ar-SA"/>
              </w:rPr>
            </w:pPr>
            <w:r w:rsidRPr="00100165">
              <w:rPr>
                <w:sz w:val="20"/>
                <w:szCs w:val="20"/>
              </w:rPr>
              <w:t>г. Сосновый Бор, ул. Мира, д.1</w:t>
            </w:r>
          </w:p>
        </w:tc>
        <w:tc>
          <w:tcPr>
            <w:tcW w:w="1041" w:type="pct"/>
            <w:vAlign w:val="center"/>
            <w:hideMark/>
          </w:tcPr>
          <w:p w14:paraId="165FD7AF"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75E20BF1"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7BF125AB" w14:textId="77777777" w:rsidR="00F764C0" w:rsidRPr="00100165" w:rsidRDefault="00F764C0">
            <w:pPr>
              <w:widowControl w:val="0"/>
              <w:suppressAutoHyphens/>
              <w:autoSpaceDE w:val="0"/>
              <w:autoSpaceDN w:val="0"/>
              <w:jc w:val="center"/>
              <w:rPr>
                <w:sz w:val="20"/>
                <w:szCs w:val="20"/>
                <w:u w:val="single"/>
              </w:rPr>
            </w:pPr>
            <w:r w:rsidRPr="00100165">
              <w:rPr>
                <w:bCs/>
                <w:sz w:val="20"/>
                <w:szCs w:val="20"/>
                <w:lang w:eastAsia="ar-SA"/>
              </w:rPr>
              <w:t>без перерыва</w:t>
            </w:r>
          </w:p>
        </w:tc>
        <w:tc>
          <w:tcPr>
            <w:tcW w:w="695" w:type="pct"/>
            <w:vAlign w:val="center"/>
            <w:hideMark/>
          </w:tcPr>
          <w:p w14:paraId="6D3EFA8B"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241E9637"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5F3CD260" w14:textId="77777777" w:rsidTr="00F764C0">
        <w:trPr>
          <w:trHeight w:val="23"/>
        </w:trPr>
        <w:tc>
          <w:tcPr>
            <w:tcW w:w="5000" w:type="pct"/>
            <w:gridSpan w:val="5"/>
            <w:vAlign w:val="center"/>
            <w:hideMark/>
          </w:tcPr>
          <w:p w14:paraId="6D047657"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bCs/>
                <w:sz w:val="20"/>
                <w:szCs w:val="20"/>
                <w:shd w:val="clear" w:color="auto" w:fill="FFFFFF"/>
              </w:rPr>
              <w:t xml:space="preserve">Предоставление услуг в </w:t>
            </w:r>
            <w:r w:rsidRPr="00100165">
              <w:rPr>
                <w:b/>
                <w:sz w:val="20"/>
                <w:szCs w:val="20"/>
                <w:shd w:val="clear" w:color="auto" w:fill="FFFFFF"/>
              </w:rPr>
              <w:t xml:space="preserve">Тихвинском районе </w:t>
            </w:r>
            <w:r w:rsidRPr="00100165">
              <w:rPr>
                <w:b/>
                <w:bCs/>
                <w:sz w:val="20"/>
                <w:szCs w:val="20"/>
                <w:lang w:eastAsia="ar-SA"/>
              </w:rPr>
              <w:t>Ленинградской области</w:t>
            </w:r>
          </w:p>
        </w:tc>
      </w:tr>
      <w:tr w:rsidR="00F764C0" w:rsidRPr="00100165" w14:paraId="3DADD9AD" w14:textId="77777777" w:rsidTr="00F764C0">
        <w:trPr>
          <w:trHeight w:val="23"/>
        </w:trPr>
        <w:tc>
          <w:tcPr>
            <w:tcW w:w="347" w:type="pct"/>
            <w:vAlign w:val="center"/>
            <w:hideMark/>
          </w:tcPr>
          <w:p w14:paraId="3B5FA6EF"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17</w:t>
            </w:r>
          </w:p>
        </w:tc>
        <w:tc>
          <w:tcPr>
            <w:tcW w:w="1112" w:type="pct"/>
            <w:vAlign w:val="center"/>
          </w:tcPr>
          <w:p w14:paraId="5F93F48A" w14:textId="77777777" w:rsidR="00F764C0" w:rsidRPr="00100165" w:rsidRDefault="00F764C0">
            <w:pPr>
              <w:suppressAutoHyphens/>
              <w:jc w:val="center"/>
              <w:rPr>
                <w:bCs/>
                <w:sz w:val="20"/>
                <w:szCs w:val="20"/>
                <w:lang w:eastAsia="ar-SA"/>
              </w:rPr>
            </w:pPr>
            <w:r w:rsidRPr="00100165">
              <w:rPr>
                <w:bCs/>
                <w:sz w:val="20"/>
                <w:szCs w:val="20"/>
                <w:lang w:eastAsia="ar-SA"/>
              </w:rPr>
              <w:t xml:space="preserve">Филиал ГБУ ЛО </w:t>
            </w:r>
            <w:r w:rsidRPr="00100165">
              <w:rPr>
                <w:bCs/>
                <w:sz w:val="20"/>
                <w:szCs w:val="20"/>
                <w:lang w:eastAsia="ar-SA"/>
              </w:rPr>
              <w:lastRenderedPageBreak/>
              <w:t>«МФЦ»</w:t>
            </w:r>
          </w:p>
          <w:p w14:paraId="4A194A8B" w14:textId="77777777" w:rsidR="00F764C0" w:rsidRPr="00100165" w:rsidRDefault="00F764C0">
            <w:pPr>
              <w:suppressAutoHyphens/>
              <w:jc w:val="center"/>
              <w:rPr>
                <w:bCs/>
                <w:sz w:val="20"/>
                <w:szCs w:val="20"/>
                <w:lang w:eastAsia="ar-SA"/>
              </w:rPr>
            </w:pPr>
            <w:r w:rsidRPr="00100165">
              <w:rPr>
                <w:bCs/>
                <w:sz w:val="20"/>
                <w:szCs w:val="20"/>
                <w:lang w:eastAsia="ar-SA"/>
              </w:rPr>
              <w:t>«Тихвинский»</w:t>
            </w:r>
          </w:p>
          <w:p w14:paraId="474D8C5D" w14:textId="77777777" w:rsidR="00F764C0" w:rsidRPr="00100165" w:rsidRDefault="00F764C0">
            <w:pPr>
              <w:widowControl w:val="0"/>
              <w:suppressAutoHyphens/>
              <w:autoSpaceDE w:val="0"/>
              <w:autoSpaceDN w:val="0"/>
              <w:jc w:val="center"/>
              <w:rPr>
                <w:bCs/>
                <w:sz w:val="20"/>
                <w:szCs w:val="20"/>
                <w:lang w:eastAsia="ar-SA"/>
              </w:rPr>
            </w:pPr>
          </w:p>
        </w:tc>
        <w:tc>
          <w:tcPr>
            <w:tcW w:w="1804" w:type="pct"/>
            <w:vAlign w:val="center"/>
          </w:tcPr>
          <w:p w14:paraId="050EABC6" w14:textId="77777777" w:rsidR="00F764C0" w:rsidRPr="00100165" w:rsidRDefault="00F764C0">
            <w:pPr>
              <w:suppressAutoHyphens/>
              <w:jc w:val="center"/>
              <w:rPr>
                <w:bCs/>
                <w:sz w:val="20"/>
                <w:szCs w:val="20"/>
                <w:lang w:eastAsia="ar-SA"/>
              </w:rPr>
            </w:pPr>
            <w:r w:rsidRPr="00100165">
              <w:rPr>
                <w:bCs/>
                <w:sz w:val="20"/>
                <w:szCs w:val="20"/>
                <w:lang w:eastAsia="ar-SA"/>
              </w:rPr>
              <w:lastRenderedPageBreak/>
              <w:t xml:space="preserve">187553, Россия, Ленинградская область, </w:t>
            </w:r>
            <w:r w:rsidRPr="00100165">
              <w:rPr>
                <w:bCs/>
                <w:sz w:val="20"/>
                <w:szCs w:val="20"/>
                <w:lang w:eastAsia="ar-SA"/>
              </w:rPr>
              <w:lastRenderedPageBreak/>
              <w:t xml:space="preserve">Тихвинский район,  </w:t>
            </w:r>
          </w:p>
          <w:p w14:paraId="1EE07232" w14:textId="77777777" w:rsidR="00F764C0" w:rsidRPr="00100165" w:rsidRDefault="00F764C0">
            <w:pPr>
              <w:suppressAutoHyphens/>
              <w:jc w:val="center"/>
              <w:rPr>
                <w:bCs/>
                <w:sz w:val="20"/>
                <w:szCs w:val="20"/>
                <w:lang w:eastAsia="ar-SA"/>
              </w:rPr>
            </w:pPr>
            <w:r w:rsidRPr="00100165">
              <w:rPr>
                <w:bCs/>
                <w:sz w:val="20"/>
                <w:szCs w:val="20"/>
                <w:lang w:eastAsia="ar-SA"/>
              </w:rPr>
              <w:t>г. Тихвин, 1-й микрорайон, д.2</w:t>
            </w:r>
          </w:p>
          <w:p w14:paraId="2389A289" w14:textId="77777777" w:rsidR="00F764C0" w:rsidRPr="00100165" w:rsidRDefault="00F764C0">
            <w:pPr>
              <w:widowControl w:val="0"/>
              <w:suppressAutoHyphens/>
              <w:autoSpaceDE w:val="0"/>
              <w:autoSpaceDN w:val="0"/>
              <w:jc w:val="center"/>
              <w:rPr>
                <w:bCs/>
                <w:sz w:val="20"/>
                <w:szCs w:val="20"/>
                <w:lang w:eastAsia="ar-SA"/>
              </w:rPr>
            </w:pPr>
          </w:p>
        </w:tc>
        <w:tc>
          <w:tcPr>
            <w:tcW w:w="1041" w:type="pct"/>
            <w:vAlign w:val="center"/>
            <w:hideMark/>
          </w:tcPr>
          <w:p w14:paraId="722D2859" w14:textId="77777777" w:rsidR="00F764C0" w:rsidRPr="00100165" w:rsidRDefault="00F764C0">
            <w:pPr>
              <w:suppressAutoHyphens/>
              <w:jc w:val="center"/>
              <w:rPr>
                <w:bCs/>
                <w:sz w:val="20"/>
                <w:szCs w:val="20"/>
                <w:lang w:eastAsia="ar-SA"/>
              </w:rPr>
            </w:pPr>
            <w:r w:rsidRPr="00100165">
              <w:rPr>
                <w:bCs/>
                <w:sz w:val="20"/>
                <w:szCs w:val="20"/>
                <w:lang w:eastAsia="ar-SA"/>
              </w:rPr>
              <w:lastRenderedPageBreak/>
              <w:t>С 9.00 до 21.00</w:t>
            </w:r>
          </w:p>
          <w:p w14:paraId="4971E295" w14:textId="77777777" w:rsidR="00F764C0" w:rsidRPr="00100165" w:rsidRDefault="00F764C0">
            <w:pPr>
              <w:suppressAutoHyphens/>
              <w:jc w:val="center"/>
              <w:rPr>
                <w:bCs/>
                <w:sz w:val="20"/>
                <w:szCs w:val="20"/>
                <w:lang w:eastAsia="ar-SA"/>
              </w:rPr>
            </w:pPr>
            <w:r w:rsidRPr="00100165">
              <w:rPr>
                <w:bCs/>
                <w:sz w:val="20"/>
                <w:szCs w:val="20"/>
                <w:lang w:eastAsia="ar-SA"/>
              </w:rPr>
              <w:lastRenderedPageBreak/>
              <w:t xml:space="preserve">ежедневно, </w:t>
            </w:r>
          </w:p>
          <w:p w14:paraId="310E3889" w14:textId="77777777" w:rsidR="00F764C0" w:rsidRPr="00100165" w:rsidRDefault="00F764C0">
            <w:pPr>
              <w:widowControl w:val="0"/>
              <w:suppressAutoHyphens/>
              <w:autoSpaceDE w:val="0"/>
              <w:autoSpaceDN w:val="0"/>
              <w:jc w:val="center"/>
              <w:rPr>
                <w:sz w:val="20"/>
                <w:szCs w:val="20"/>
                <w:lang w:eastAsia="ar-SA"/>
              </w:rPr>
            </w:pPr>
            <w:r w:rsidRPr="00100165">
              <w:rPr>
                <w:bCs/>
                <w:sz w:val="20"/>
                <w:szCs w:val="20"/>
                <w:lang w:eastAsia="ar-SA"/>
              </w:rPr>
              <w:t>без перерыва</w:t>
            </w:r>
          </w:p>
        </w:tc>
        <w:tc>
          <w:tcPr>
            <w:tcW w:w="695" w:type="pct"/>
            <w:vAlign w:val="center"/>
            <w:hideMark/>
          </w:tcPr>
          <w:p w14:paraId="099BA169"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lastRenderedPageBreak/>
              <w:t xml:space="preserve">8 (800) </w:t>
            </w:r>
          </w:p>
          <w:p w14:paraId="328BF11E"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lastRenderedPageBreak/>
              <w:t>301-47-47</w:t>
            </w:r>
          </w:p>
        </w:tc>
      </w:tr>
      <w:tr w:rsidR="00F764C0" w:rsidRPr="00100165" w14:paraId="64B4DEDF" w14:textId="77777777" w:rsidTr="00F764C0">
        <w:trPr>
          <w:trHeight w:val="23"/>
        </w:trPr>
        <w:tc>
          <w:tcPr>
            <w:tcW w:w="5000" w:type="pct"/>
            <w:gridSpan w:val="5"/>
            <w:vAlign w:val="center"/>
            <w:hideMark/>
          </w:tcPr>
          <w:p w14:paraId="51848A27" w14:textId="77777777" w:rsidR="00F764C0" w:rsidRPr="00100165" w:rsidRDefault="00F764C0">
            <w:pPr>
              <w:widowControl w:val="0"/>
              <w:suppressAutoHyphens/>
              <w:autoSpaceDE w:val="0"/>
              <w:autoSpaceDN w:val="0"/>
              <w:jc w:val="center"/>
              <w:rPr>
                <w:b/>
                <w:sz w:val="20"/>
                <w:szCs w:val="20"/>
                <w:shd w:val="clear" w:color="auto" w:fill="FFFFFF"/>
              </w:rPr>
            </w:pPr>
            <w:r w:rsidRPr="00100165">
              <w:rPr>
                <w:b/>
                <w:bCs/>
                <w:sz w:val="20"/>
                <w:szCs w:val="20"/>
                <w:shd w:val="clear" w:color="auto" w:fill="FFFFFF"/>
              </w:rPr>
              <w:lastRenderedPageBreak/>
              <w:t xml:space="preserve">Предоставление услуг в </w:t>
            </w:r>
            <w:r w:rsidRPr="00100165">
              <w:rPr>
                <w:b/>
                <w:sz w:val="20"/>
                <w:szCs w:val="20"/>
                <w:shd w:val="clear" w:color="auto" w:fill="FFFFFF"/>
              </w:rPr>
              <w:t xml:space="preserve">Тосненском районе </w:t>
            </w:r>
            <w:r w:rsidRPr="00100165">
              <w:rPr>
                <w:b/>
                <w:bCs/>
                <w:sz w:val="20"/>
                <w:szCs w:val="20"/>
                <w:lang w:eastAsia="ar-SA"/>
              </w:rPr>
              <w:t>Ленинградской области</w:t>
            </w:r>
          </w:p>
        </w:tc>
      </w:tr>
      <w:tr w:rsidR="00F764C0" w:rsidRPr="00100165" w14:paraId="11C28BFC" w14:textId="77777777" w:rsidTr="00F764C0">
        <w:trPr>
          <w:trHeight w:val="23"/>
        </w:trPr>
        <w:tc>
          <w:tcPr>
            <w:tcW w:w="347" w:type="pct"/>
            <w:vAlign w:val="center"/>
            <w:hideMark/>
          </w:tcPr>
          <w:p w14:paraId="09D6EFA6" w14:textId="77777777" w:rsidR="00F764C0" w:rsidRPr="00100165" w:rsidRDefault="00F764C0">
            <w:pPr>
              <w:widowControl w:val="0"/>
              <w:suppressAutoHyphens/>
              <w:autoSpaceDE w:val="0"/>
              <w:autoSpaceDN w:val="0"/>
              <w:jc w:val="center"/>
              <w:rPr>
                <w:sz w:val="20"/>
                <w:szCs w:val="20"/>
              </w:rPr>
            </w:pPr>
            <w:r w:rsidRPr="00100165">
              <w:rPr>
                <w:sz w:val="20"/>
                <w:szCs w:val="20"/>
              </w:rPr>
              <w:t>18</w:t>
            </w:r>
          </w:p>
        </w:tc>
        <w:tc>
          <w:tcPr>
            <w:tcW w:w="1112" w:type="pct"/>
            <w:vAlign w:val="center"/>
            <w:hideMark/>
          </w:tcPr>
          <w:p w14:paraId="15B47698"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Филиал ГБУ ЛО «МФЦ» «Тосненский»</w:t>
            </w:r>
          </w:p>
        </w:tc>
        <w:tc>
          <w:tcPr>
            <w:tcW w:w="1804" w:type="pct"/>
            <w:vAlign w:val="center"/>
            <w:hideMark/>
          </w:tcPr>
          <w:p w14:paraId="47365D0A" w14:textId="77777777" w:rsidR="00F764C0" w:rsidRPr="00100165" w:rsidRDefault="00F764C0">
            <w:pPr>
              <w:suppressAutoHyphens/>
              <w:jc w:val="center"/>
              <w:rPr>
                <w:bCs/>
                <w:sz w:val="20"/>
                <w:szCs w:val="20"/>
                <w:lang w:eastAsia="ar-SA"/>
              </w:rPr>
            </w:pPr>
            <w:r w:rsidRPr="00100165">
              <w:rPr>
                <w:bCs/>
                <w:sz w:val="20"/>
                <w:szCs w:val="20"/>
                <w:lang w:eastAsia="ar-SA"/>
              </w:rPr>
              <w:t>187000, Россия, Ленинградская область, Тосненский район,</w:t>
            </w:r>
          </w:p>
          <w:p w14:paraId="0B9C2ED7" w14:textId="77777777" w:rsidR="00F764C0" w:rsidRPr="00100165" w:rsidRDefault="00F764C0">
            <w:pPr>
              <w:widowControl w:val="0"/>
              <w:suppressAutoHyphens/>
              <w:autoSpaceDE w:val="0"/>
              <w:autoSpaceDN w:val="0"/>
              <w:jc w:val="center"/>
              <w:rPr>
                <w:bCs/>
                <w:sz w:val="20"/>
                <w:szCs w:val="20"/>
                <w:lang w:eastAsia="ar-SA"/>
              </w:rPr>
            </w:pPr>
            <w:r w:rsidRPr="00100165">
              <w:rPr>
                <w:bCs/>
                <w:sz w:val="20"/>
                <w:szCs w:val="20"/>
                <w:lang w:eastAsia="ar-SA"/>
              </w:rPr>
              <w:t>г. Тосно, ул. Советская, д. 9В</w:t>
            </w:r>
          </w:p>
        </w:tc>
        <w:tc>
          <w:tcPr>
            <w:tcW w:w="1041" w:type="pct"/>
            <w:vAlign w:val="center"/>
            <w:hideMark/>
          </w:tcPr>
          <w:p w14:paraId="01BD984B" w14:textId="77777777" w:rsidR="00F764C0" w:rsidRPr="00100165" w:rsidRDefault="00F764C0">
            <w:pPr>
              <w:suppressAutoHyphens/>
              <w:jc w:val="center"/>
              <w:rPr>
                <w:bCs/>
                <w:sz w:val="20"/>
                <w:szCs w:val="20"/>
                <w:lang w:eastAsia="ar-SA"/>
              </w:rPr>
            </w:pPr>
            <w:r w:rsidRPr="00100165">
              <w:rPr>
                <w:bCs/>
                <w:sz w:val="20"/>
                <w:szCs w:val="20"/>
                <w:lang w:eastAsia="ar-SA"/>
              </w:rPr>
              <w:t>С 9.00 до 21.00</w:t>
            </w:r>
          </w:p>
          <w:p w14:paraId="618832D6" w14:textId="77777777" w:rsidR="00F764C0" w:rsidRPr="00100165" w:rsidRDefault="00F764C0">
            <w:pPr>
              <w:suppressAutoHyphens/>
              <w:jc w:val="center"/>
              <w:rPr>
                <w:bCs/>
                <w:sz w:val="20"/>
                <w:szCs w:val="20"/>
                <w:lang w:eastAsia="ar-SA"/>
              </w:rPr>
            </w:pPr>
            <w:r w:rsidRPr="00100165">
              <w:rPr>
                <w:bCs/>
                <w:sz w:val="20"/>
                <w:szCs w:val="20"/>
                <w:lang w:eastAsia="ar-SA"/>
              </w:rPr>
              <w:t xml:space="preserve">ежедневно, </w:t>
            </w:r>
          </w:p>
          <w:p w14:paraId="4113216C" w14:textId="77777777" w:rsidR="00F764C0" w:rsidRPr="00100165" w:rsidRDefault="00F764C0">
            <w:pPr>
              <w:widowControl w:val="0"/>
              <w:suppressAutoHyphens/>
              <w:autoSpaceDE w:val="0"/>
              <w:autoSpaceDN w:val="0"/>
              <w:jc w:val="center"/>
              <w:rPr>
                <w:sz w:val="20"/>
                <w:szCs w:val="20"/>
                <w:u w:val="single"/>
                <w:lang w:eastAsia="ar-SA"/>
              </w:rPr>
            </w:pPr>
            <w:r w:rsidRPr="00100165">
              <w:rPr>
                <w:bCs/>
                <w:sz w:val="20"/>
                <w:szCs w:val="20"/>
                <w:lang w:eastAsia="ar-SA"/>
              </w:rPr>
              <w:t>без перерыва</w:t>
            </w:r>
          </w:p>
        </w:tc>
        <w:tc>
          <w:tcPr>
            <w:tcW w:w="695" w:type="pct"/>
            <w:vAlign w:val="center"/>
            <w:hideMark/>
          </w:tcPr>
          <w:p w14:paraId="15F60960"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1AD252E3"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r w:rsidR="00F764C0" w:rsidRPr="00100165" w14:paraId="4225ED72" w14:textId="77777777" w:rsidTr="00F764C0">
        <w:trPr>
          <w:trHeight w:val="23"/>
        </w:trPr>
        <w:tc>
          <w:tcPr>
            <w:tcW w:w="5000" w:type="pct"/>
            <w:gridSpan w:val="5"/>
            <w:vAlign w:val="center"/>
            <w:hideMark/>
          </w:tcPr>
          <w:p w14:paraId="6F80FAE4" w14:textId="77777777" w:rsidR="00F764C0" w:rsidRPr="00100165" w:rsidRDefault="00F764C0">
            <w:pPr>
              <w:widowControl w:val="0"/>
              <w:suppressAutoHyphens/>
              <w:autoSpaceDE w:val="0"/>
              <w:autoSpaceDN w:val="0"/>
              <w:jc w:val="center"/>
              <w:rPr>
                <w:b/>
                <w:sz w:val="20"/>
                <w:szCs w:val="20"/>
                <w:lang w:eastAsia="ar-SA"/>
              </w:rPr>
            </w:pPr>
            <w:r w:rsidRPr="00100165">
              <w:rPr>
                <w:b/>
                <w:sz w:val="20"/>
                <w:szCs w:val="20"/>
                <w:lang w:eastAsia="ar-SA"/>
              </w:rPr>
              <w:t>Уполномоченный МФЦ на территории Ленинградской области</w:t>
            </w:r>
          </w:p>
        </w:tc>
      </w:tr>
      <w:tr w:rsidR="00F764C0" w:rsidRPr="00100165" w14:paraId="34FA8FA1" w14:textId="77777777" w:rsidTr="00F764C0">
        <w:trPr>
          <w:trHeight w:val="23"/>
        </w:trPr>
        <w:tc>
          <w:tcPr>
            <w:tcW w:w="347" w:type="pct"/>
            <w:vAlign w:val="center"/>
            <w:hideMark/>
          </w:tcPr>
          <w:p w14:paraId="4413088E" w14:textId="77777777" w:rsidR="00F764C0" w:rsidRPr="00100165" w:rsidRDefault="00F764C0">
            <w:pPr>
              <w:widowControl w:val="0"/>
              <w:suppressAutoHyphens/>
              <w:autoSpaceDE w:val="0"/>
              <w:autoSpaceDN w:val="0"/>
              <w:jc w:val="center"/>
              <w:rPr>
                <w:sz w:val="20"/>
                <w:szCs w:val="20"/>
              </w:rPr>
            </w:pPr>
            <w:r w:rsidRPr="00100165">
              <w:rPr>
                <w:sz w:val="20"/>
                <w:szCs w:val="20"/>
              </w:rPr>
              <w:t>19</w:t>
            </w:r>
          </w:p>
        </w:tc>
        <w:tc>
          <w:tcPr>
            <w:tcW w:w="1112" w:type="pct"/>
            <w:vAlign w:val="center"/>
            <w:hideMark/>
          </w:tcPr>
          <w:p w14:paraId="293BF6C5" w14:textId="77777777" w:rsidR="00F764C0" w:rsidRPr="00100165" w:rsidRDefault="00F764C0">
            <w:pPr>
              <w:suppressAutoHyphens/>
              <w:jc w:val="center"/>
              <w:rPr>
                <w:sz w:val="20"/>
                <w:szCs w:val="20"/>
                <w:lang w:eastAsia="ar-SA"/>
              </w:rPr>
            </w:pPr>
            <w:r w:rsidRPr="00100165">
              <w:rPr>
                <w:sz w:val="20"/>
                <w:szCs w:val="20"/>
                <w:lang w:eastAsia="ar-SA"/>
              </w:rPr>
              <w:t>ГБУ ЛО «МФЦ»</w:t>
            </w:r>
          </w:p>
          <w:p w14:paraId="7C76AC78" w14:textId="77777777" w:rsidR="00F764C0" w:rsidRPr="00100165" w:rsidRDefault="00F764C0">
            <w:pPr>
              <w:widowControl w:val="0"/>
              <w:suppressAutoHyphens/>
              <w:autoSpaceDE w:val="0"/>
              <w:autoSpaceDN w:val="0"/>
              <w:jc w:val="center"/>
              <w:rPr>
                <w:sz w:val="20"/>
                <w:szCs w:val="20"/>
                <w:lang w:eastAsia="ar-SA"/>
              </w:rPr>
            </w:pPr>
            <w:r w:rsidRPr="00100165">
              <w:rPr>
                <w:i/>
                <w:sz w:val="20"/>
                <w:szCs w:val="20"/>
                <w:lang w:eastAsia="ar-SA"/>
              </w:rPr>
              <w:t>(обслуживание заявителей не осуществляется</w:t>
            </w:r>
            <w:r w:rsidRPr="00100165">
              <w:rPr>
                <w:sz w:val="20"/>
                <w:szCs w:val="20"/>
                <w:lang w:eastAsia="ar-SA"/>
              </w:rPr>
              <w:t>)</w:t>
            </w:r>
          </w:p>
        </w:tc>
        <w:tc>
          <w:tcPr>
            <w:tcW w:w="1804" w:type="pct"/>
            <w:vAlign w:val="center"/>
            <w:hideMark/>
          </w:tcPr>
          <w:p w14:paraId="6FC36DAE" w14:textId="77777777" w:rsidR="00F764C0" w:rsidRPr="00100165" w:rsidRDefault="00F764C0">
            <w:pPr>
              <w:jc w:val="center"/>
              <w:rPr>
                <w:bCs/>
                <w:i/>
                <w:sz w:val="20"/>
                <w:szCs w:val="20"/>
              </w:rPr>
            </w:pPr>
            <w:r w:rsidRPr="00100165">
              <w:rPr>
                <w:bCs/>
                <w:i/>
                <w:sz w:val="20"/>
                <w:szCs w:val="20"/>
              </w:rPr>
              <w:t>Юридический адрес:</w:t>
            </w:r>
          </w:p>
          <w:p w14:paraId="3753903E" w14:textId="77777777" w:rsidR="00F764C0" w:rsidRPr="00100165" w:rsidRDefault="00F764C0">
            <w:pPr>
              <w:jc w:val="center"/>
              <w:rPr>
                <w:sz w:val="20"/>
                <w:szCs w:val="20"/>
              </w:rPr>
            </w:pPr>
            <w:r w:rsidRPr="00100165">
              <w:rPr>
                <w:sz w:val="20"/>
                <w:szCs w:val="20"/>
              </w:rPr>
              <w:t xml:space="preserve">188641, Ленинградская область, Всеволожский район, </w:t>
            </w:r>
          </w:p>
          <w:p w14:paraId="1BD160E2" w14:textId="77777777" w:rsidR="00F764C0" w:rsidRPr="00100165" w:rsidRDefault="00F764C0">
            <w:pPr>
              <w:jc w:val="center"/>
              <w:rPr>
                <w:sz w:val="20"/>
                <w:szCs w:val="20"/>
              </w:rPr>
            </w:pPr>
            <w:r w:rsidRPr="00100165">
              <w:rPr>
                <w:sz w:val="20"/>
                <w:szCs w:val="20"/>
              </w:rPr>
              <w:t>дер. Новосаратовка-центр, д.8</w:t>
            </w:r>
          </w:p>
          <w:p w14:paraId="4A7E8715" w14:textId="77777777" w:rsidR="00F764C0" w:rsidRPr="00100165" w:rsidRDefault="00F764C0">
            <w:pPr>
              <w:jc w:val="center"/>
              <w:rPr>
                <w:bCs/>
                <w:i/>
                <w:sz w:val="20"/>
                <w:szCs w:val="20"/>
              </w:rPr>
            </w:pPr>
            <w:r w:rsidRPr="00100165">
              <w:rPr>
                <w:bCs/>
                <w:i/>
                <w:sz w:val="20"/>
                <w:szCs w:val="20"/>
              </w:rPr>
              <w:t>Почтовый адрес:</w:t>
            </w:r>
          </w:p>
          <w:p w14:paraId="73110751" w14:textId="77777777" w:rsidR="00F764C0" w:rsidRPr="00100165" w:rsidRDefault="00F764C0">
            <w:pPr>
              <w:jc w:val="center"/>
              <w:rPr>
                <w:sz w:val="20"/>
                <w:szCs w:val="20"/>
              </w:rPr>
            </w:pPr>
            <w:r w:rsidRPr="00100165">
              <w:rPr>
                <w:sz w:val="20"/>
                <w:szCs w:val="20"/>
              </w:rPr>
              <w:t xml:space="preserve">191311, г. Санкт-Петербург, </w:t>
            </w:r>
          </w:p>
          <w:p w14:paraId="6F52B4B2" w14:textId="77777777" w:rsidR="00F764C0" w:rsidRPr="00100165" w:rsidRDefault="00F764C0">
            <w:pPr>
              <w:jc w:val="center"/>
              <w:rPr>
                <w:sz w:val="20"/>
                <w:szCs w:val="20"/>
              </w:rPr>
            </w:pPr>
            <w:r w:rsidRPr="00100165">
              <w:rPr>
                <w:sz w:val="20"/>
                <w:szCs w:val="20"/>
              </w:rPr>
              <w:t>ул. Смольного, д. 3, лит. А</w:t>
            </w:r>
          </w:p>
          <w:p w14:paraId="52EAFDAF" w14:textId="77777777" w:rsidR="00F764C0" w:rsidRPr="00100165" w:rsidRDefault="00F764C0">
            <w:pPr>
              <w:jc w:val="center"/>
              <w:rPr>
                <w:i/>
                <w:sz w:val="20"/>
                <w:szCs w:val="20"/>
              </w:rPr>
            </w:pPr>
            <w:r w:rsidRPr="00100165">
              <w:rPr>
                <w:bCs/>
                <w:i/>
                <w:sz w:val="20"/>
                <w:szCs w:val="20"/>
              </w:rPr>
              <w:t>Фактический адрес</w:t>
            </w:r>
            <w:r w:rsidRPr="00100165">
              <w:rPr>
                <w:b/>
                <w:i/>
                <w:sz w:val="20"/>
                <w:szCs w:val="20"/>
              </w:rPr>
              <w:t>:</w:t>
            </w:r>
          </w:p>
          <w:p w14:paraId="1C130781" w14:textId="77777777" w:rsidR="00F764C0" w:rsidRPr="00100165" w:rsidRDefault="00F764C0">
            <w:pPr>
              <w:jc w:val="center"/>
              <w:rPr>
                <w:sz w:val="20"/>
                <w:szCs w:val="20"/>
              </w:rPr>
            </w:pPr>
            <w:r w:rsidRPr="00100165">
              <w:rPr>
                <w:sz w:val="20"/>
                <w:szCs w:val="20"/>
              </w:rPr>
              <w:t>191024, г. Санкт-Петербург,  </w:t>
            </w:r>
          </w:p>
          <w:p w14:paraId="2113AD0B" w14:textId="77777777" w:rsidR="00F764C0" w:rsidRPr="00100165" w:rsidRDefault="00F764C0">
            <w:pPr>
              <w:widowControl w:val="0"/>
              <w:autoSpaceDE w:val="0"/>
              <w:autoSpaceDN w:val="0"/>
              <w:jc w:val="center"/>
              <w:rPr>
                <w:sz w:val="20"/>
                <w:szCs w:val="20"/>
              </w:rPr>
            </w:pPr>
            <w:r w:rsidRPr="00100165">
              <w:rPr>
                <w:sz w:val="20"/>
                <w:szCs w:val="20"/>
              </w:rPr>
              <w:t>пр. Бакунина, д. 5, лит. А</w:t>
            </w:r>
          </w:p>
        </w:tc>
        <w:tc>
          <w:tcPr>
            <w:tcW w:w="1041" w:type="pct"/>
            <w:vAlign w:val="center"/>
            <w:hideMark/>
          </w:tcPr>
          <w:p w14:paraId="0AE235EC" w14:textId="77777777" w:rsidR="00F764C0" w:rsidRPr="00100165" w:rsidRDefault="00F764C0">
            <w:pPr>
              <w:suppressAutoHyphens/>
              <w:jc w:val="center"/>
              <w:rPr>
                <w:sz w:val="20"/>
                <w:szCs w:val="20"/>
                <w:lang w:eastAsia="ar-SA"/>
              </w:rPr>
            </w:pPr>
            <w:r w:rsidRPr="00100165">
              <w:rPr>
                <w:sz w:val="20"/>
                <w:szCs w:val="20"/>
                <w:lang w:eastAsia="ar-SA"/>
              </w:rPr>
              <w:t>пн-чт –</w:t>
            </w:r>
          </w:p>
          <w:p w14:paraId="233B57AF" w14:textId="77777777" w:rsidR="00F764C0" w:rsidRPr="00100165" w:rsidRDefault="00F764C0">
            <w:pPr>
              <w:suppressAutoHyphens/>
              <w:jc w:val="center"/>
              <w:rPr>
                <w:sz w:val="20"/>
                <w:szCs w:val="20"/>
                <w:lang w:eastAsia="ar-SA"/>
              </w:rPr>
            </w:pPr>
            <w:r w:rsidRPr="00100165">
              <w:rPr>
                <w:sz w:val="20"/>
                <w:szCs w:val="20"/>
                <w:lang w:eastAsia="ar-SA"/>
              </w:rPr>
              <w:t>с 9.00 до 18.00,</w:t>
            </w:r>
          </w:p>
          <w:p w14:paraId="369F89D9" w14:textId="77777777" w:rsidR="00F764C0" w:rsidRPr="00100165" w:rsidRDefault="00F764C0">
            <w:pPr>
              <w:suppressAutoHyphens/>
              <w:jc w:val="center"/>
              <w:rPr>
                <w:sz w:val="20"/>
                <w:szCs w:val="20"/>
                <w:lang w:eastAsia="ar-SA"/>
              </w:rPr>
            </w:pPr>
            <w:r w:rsidRPr="00100165">
              <w:rPr>
                <w:sz w:val="20"/>
                <w:szCs w:val="20"/>
                <w:lang w:eastAsia="ar-SA"/>
              </w:rPr>
              <w:t>пт. –</w:t>
            </w:r>
          </w:p>
          <w:p w14:paraId="2178294B" w14:textId="77777777" w:rsidR="00F764C0" w:rsidRPr="00100165" w:rsidRDefault="00F764C0">
            <w:pPr>
              <w:suppressAutoHyphens/>
              <w:jc w:val="center"/>
              <w:rPr>
                <w:sz w:val="20"/>
                <w:szCs w:val="20"/>
                <w:lang w:eastAsia="ar-SA"/>
              </w:rPr>
            </w:pPr>
            <w:r w:rsidRPr="00100165">
              <w:rPr>
                <w:sz w:val="20"/>
                <w:szCs w:val="20"/>
                <w:lang w:eastAsia="ar-SA"/>
              </w:rPr>
              <w:t xml:space="preserve">с 9.00 до 17.00, </w:t>
            </w:r>
          </w:p>
          <w:p w14:paraId="19D4E576" w14:textId="77777777" w:rsidR="00F764C0" w:rsidRPr="00100165" w:rsidRDefault="00F764C0">
            <w:pPr>
              <w:suppressAutoHyphens/>
              <w:jc w:val="center"/>
              <w:rPr>
                <w:sz w:val="20"/>
                <w:szCs w:val="20"/>
                <w:lang w:eastAsia="ar-SA"/>
              </w:rPr>
            </w:pPr>
            <w:r w:rsidRPr="00100165">
              <w:rPr>
                <w:sz w:val="20"/>
                <w:szCs w:val="20"/>
                <w:lang w:eastAsia="ar-SA"/>
              </w:rPr>
              <w:t>перерыв с</w:t>
            </w:r>
          </w:p>
          <w:p w14:paraId="177390B9" w14:textId="77777777" w:rsidR="00F764C0" w:rsidRPr="00100165" w:rsidRDefault="00F764C0">
            <w:pPr>
              <w:tabs>
                <w:tab w:val="left" w:pos="733"/>
              </w:tabs>
              <w:jc w:val="center"/>
              <w:rPr>
                <w:sz w:val="20"/>
                <w:szCs w:val="20"/>
                <w:lang w:eastAsia="ar-SA"/>
              </w:rPr>
            </w:pPr>
            <w:r w:rsidRPr="00100165">
              <w:rPr>
                <w:sz w:val="20"/>
                <w:szCs w:val="20"/>
                <w:lang w:eastAsia="ar-SA"/>
              </w:rPr>
              <w:t>13.00 до 13.48, выходные дни -</w:t>
            </w:r>
          </w:p>
          <w:p w14:paraId="4783CD2B" w14:textId="77777777" w:rsidR="00F764C0" w:rsidRPr="00100165" w:rsidRDefault="00F764C0">
            <w:pPr>
              <w:widowControl w:val="0"/>
              <w:suppressAutoHyphens/>
              <w:autoSpaceDE w:val="0"/>
              <w:autoSpaceDN w:val="0"/>
              <w:jc w:val="center"/>
              <w:rPr>
                <w:sz w:val="20"/>
                <w:szCs w:val="20"/>
                <w:lang w:eastAsia="ar-SA"/>
              </w:rPr>
            </w:pPr>
            <w:r w:rsidRPr="00100165">
              <w:rPr>
                <w:sz w:val="20"/>
                <w:szCs w:val="20"/>
                <w:lang w:eastAsia="ar-SA"/>
              </w:rPr>
              <w:t>сб, вс.</w:t>
            </w:r>
          </w:p>
        </w:tc>
        <w:tc>
          <w:tcPr>
            <w:tcW w:w="695" w:type="pct"/>
            <w:vAlign w:val="center"/>
            <w:hideMark/>
          </w:tcPr>
          <w:p w14:paraId="2662BACC" w14:textId="77777777" w:rsidR="00F764C0" w:rsidRPr="00100165" w:rsidRDefault="00F764C0">
            <w:pPr>
              <w:suppressAutoHyphens/>
              <w:jc w:val="center"/>
              <w:rPr>
                <w:sz w:val="20"/>
                <w:szCs w:val="20"/>
                <w:shd w:val="clear" w:color="auto" w:fill="FFFFFF"/>
              </w:rPr>
            </w:pPr>
            <w:r w:rsidRPr="00100165">
              <w:rPr>
                <w:sz w:val="20"/>
                <w:szCs w:val="20"/>
                <w:shd w:val="clear" w:color="auto" w:fill="FFFFFF"/>
              </w:rPr>
              <w:t xml:space="preserve">8 (800) </w:t>
            </w:r>
          </w:p>
          <w:p w14:paraId="34A4E539" w14:textId="77777777" w:rsidR="00F764C0" w:rsidRPr="00100165" w:rsidRDefault="00F764C0">
            <w:pPr>
              <w:widowControl w:val="0"/>
              <w:suppressAutoHyphens/>
              <w:autoSpaceDE w:val="0"/>
              <w:autoSpaceDN w:val="0"/>
              <w:jc w:val="center"/>
              <w:rPr>
                <w:rFonts w:ascii="Courier New" w:hAnsi="Courier New" w:cs="Courier New"/>
                <w:sz w:val="20"/>
                <w:szCs w:val="20"/>
                <w:lang w:eastAsia="ar-SA"/>
              </w:rPr>
            </w:pPr>
            <w:r w:rsidRPr="00100165">
              <w:rPr>
                <w:sz w:val="20"/>
                <w:szCs w:val="20"/>
                <w:shd w:val="clear" w:color="auto" w:fill="FFFFFF"/>
              </w:rPr>
              <w:t>301-47-47</w:t>
            </w:r>
          </w:p>
        </w:tc>
      </w:tr>
    </w:tbl>
    <w:p w14:paraId="0B64D7C0" w14:textId="77777777" w:rsidR="00F764C0" w:rsidRPr="00100165" w:rsidRDefault="00F764C0" w:rsidP="00261F70">
      <w:pPr>
        <w:jc w:val="right"/>
        <w:rPr>
          <w:sz w:val="20"/>
          <w:szCs w:val="20"/>
        </w:rPr>
      </w:pPr>
    </w:p>
    <w:p w14:paraId="36B5A66F" w14:textId="77777777" w:rsidR="00F764C0" w:rsidRPr="00100165" w:rsidRDefault="00F764C0">
      <w:pPr>
        <w:rPr>
          <w:sz w:val="20"/>
          <w:szCs w:val="20"/>
        </w:rPr>
      </w:pPr>
      <w:r w:rsidRPr="00100165">
        <w:rPr>
          <w:sz w:val="20"/>
          <w:szCs w:val="20"/>
        </w:rPr>
        <w:br w:type="page"/>
      </w:r>
    </w:p>
    <w:p w14:paraId="71BEC750" w14:textId="77777777" w:rsidR="0083695A" w:rsidRPr="00100165" w:rsidRDefault="0083695A" w:rsidP="00261F70">
      <w:pPr>
        <w:jc w:val="right"/>
        <w:rPr>
          <w:sz w:val="20"/>
          <w:szCs w:val="20"/>
        </w:rPr>
      </w:pPr>
      <w:r w:rsidRPr="00100165">
        <w:rPr>
          <w:sz w:val="20"/>
          <w:szCs w:val="20"/>
        </w:rPr>
        <w:lastRenderedPageBreak/>
        <w:t xml:space="preserve">Приложение № 1 </w:t>
      </w:r>
    </w:p>
    <w:p w14:paraId="3EF143D8" w14:textId="77777777" w:rsidR="0083695A" w:rsidRPr="00100165" w:rsidRDefault="0083695A" w:rsidP="00261F70">
      <w:pPr>
        <w:ind w:left="4956"/>
        <w:rPr>
          <w:sz w:val="20"/>
          <w:szCs w:val="20"/>
        </w:rPr>
      </w:pPr>
      <w:r w:rsidRPr="00100165">
        <w:rPr>
          <w:sz w:val="20"/>
          <w:szCs w:val="20"/>
        </w:rPr>
        <w:t>к административному регламенту по предоставлению Администрацией Володарского сельского поселения муниципальной услуги «Признание граждан малоимущими в целях постановки на учёт в качестве нуждающихся в жилых помещениях, предоставляемых по договорам социального найма»</w:t>
      </w:r>
    </w:p>
    <w:p w14:paraId="48C49201" w14:textId="77777777" w:rsidR="0083695A" w:rsidRPr="00100165" w:rsidRDefault="0083695A" w:rsidP="0083695A"/>
    <w:p w14:paraId="382216B7" w14:textId="77777777" w:rsidR="0083695A" w:rsidRPr="00100165" w:rsidRDefault="0083695A" w:rsidP="00261F70">
      <w:pPr>
        <w:jc w:val="right"/>
      </w:pPr>
      <w:r w:rsidRPr="00100165">
        <w:t xml:space="preserve">Главе администрации </w:t>
      </w:r>
    </w:p>
    <w:p w14:paraId="0ECE48F8" w14:textId="77777777" w:rsidR="0083695A" w:rsidRPr="00100165" w:rsidRDefault="0083695A" w:rsidP="00261F70">
      <w:pPr>
        <w:jc w:val="right"/>
      </w:pPr>
      <w:r w:rsidRPr="00100165">
        <w:t xml:space="preserve">Володарского сельского поселения </w:t>
      </w:r>
    </w:p>
    <w:p w14:paraId="1AD20772" w14:textId="77777777" w:rsidR="0083695A" w:rsidRPr="00100165" w:rsidRDefault="0083695A" w:rsidP="00261F70">
      <w:pPr>
        <w:jc w:val="right"/>
      </w:pPr>
      <w:r w:rsidRPr="00100165">
        <w:t>______________________________</w:t>
      </w:r>
    </w:p>
    <w:p w14:paraId="0674607B" w14:textId="77777777" w:rsidR="0083695A" w:rsidRPr="00100165" w:rsidRDefault="0083695A" w:rsidP="0083695A"/>
    <w:p w14:paraId="39A60DC6" w14:textId="77777777" w:rsidR="0083695A" w:rsidRPr="00100165" w:rsidRDefault="0083695A" w:rsidP="0083695A"/>
    <w:p w14:paraId="326B3C86" w14:textId="77777777" w:rsidR="0083695A" w:rsidRPr="00100165" w:rsidRDefault="0083695A" w:rsidP="00261F70">
      <w:pPr>
        <w:jc w:val="center"/>
        <w:rPr>
          <w:b/>
        </w:rPr>
      </w:pPr>
      <w:r w:rsidRPr="00100165">
        <w:rPr>
          <w:b/>
        </w:rPr>
        <w:t>3АЯВЛЕНИЕ</w:t>
      </w:r>
    </w:p>
    <w:p w14:paraId="56FDA11E" w14:textId="77777777" w:rsidR="0083695A" w:rsidRPr="00100165" w:rsidRDefault="0083695A" w:rsidP="00261F70">
      <w:pPr>
        <w:jc w:val="center"/>
      </w:pPr>
      <w:r w:rsidRPr="00100165">
        <w:t>о признании граждан малоимущими с целью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Володарского сельского поселения</w:t>
      </w:r>
    </w:p>
    <w:p w14:paraId="5B1ADDD4" w14:textId="77777777" w:rsidR="0083695A" w:rsidRPr="00100165" w:rsidRDefault="0083695A" w:rsidP="0083695A"/>
    <w:p w14:paraId="30BCF75E" w14:textId="77777777" w:rsidR="0083695A" w:rsidRPr="00100165" w:rsidRDefault="0083695A" w:rsidP="0083695A">
      <w:r w:rsidRPr="00100165">
        <w:t>от ________________________________________________________________________</w:t>
      </w:r>
    </w:p>
    <w:p w14:paraId="5C6A9375" w14:textId="77777777" w:rsidR="0083695A" w:rsidRPr="00100165" w:rsidRDefault="0083695A" w:rsidP="00261F70">
      <w:pPr>
        <w:jc w:val="center"/>
        <w:rPr>
          <w:sz w:val="20"/>
          <w:szCs w:val="20"/>
        </w:rPr>
      </w:pPr>
      <w:r w:rsidRPr="00100165">
        <w:rPr>
          <w:sz w:val="20"/>
          <w:szCs w:val="20"/>
        </w:rPr>
        <w:t>( фамилия, имя, отчество заявителя полностью и год рождения)</w:t>
      </w:r>
    </w:p>
    <w:p w14:paraId="7FA7E630" w14:textId="77777777" w:rsidR="0083695A" w:rsidRPr="00100165" w:rsidRDefault="0083695A" w:rsidP="0083695A">
      <w:r w:rsidRPr="00100165">
        <w:t>проживающая (ий) по адресу: Ленинградская область Лужский район _______________________________________________________________________________</w:t>
      </w:r>
    </w:p>
    <w:p w14:paraId="6736B4D9" w14:textId="77777777" w:rsidR="0083695A" w:rsidRPr="00100165" w:rsidRDefault="0083695A" w:rsidP="0083695A">
      <w:r w:rsidRPr="00100165">
        <w:t>Паспорт ________________________________________________________________________</w:t>
      </w:r>
    </w:p>
    <w:p w14:paraId="38C4DAF3" w14:textId="77777777" w:rsidR="0083695A" w:rsidRPr="00100165" w:rsidRDefault="0083695A" w:rsidP="00261F70">
      <w:pPr>
        <w:jc w:val="center"/>
        <w:rPr>
          <w:sz w:val="20"/>
          <w:szCs w:val="20"/>
        </w:rPr>
      </w:pPr>
      <w:r w:rsidRPr="00100165">
        <w:rPr>
          <w:sz w:val="20"/>
          <w:szCs w:val="20"/>
        </w:rPr>
        <w:t>(серия и номер, наименование органа, выдавшего паспорт и дата выдачи)</w:t>
      </w:r>
    </w:p>
    <w:p w14:paraId="73106840" w14:textId="77777777" w:rsidR="0083695A" w:rsidRPr="00100165" w:rsidRDefault="0083695A" w:rsidP="0083695A">
      <w:r w:rsidRPr="00100165">
        <w:t xml:space="preserve">Прошу признать меня с семьей из ______ человек малоимущими  в соответствии с Жилищным кодексом РФ, Областным законом от 26 октября 2005 года N289-оз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целью постановки меня и моей семьи на учет в качестве нуждающихся в жилых помещениях, (или) предоставление мне и моей семье жилой площади по договору социального найма (ненужное зачеркнуть) </w:t>
      </w:r>
    </w:p>
    <w:p w14:paraId="577C667F" w14:textId="77777777" w:rsidR="0083695A" w:rsidRPr="00100165" w:rsidRDefault="0083695A" w:rsidP="0083695A"/>
    <w:p w14:paraId="5A74EABB" w14:textId="77777777" w:rsidR="0083695A" w:rsidRPr="00100165" w:rsidRDefault="0083695A" w:rsidP="0083695A">
      <w:r w:rsidRPr="00100165">
        <w:t>Члены моей семьи:</w:t>
      </w:r>
    </w:p>
    <w:p w14:paraId="525DE48B" w14:textId="77777777" w:rsidR="0083695A" w:rsidRPr="00100165" w:rsidRDefault="0083695A" w:rsidP="0083695A">
      <w:r w:rsidRPr="00100165">
        <w:t>1) Супруг (супруга) ___________________________________</w:t>
      </w:r>
      <w:r w:rsidR="00261F70" w:rsidRPr="00100165">
        <w:t>___________________________</w:t>
      </w:r>
    </w:p>
    <w:p w14:paraId="771595D0" w14:textId="77777777" w:rsidR="0083695A" w:rsidRPr="00100165" w:rsidRDefault="0083695A" w:rsidP="00261F70">
      <w:pPr>
        <w:jc w:val="center"/>
        <w:rPr>
          <w:sz w:val="20"/>
          <w:szCs w:val="20"/>
        </w:rPr>
      </w:pPr>
      <w:r w:rsidRPr="00100165">
        <w:rPr>
          <w:sz w:val="20"/>
          <w:szCs w:val="20"/>
        </w:rPr>
        <w:t>(фамилия, имя, отчество и год рождения)</w:t>
      </w:r>
    </w:p>
    <w:p w14:paraId="12214D4B" w14:textId="77777777" w:rsidR="0083695A" w:rsidRPr="00100165" w:rsidRDefault="0083695A" w:rsidP="0083695A">
      <w:r w:rsidRPr="00100165">
        <w:t>Паспорт _______________________________________________________________________________</w:t>
      </w:r>
    </w:p>
    <w:p w14:paraId="229EEC1F" w14:textId="77777777" w:rsidR="0083695A" w:rsidRPr="00100165" w:rsidRDefault="0083695A" w:rsidP="00261F70">
      <w:pPr>
        <w:jc w:val="center"/>
        <w:rPr>
          <w:sz w:val="20"/>
          <w:szCs w:val="20"/>
        </w:rPr>
      </w:pPr>
      <w:r w:rsidRPr="00100165">
        <w:rPr>
          <w:sz w:val="20"/>
          <w:szCs w:val="20"/>
        </w:rPr>
        <w:t>(серия и номер, наименование органа, выдавшего паспорт и дата выдачи)</w:t>
      </w:r>
    </w:p>
    <w:p w14:paraId="45D52BBE" w14:textId="77777777" w:rsidR="0083695A" w:rsidRPr="00100165" w:rsidRDefault="0083695A" w:rsidP="0083695A">
      <w:r w:rsidRPr="00100165">
        <w:t>Зарегистрирован (а) по адресу: Ленинградская область Лужский</w:t>
      </w:r>
      <w:r w:rsidR="00060AA3" w:rsidRPr="00100165">
        <w:t xml:space="preserve"> район ___________________</w:t>
      </w:r>
      <w:r w:rsidRPr="00100165">
        <w:t xml:space="preserve"> ______________________________________________________</w:t>
      </w:r>
      <w:r w:rsidR="00060AA3" w:rsidRPr="00100165">
        <w:t>__________________________</w:t>
      </w:r>
    </w:p>
    <w:p w14:paraId="1DFBE0A2" w14:textId="77777777" w:rsidR="0083695A" w:rsidRPr="00100165" w:rsidRDefault="0083695A" w:rsidP="0083695A">
      <w:r w:rsidRPr="00100165">
        <w:t xml:space="preserve">2) Дети: </w:t>
      </w:r>
    </w:p>
    <w:p w14:paraId="62E55AB3" w14:textId="77777777" w:rsidR="0083695A" w:rsidRPr="00100165" w:rsidRDefault="0083695A" w:rsidP="0083695A">
      <w:r w:rsidRPr="00100165">
        <w:t>1_______________________________________________________________________________</w:t>
      </w:r>
    </w:p>
    <w:p w14:paraId="13D5798B" w14:textId="77777777" w:rsidR="0083695A" w:rsidRPr="00100165" w:rsidRDefault="0083695A" w:rsidP="00060AA3">
      <w:pPr>
        <w:jc w:val="center"/>
        <w:rPr>
          <w:sz w:val="20"/>
          <w:szCs w:val="20"/>
        </w:rPr>
      </w:pPr>
      <w:r w:rsidRPr="00100165">
        <w:rPr>
          <w:sz w:val="20"/>
          <w:szCs w:val="20"/>
        </w:rPr>
        <w:t>(фамилия, имя, отчество, год рождения)</w:t>
      </w:r>
    </w:p>
    <w:p w14:paraId="7FA48E47" w14:textId="77777777" w:rsidR="0083695A" w:rsidRPr="00100165" w:rsidRDefault="0083695A" w:rsidP="0083695A">
      <w:r w:rsidRPr="00100165">
        <w:t>Паспорт (свидетельство о рождении) ______________________</w:t>
      </w:r>
      <w:r w:rsidR="00060AA3" w:rsidRPr="00100165">
        <w:t>__________________________</w:t>
      </w:r>
      <w:r w:rsidRPr="00100165">
        <w:t xml:space="preserve"> ________________________________________________________________________________</w:t>
      </w:r>
    </w:p>
    <w:p w14:paraId="66F33041" w14:textId="77777777" w:rsidR="0083695A" w:rsidRPr="00100165" w:rsidRDefault="0083695A" w:rsidP="00060AA3">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1A8F0E33" w14:textId="77777777" w:rsidR="0083695A" w:rsidRPr="00100165" w:rsidRDefault="0083695A" w:rsidP="0083695A">
      <w:r w:rsidRPr="00100165">
        <w:t>Зарегистрирован по адресу: Ленинградская область Лужский район ___________________ _____________________________________________________________________________</w:t>
      </w:r>
      <w:r w:rsidR="00060AA3" w:rsidRPr="00100165">
        <w:t>___</w:t>
      </w:r>
    </w:p>
    <w:p w14:paraId="7D20732B" w14:textId="77777777" w:rsidR="0083695A" w:rsidRPr="00100165" w:rsidRDefault="0083695A" w:rsidP="0083695A">
      <w:r w:rsidRPr="00100165">
        <w:t>2_______________________________________________________________________________</w:t>
      </w:r>
    </w:p>
    <w:p w14:paraId="60EF451C" w14:textId="77777777" w:rsidR="0083695A" w:rsidRPr="00100165" w:rsidRDefault="0083695A" w:rsidP="00060AA3">
      <w:pPr>
        <w:jc w:val="center"/>
        <w:rPr>
          <w:sz w:val="20"/>
          <w:szCs w:val="20"/>
        </w:rPr>
      </w:pPr>
      <w:r w:rsidRPr="00100165">
        <w:rPr>
          <w:sz w:val="20"/>
          <w:szCs w:val="20"/>
        </w:rPr>
        <w:t>(фамилия, имя, отчество, год рождения)</w:t>
      </w:r>
    </w:p>
    <w:p w14:paraId="563B3330" w14:textId="77777777" w:rsidR="0083695A" w:rsidRPr="00100165" w:rsidRDefault="0083695A" w:rsidP="0083695A">
      <w:r w:rsidRPr="00100165">
        <w:t>Паспорт (свидетельство о рождении) ______________________</w:t>
      </w:r>
      <w:r w:rsidR="00060AA3" w:rsidRPr="00100165">
        <w:t>__________________________</w:t>
      </w:r>
      <w:r w:rsidRPr="00100165">
        <w:t xml:space="preserve"> ______________________________________________________</w:t>
      </w:r>
      <w:r w:rsidR="00060AA3" w:rsidRPr="00100165">
        <w:t>__________________________</w:t>
      </w:r>
    </w:p>
    <w:p w14:paraId="3827A77B" w14:textId="77777777" w:rsidR="0083695A" w:rsidRPr="00100165" w:rsidRDefault="0083695A" w:rsidP="00060AA3">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6450FADD" w14:textId="77777777" w:rsidR="0083695A" w:rsidRPr="00100165" w:rsidRDefault="0083695A" w:rsidP="0083695A">
      <w:r w:rsidRPr="00100165">
        <w:t>Зарегистрирован по адресу: Ленинградская область Лужский район ___________________ ______________________________________________________</w:t>
      </w:r>
      <w:r w:rsidR="00060AA3" w:rsidRPr="00100165">
        <w:t>__________________________</w:t>
      </w:r>
    </w:p>
    <w:p w14:paraId="11B4E0AE" w14:textId="77777777" w:rsidR="0083695A" w:rsidRPr="00100165" w:rsidRDefault="0083695A" w:rsidP="0083695A">
      <w:r w:rsidRPr="00100165">
        <w:lastRenderedPageBreak/>
        <w:t>3_______________________________________________________________________________</w:t>
      </w:r>
    </w:p>
    <w:p w14:paraId="631C385E"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4CAB6117" w14:textId="77777777" w:rsidR="0083695A" w:rsidRPr="00100165" w:rsidRDefault="0083695A" w:rsidP="0083695A">
      <w:r w:rsidRPr="00100165">
        <w:t>Паспорт (свидетельство о рождении) _______________________________________________</w:t>
      </w:r>
      <w:r w:rsidR="00D44DAD" w:rsidRPr="00100165">
        <w:t>_</w:t>
      </w:r>
      <w:r w:rsidRPr="00100165">
        <w:t xml:space="preserve"> ______________________________________________________</w:t>
      </w:r>
      <w:r w:rsidR="00D44DAD" w:rsidRPr="00100165">
        <w:t>__________________________</w:t>
      </w:r>
    </w:p>
    <w:p w14:paraId="65B87B41"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715D6CE3" w14:textId="77777777" w:rsidR="0083695A" w:rsidRPr="00100165" w:rsidRDefault="0083695A" w:rsidP="0083695A">
      <w:r w:rsidRPr="00100165">
        <w:t>Зарегистрирован по адресу: Ленинградская область Лужский район ___________________ ______________________________________________________</w:t>
      </w:r>
      <w:r w:rsidR="00D44DAD" w:rsidRPr="00100165">
        <w:t>__________________________</w:t>
      </w:r>
    </w:p>
    <w:p w14:paraId="28273F78" w14:textId="77777777" w:rsidR="0083695A" w:rsidRPr="00100165" w:rsidRDefault="0083695A" w:rsidP="0083695A">
      <w:r w:rsidRPr="00100165">
        <w:t>4_______________________________________________________________________________</w:t>
      </w:r>
    </w:p>
    <w:p w14:paraId="04BAB3F1"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0995D3C2" w14:textId="77777777" w:rsidR="0083695A" w:rsidRPr="00100165" w:rsidRDefault="0083695A" w:rsidP="0083695A">
      <w:r w:rsidRPr="00100165">
        <w:t>Паспорт (свидетельство о рождении) ______________________</w:t>
      </w:r>
      <w:r w:rsidR="00D44DAD" w:rsidRPr="00100165">
        <w:t>__________________________</w:t>
      </w:r>
      <w:r w:rsidRPr="00100165">
        <w:t xml:space="preserve"> ______________________________________________________</w:t>
      </w:r>
      <w:r w:rsidR="00D44DAD" w:rsidRPr="00100165">
        <w:t>__________________________</w:t>
      </w:r>
    </w:p>
    <w:p w14:paraId="53E97D96"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3F83C19A" w14:textId="77777777" w:rsidR="0083695A" w:rsidRPr="00100165" w:rsidRDefault="0083695A" w:rsidP="0083695A">
      <w:r w:rsidRPr="00100165">
        <w:t>Зарегистрирован по адресу: Ленинградская область Лужский район ___________________ ______________________________________________________</w:t>
      </w:r>
      <w:r w:rsidR="00D44DAD" w:rsidRPr="00100165">
        <w:t>__________________________</w:t>
      </w:r>
    </w:p>
    <w:p w14:paraId="3CA7102E" w14:textId="77777777" w:rsidR="0083695A" w:rsidRPr="00100165" w:rsidRDefault="0083695A" w:rsidP="0083695A">
      <w:r w:rsidRPr="00100165">
        <w:t>5_______________________________________________________________________________</w:t>
      </w:r>
    </w:p>
    <w:p w14:paraId="70248961"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44B731D1" w14:textId="77777777" w:rsidR="0083695A" w:rsidRPr="00100165" w:rsidRDefault="0083695A" w:rsidP="0083695A">
      <w:r w:rsidRPr="00100165">
        <w:t>Паспорт (свидетельство о рождении) ______________________</w:t>
      </w:r>
      <w:r w:rsidR="00D44DAD" w:rsidRPr="00100165">
        <w:t>__________________________</w:t>
      </w:r>
      <w:r w:rsidRPr="00100165">
        <w:t xml:space="preserve"> ______________________________________________________</w:t>
      </w:r>
      <w:r w:rsidR="00D44DAD" w:rsidRPr="00100165">
        <w:t>__________________________</w:t>
      </w:r>
    </w:p>
    <w:p w14:paraId="42FF0833"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4CEA6E3C" w14:textId="77777777" w:rsidR="0083695A" w:rsidRPr="00100165" w:rsidRDefault="0083695A" w:rsidP="0083695A">
      <w:r w:rsidRPr="00100165">
        <w:t>Зарегистрирован по адресу: Ленинградская область Лужский район ___________________ ______________________________________________________</w:t>
      </w:r>
      <w:r w:rsidR="00D44DAD" w:rsidRPr="00100165">
        <w:t>__________________________</w:t>
      </w:r>
    </w:p>
    <w:p w14:paraId="5893C83D" w14:textId="77777777" w:rsidR="0083695A" w:rsidRPr="00100165" w:rsidRDefault="0083695A" w:rsidP="0083695A">
      <w:r w:rsidRPr="00100165">
        <w:t>3) Иные члены семьи: ___________________________________</w:t>
      </w:r>
      <w:r w:rsidR="00D44DAD" w:rsidRPr="00100165">
        <w:t>__________________________</w:t>
      </w:r>
    </w:p>
    <w:p w14:paraId="3875C133"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188190BB" w14:textId="77777777" w:rsidR="0083695A" w:rsidRPr="00100165" w:rsidRDefault="0083695A" w:rsidP="0083695A">
      <w:r w:rsidRPr="00100165">
        <w:t>Паспорт (свидетельство о рождении) _________________</w:t>
      </w:r>
      <w:r w:rsidR="00D44DAD" w:rsidRPr="00100165">
        <w:t>_______________________________</w:t>
      </w:r>
      <w:r w:rsidRPr="00100165">
        <w:t xml:space="preserve"> ________________________________________________________________________________</w:t>
      </w:r>
    </w:p>
    <w:p w14:paraId="3D9A092F"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595F3334" w14:textId="77777777" w:rsidR="0083695A" w:rsidRPr="00100165" w:rsidRDefault="0083695A" w:rsidP="0083695A">
      <w:r w:rsidRPr="00100165">
        <w:t>Зарегистрирован по адресу: Ленинградская область Лужск</w:t>
      </w:r>
      <w:r w:rsidR="00D44DAD" w:rsidRPr="00100165">
        <w:t>ий район _____________________</w:t>
      </w:r>
      <w:r w:rsidRPr="00100165">
        <w:t xml:space="preserve"> _________________________________________________________________________</w:t>
      </w:r>
      <w:r w:rsidR="00D44DAD" w:rsidRPr="00100165">
        <w:t>_______</w:t>
      </w:r>
    </w:p>
    <w:p w14:paraId="343C37A5"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052F820C" w14:textId="77777777" w:rsidR="0083695A" w:rsidRPr="00100165" w:rsidRDefault="0083695A" w:rsidP="0083695A">
      <w:r w:rsidRPr="00100165">
        <w:t>Паспорт (свидетельство о рождении) _________________</w:t>
      </w:r>
      <w:r w:rsidR="00D44DAD" w:rsidRPr="00100165">
        <w:t>_______________________________</w:t>
      </w:r>
      <w:r w:rsidRPr="00100165">
        <w:t xml:space="preserve"> _________________________________________________</w:t>
      </w:r>
      <w:r w:rsidR="00D44DAD" w:rsidRPr="00100165">
        <w:t>_______________________________</w:t>
      </w:r>
    </w:p>
    <w:p w14:paraId="0A9CB651"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390AFE7E" w14:textId="77777777" w:rsidR="0083695A" w:rsidRPr="00100165" w:rsidRDefault="0083695A" w:rsidP="0083695A">
      <w:r w:rsidRPr="00100165">
        <w:t>Зарегистрирован по адресу: Ленинградская область Лужск</w:t>
      </w:r>
      <w:r w:rsidR="00D44DAD" w:rsidRPr="00100165">
        <w:t>ий район _____________________</w:t>
      </w:r>
      <w:r w:rsidRPr="00100165">
        <w:t xml:space="preserve"> _________________________________________________</w:t>
      </w:r>
      <w:r w:rsidR="00D44DAD" w:rsidRPr="00100165">
        <w:t>_______________________________</w:t>
      </w:r>
    </w:p>
    <w:p w14:paraId="75D20308" w14:textId="77777777" w:rsidR="0083695A" w:rsidRPr="00100165" w:rsidRDefault="0083695A" w:rsidP="00D44DAD">
      <w:pPr>
        <w:jc w:val="center"/>
        <w:rPr>
          <w:sz w:val="20"/>
          <w:szCs w:val="20"/>
        </w:rPr>
      </w:pPr>
      <w:r w:rsidRPr="00100165">
        <w:rPr>
          <w:sz w:val="20"/>
          <w:szCs w:val="20"/>
        </w:rPr>
        <w:t>(фамилия, имя. отчество, год рождения)</w:t>
      </w:r>
    </w:p>
    <w:p w14:paraId="14CB5341" w14:textId="77777777" w:rsidR="0083695A" w:rsidRPr="00100165" w:rsidRDefault="0083695A" w:rsidP="0083695A">
      <w:r w:rsidRPr="00100165">
        <w:t>Паспорт (свидетельство о рождении) _________________</w:t>
      </w:r>
      <w:r w:rsidR="00D44DAD" w:rsidRPr="00100165">
        <w:t>_______________________________</w:t>
      </w:r>
      <w:r w:rsidRPr="00100165">
        <w:t xml:space="preserve"> ________________________________________________________________________________</w:t>
      </w:r>
    </w:p>
    <w:p w14:paraId="57459624" w14:textId="77777777" w:rsidR="0083695A" w:rsidRPr="00100165" w:rsidRDefault="0083695A" w:rsidP="00D44DAD">
      <w:pPr>
        <w:jc w:val="center"/>
        <w:rPr>
          <w:sz w:val="20"/>
          <w:szCs w:val="20"/>
        </w:rPr>
      </w:pPr>
      <w:r w:rsidRPr="00100165">
        <w:rPr>
          <w:sz w:val="20"/>
          <w:szCs w:val="20"/>
        </w:rPr>
        <w:t>(серия и номер, дата выдачи и наименование органа, выдавшего паспорт либо свидетельство)</w:t>
      </w:r>
    </w:p>
    <w:p w14:paraId="239DBF64" w14:textId="77777777" w:rsidR="0083695A" w:rsidRPr="00100165" w:rsidRDefault="0083695A" w:rsidP="0083695A">
      <w:r w:rsidRPr="00100165">
        <w:t>Зарегистрирован по адресу: Ленинградская область Лужский район __________________ _________________________________________________</w:t>
      </w:r>
      <w:r w:rsidR="00D44DAD" w:rsidRPr="00100165">
        <w:t>_______________________________</w:t>
      </w:r>
    </w:p>
    <w:p w14:paraId="75C430C6" w14:textId="77777777" w:rsidR="00D44DAD" w:rsidRPr="00100165" w:rsidRDefault="0083695A" w:rsidP="0083695A">
      <w:pPr>
        <w:sectPr w:rsidR="00D44DAD" w:rsidRPr="00100165" w:rsidSect="008D0AB9">
          <w:pgSz w:w="11906" w:h="16838"/>
          <w:pgMar w:top="1134" w:right="851" w:bottom="1134" w:left="1418" w:header="709" w:footer="709" w:gutter="0"/>
          <w:cols w:space="708"/>
          <w:docGrid w:linePitch="360"/>
        </w:sectPr>
      </w:pPr>
      <w:r w:rsidRPr="00100165">
        <w:t xml:space="preserve"> </w:t>
      </w:r>
    </w:p>
    <w:p w14:paraId="029006C8" w14:textId="77777777" w:rsidR="0083695A" w:rsidRPr="00100165" w:rsidRDefault="0083695A" w:rsidP="0083695A">
      <w:r w:rsidRPr="00100165">
        <w:lastRenderedPageBreak/>
        <w:t>Я и члены моей семьи имеют следующие:</w:t>
      </w:r>
    </w:p>
    <w:p w14:paraId="6A60DB07" w14:textId="77777777" w:rsidR="0083695A" w:rsidRPr="00100165" w:rsidRDefault="0083695A" w:rsidP="0083695A">
      <w:r w:rsidRPr="00100165">
        <w:t xml:space="preserve">1. Доходы </w:t>
      </w:r>
    </w:p>
    <w:tbl>
      <w:tblPr>
        <w:tblStyle w:val="a3"/>
        <w:tblW w:w="0" w:type="auto"/>
        <w:tblLook w:val="04A0" w:firstRow="1" w:lastRow="0" w:firstColumn="1" w:lastColumn="0" w:noHBand="0" w:noVBand="1"/>
      </w:tblPr>
      <w:tblGrid>
        <w:gridCol w:w="666"/>
        <w:gridCol w:w="3474"/>
        <w:gridCol w:w="1804"/>
        <w:gridCol w:w="3683"/>
      </w:tblGrid>
      <w:tr w:rsidR="00180DBF" w:rsidRPr="00100165" w14:paraId="54DD37C0" w14:textId="77777777" w:rsidTr="00180DBF">
        <w:tc>
          <w:tcPr>
            <w:tcW w:w="675" w:type="dxa"/>
          </w:tcPr>
          <w:p w14:paraId="20BF9A7A" w14:textId="77777777" w:rsidR="00180DBF" w:rsidRPr="00100165" w:rsidRDefault="00180DBF" w:rsidP="00180DBF">
            <w:pPr>
              <w:rPr>
                <w:sz w:val="20"/>
                <w:szCs w:val="20"/>
              </w:rPr>
            </w:pPr>
            <w:r w:rsidRPr="00100165">
              <w:rPr>
                <w:sz w:val="20"/>
                <w:szCs w:val="20"/>
              </w:rPr>
              <w:t>№</w:t>
            </w:r>
          </w:p>
          <w:p w14:paraId="7195F942" w14:textId="77777777" w:rsidR="00180DBF" w:rsidRPr="00100165" w:rsidRDefault="00180DBF" w:rsidP="00180DBF">
            <w:pPr>
              <w:rPr>
                <w:sz w:val="20"/>
                <w:szCs w:val="20"/>
              </w:rPr>
            </w:pPr>
            <w:r w:rsidRPr="00100165">
              <w:rPr>
                <w:sz w:val="20"/>
                <w:szCs w:val="20"/>
              </w:rPr>
              <w:t>п/п</w:t>
            </w:r>
          </w:p>
        </w:tc>
        <w:tc>
          <w:tcPr>
            <w:tcW w:w="3544" w:type="dxa"/>
          </w:tcPr>
          <w:p w14:paraId="218848FF" w14:textId="77777777" w:rsidR="00180DBF" w:rsidRPr="00100165" w:rsidRDefault="00180DBF" w:rsidP="0083695A">
            <w:pPr>
              <w:rPr>
                <w:sz w:val="20"/>
                <w:szCs w:val="20"/>
              </w:rPr>
            </w:pPr>
            <w:r w:rsidRPr="00100165">
              <w:rPr>
                <w:sz w:val="20"/>
                <w:szCs w:val="20"/>
              </w:rPr>
              <w:t>Вид полученного дохода</w:t>
            </w:r>
          </w:p>
        </w:tc>
        <w:tc>
          <w:tcPr>
            <w:tcW w:w="1843" w:type="dxa"/>
          </w:tcPr>
          <w:p w14:paraId="04652765" w14:textId="77777777" w:rsidR="00180DBF" w:rsidRPr="00100165" w:rsidRDefault="00180DBF" w:rsidP="00180DBF">
            <w:pPr>
              <w:rPr>
                <w:sz w:val="20"/>
                <w:szCs w:val="20"/>
              </w:rPr>
            </w:pPr>
            <w:r w:rsidRPr="00100165">
              <w:rPr>
                <w:sz w:val="20"/>
                <w:szCs w:val="20"/>
              </w:rPr>
              <w:t>Сумма дохода</w:t>
            </w:r>
          </w:p>
          <w:p w14:paraId="37A50F7B" w14:textId="77777777" w:rsidR="00180DBF" w:rsidRPr="00100165" w:rsidRDefault="00180DBF" w:rsidP="00180DBF">
            <w:pPr>
              <w:rPr>
                <w:sz w:val="20"/>
                <w:szCs w:val="20"/>
              </w:rPr>
            </w:pPr>
            <w:r w:rsidRPr="00100165">
              <w:rPr>
                <w:sz w:val="20"/>
                <w:szCs w:val="20"/>
              </w:rPr>
              <w:t>(руб.коп.)</w:t>
            </w:r>
          </w:p>
        </w:tc>
        <w:tc>
          <w:tcPr>
            <w:tcW w:w="3791" w:type="dxa"/>
          </w:tcPr>
          <w:p w14:paraId="524FA797" w14:textId="77777777" w:rsidR="00180DBF" w:rsidRPr="00100165" w:rsidRDefault="00180DBF" w:rsidP="0083695A">
            <w:pPr>
              <w:rPr>
                <w:sz w:val="20"/>
                <w:szCs w:val="20"/>
              </w:rPr>
            </w:pPr>
            <w:r w:rsidRPr="00100165">
              <w:rPr>
                <w:sz w:val="20"/>
                <w:szCs w:val="20"/>
              </w:rPr>
              <w:t>Место получения дохода с указанием работодателя юридического или физического лица, источника выплаты (с указанием почтового адреса) авторского вознаграждения Ф.И.О. и место жительства плательщика алиментов</w:t>
            </w:r>
          </w:p>
        </w:tc>
      </w:tr>
      <w:tr w:rsidR="00180DBF" w:rsidRPr="00100165" w14:paraId="4F078F3F" w14:textId="77777777" w:rsidTr="00180DBF">
        <w:trPr>
          <w:trHeight w:val="1701"/>
        </w:trPr>
        <w:tc>
          <w:tcPr>
            <w:tcW w:w="675" w:type="dxa"/>
          </w:tcPr>
          <w:p w14:paraId="45B0B02B" w14:textId="77777777" w:rsidR="00180DBF" w:rsidRPr="00100165" w:rsidRDefault="00180DBF" w:rsidP="0083695A">
            <w:pPr>
              <w:rPr>
                <w:sz w:val="20"/>
                <w:szCs w:val="20"/>
              </w:rPr>
            </w:pPr>
            <w:r w:rsidRPr="00100165">
              <w:rPr>
                <w:sz w:val="20"/>
                <w:szCs w:val="20"/>
              </w:rPr>
              <w:t>1</w:t>
            </w:r>
          </w:p>
        </w:tc>
        <w:tc>
          <w:tcPr>
            <w:tcW w:w="3544" w:type="dxa"/>
          </w:tcPr>
          <w:p w14:paraId="26633F49" w14:textId="77777777" w:rsidR="00180DBF" w:rsidRPr="00100165" w:rsidRDefault="00180DBF" w:rsidP="0083695A">
            <w:pPr>
              <w:rPr>
                <w:sz w:val="20"/>
                <w:szCs w:val="20"/>
              </w:rPr>
            </w:pPr>
            <w:r w:rsidRPr="00100165">
              <w:rPr>
                <w:sz w:val="20"/>
                <w:szCs w:val="20"/>
              </w:rPr>
              <w:t>Доходы, полученные от трудовой деятельности (перечислить всех трудоспособных членов семьи)</w:t>
            </w:r>
          </w:p>
        </w:tc>
        <w:tc>
          <w:tcPr>
            <w:tcW w:w="1843" w:type="dxa"/>
          </w:tcPr>
          <w:p w14:paraId="487F88F1" w14:textId="77777777" w:rsidR="00180DBF" w:rsidRPr="00100165" w:rsidRDefault="00180DBF" w:rsidP="0083695A">
            <w:pPr>
              <w:rPr>
                <w:sz w:val="20"/>
                <w:szCs w:val="20"/>
              </w:rPr>
            </w:pPr>
          </w:p>
        </w:tc>
        <w:tc>
          <w:tcPr>
            <w:tcW w:w="3791" w:type="dxa"/>
          </w:tcPr>
          <w:p w14:paraId="5FB572F2" w14:textId="77777777" w:rsidR="00180DBF" w:rsidRPr="00100165" w:rsidRDefault="00180DBF" w:rsidP="0083695A">
            <w:pPr>
              <w:rPr>
                <w:sz w:val="20"/>
                <w:szCs w:val="20"/>
              </w:rPr>
            </w:pPr>
          </w:p>
        </w:tc>
      </w:tr>
      <w:tr w:rsidR="00180DBF" w:rsidRPr="00100165" w14:paraId="0B6CEB38" w14:textId="77777777" w:rsidTr="00180DBF">
        <w:trPr>
          <w:trHeight w:val="1701"/>
        </w:trPr>
        <w:tc>
          <w:tcPr>
            <w:tcW w:w="675" w:type="dxa"/>
          </w:tcPr>
          <w:p w14:paraId="700F3BDA" w14:textId="77777777" w:rsidR="00180DBF" w:rsidRPr="00100165" w:rsidRDefault="00180DBF" w:rsidP="0083695A">
            <w:pPr>
              <w:rPr>
                <w:sz w:val="20"/>
                <w:szCs w:val="20"/>
              </w:rPr>
            </w:pPr>
            <w:r w:rsidRPr="00100165">
              <w:rPr>
                <w:sz w:val="20"/>
                <w:szCs w:val="20"/>
              </w:rPr>
              <w:t>2</w:t>
            </w:r>
          </w:p>
        </w:tc>
        <w:tc>
          <w:tcPr>
            <w:tcW w:w="3544" w:type="dxa"/>
          </w:tcPr>
          <w:p w14:paraId="1377FD7A" w14:textId="77777777" w:rsidR="00180DBF" w:rsidRPr="00100165" w:rsidRDefault="00180DBF" w:rsidP="0083695A">
            <w:pPr>
              <w:rPr>
                <w:sz w:val="20"/>
                <w:szCs w:val="20"/>
              </w:rPr>
            </w:pPr>
            <w:r w:rsidRPr="00100165">
              <w:rPr>
                <w:sz w:val="20"/>
                <w:szCs w:val="20"/>
              </w:rPr>
              <w:t>Денежное довольствие</w:t>
            </w:r>
          </w:p>
        </w:tc>
        <w:tc>
          <w:tcPr>
            <w:tcW w:w="1843" w:type="dxa"/>
          </w:tcPr>
          <w:p w14:paraId="7D43FEB8" w14:textId="77777777" w:rsidR="00180DBF" w:rsidRPr="00100165" w:rsidRDefault="00180DBF" w:rsidP="0083695A">
            <w:pPr>
              <w:rPr>
                <w:sz w:val="20"/>
                <w:szCs w:val="20"/>
              </w:rPr>
            </w:pPr>
          </w:p>
        </w:tc>
        <w:tc>
          <w:tcPr>
            <w:tcW w:w="3791" w:type="dxa"/>
          </w:tcPr>
          <w:p w14:paraId="348FCB09" w14:textId="77777777" w:rsidR="00180DBF" w:rsidRPr="00100165" w:rsidRDefault="00180DBF" w:rsidP="0083695A">
            <w:pPr>
              <w:rPr>
                <w:sz w:val="20"/>
                <w:szCs w:val="20"/>
              </w:rPr>
            </w:pPr>
          </w:p>
        </w:tc>
      </w:tr>
      <w:tr w:rsidR="00180DBF" w:rsidRPr="00100165" w14:paraId="0793076E" w14:textId="77777777" w:rsidTr="00180DBF">
        <w:trPr>
          <w:trHeight w:val="1701"/>
        </w:trPr>
        <w:tc>
          <w:tcPr>
            <w:tcW w:w="675" w:type="dxa"/>
          </w:tcPr>
          <w:p w14:paraId="6C8879BD" w14:textId="77777777" w:rsidR="00180DBF" w:rsidRPr="00100165" w:rsidRDefault="00180DBF" w:rsidP="0083695A">
            <w:pPr>
              <w:rPr>
                <w:sz w:val="20"/>
                <w:szCs w:val="20"/>
              </w:rPr>
            </w:pPr>
            <w:r w:rsidRPr="00100165">
              <w:rPr>
                <w:sz w:val="20"/>
                <w:szCs w:val="20"/>
              </w:rPr>
              <w:t>3</w:t>
            </w:r>
          </w:p>
        </w:tc>
        <w:tc>
          <w:tcPr>
            <w:tcW w:w="3544" w:type="dxa"/>
          </w:tcPr>
          <w:p w14:paraId="4AB342EB" w14:textId="77777777" w:rsidR="00180DBF" w:rsidRPr="00100165" w:rsidRDefault="00180DBF" w:rsidP="0083695A">
            <w:pPr>
              <w:rPr>
                <w:sz w:val="20"/>
                <w:szCs w:val="20"/>
              </w:rPr>
            </w:pPr>
            <w:r w:rsidRPr="00100165">
              <w:rPr>
                <w:sz w:val="20"/>
                <w:szCs w:val="20"/>
              </w:rPr>
              <w:t>Выплаты социального характера (ежемесячные денежные выплаты, пенсия, пособия, стипендии и пр.)</w:t>
            </w:r>
          </w:p>
        </w:tc>
        <w:tc>
          <w:tcPr>
            <w:tcW w:w="1843" w:type="dxa"/>
          </w:tcPr>
          <w:p w14:paraId="5A1B0391" w14:textId="77777777" w:rsidR="00180DBF" w:rsidRPr="00100165" w:rsidRDefault="00180DBF" w:rsidP="0083695A">
            <w:pPr>
              <w:rPr>
                <w:sz w:val="20"/>
                <w:szCs w:val="20"/>
              </w:rPr>
            </w:pPr>
          </w:p>
        </w:tc>
        <w:tc>
          <w:tcPr>
            <w:tcW w:w="3791" w:type="dxa"/>
          </w:tcPr>
          <w:p w14:paraId="5964B57B" w14:textId="77777777" w:rsidR="00180DBF" w:rsidRPr="00100165" w:rsidRDefault="00180DBF" w:rsidP="0083695A">
            <w:pPr>
              <w:rPr>
                <w:sz w:val="20"/>
                <w:szCs w:val="20"/>
              </w:rPr>
            </w:pPr>
          </w:p>
        </w:tc>
      </w:tr>
      <w:tr w:rsidR="00180DBF" w:rsidRPr="00100165" w14:paraId="5C3965A0" w14:textId="77777777" w:rsidTr="00180DBF">
        <w:trPr>
          <w:trHeight w:val="1701"/>
        </w:trPr>
        <w:tc>
          <w:tcPr>
            <w:tcW w:w="675" w:type="dxa"/>
          </w:tcPr>
          <w:p w14:paraId="2E90AEF9" w14:textId="77777777" w:rsidR="00180DBF" w:rsidRPr="00100165" w:rsidRDefault="00180DBF" w:rsidP="0083695A">
            <w:pPr>
              <w:rPr>
                <w:sz w:val="20"/>
                <w:szCs w:val="20"/>
              </w:rPr>
            </w:pPr>
            <w:r w:rsidRPr="00100165">
              <w:rPr>
                <w:sz w:val="20"/>
                <w:szCs w:val="20"/>
              </w:rPr>
              <w:t>4</w:t>
            </w:r>
          </w:p>
        </w:tc>
        <w:tc>
          <w:tcPr>
            <w:tcW w:w="3544" w:type="dxa"/>
          </w:tcPr>
          <w:p w14:paraId="7F956025" w14:textId="77777777" w:rsidR="00180DBF" w:rsidRPr="00100165" w:rsidRDefault="00180DBF" w:rsidP="00180DBF">
            <w:pPr>
              <w:rPr>
                <w:sz w:val="20"/>
                <w:szCs w:val="20"/>
              </w:rPr>
            </w:pPr>
            <w:r w:rsidRPr="00100165">
              <w:rPr>
                <w:sz w:val="20"/>
                <w:szCs w:val="20"/>
              </w:rPr>
              <w:t>Иные полученные доходы,</w:t>
            </w:r>
          </w:p>
          <w:p w14:paraId="2096558B" w14:textId="77777777" w:rsidR="00180DBF" w:rsidRPr="00100165" w:rsidRDefault="00180DBF" w:rsidP="00180DBF">
            <w:pPr>
              <w:rPr>
                <w:sz w:val="20"/>
                <w:szCs w:val="20"/>
              </w:rPr>
            </w:pPr>
            <w:r w:rsidRPr="00100165">
              <w:rPr>
                <w:sz w:val="20"/>
                <w:szCs w:val="20"/>
              </w:rPr>
              <w:t>всего:</w:t>
            </w:r>
            <w:r w:rsidRPr="00100165">
              <w:rPr>
                <w:sz w:val="20"/>
                <w:szCs w:val="20"/>
              </w:rPr>
              <w:tab/>
            </w:r>
          </w:p>
          <w:p w14:paraId="425C70C4" w14:textId="77777777" w:rsidR="00180DBF" w:rsidRPr="00100165" w:rsidRDefault="00180DBF" w:rsidP="0083695A">
            <w:pPr>
              <w:rPr>
                <w:sz w:val="20"/>
                <w:szCs w:val="20"/>
              </w:rPr>
            </w:pPr>
          </w:p>
        </w:tc>
        <w:tc>
          <w:tcPr>
            <w:tcW w:w="1843" w:type="dxa"/>
          </w:tcPr>
          <w:p w14:paraId="6F5EDCAD" w14:textId="77777777" w:rsidR="00180DBF" w:rsidRPr="00100165" w:rsidRDefault="00180DBF" w:rsidP="0083695A">
            <w:pPr>
              <w:rPr>
                <w:sz w:val="20"/>
                <w:szCs w:val="20"/>
              </w:rPr>
            </w:pPr>
          </w:p>
        </w:tc>
        <w:tc>
          <w:tcPr>
            <w:tcW w:w="3791" w:type="dxa"/>
          </w:tcPr>
          <w:p w14:paraId="2544D202" w14:textId="77777777" w:rsidR="00180DBF" w:rsidRPr="00100165" w:rsidRDefault="00180DBF" w:rsidP="0083695A">
            <w:pPr>
              <w:rPr>
                <w:sz w:val="20"/>
                <w:szCs w:val="20"/>
              </w:rPr>
            </w:pPr>
          </w:p>
        </w:tc>
      </w:tr>
      <w:tr w:rsidR="00180DBF" w:rsidRPr="00100165" w14:paraId="766F7EE6" w14:textId="77777777" w:rsidTr="00180DBF">
        <w:trPr>
          <w:trHeight w:val="1701"/>
        </w:trPr>
        <w:tc>
          <w:tcPr>
            <w:tcW w:w="675" w:type="dxa"/>
          </w:tcPr>
          <w:p w14:paraId="20FC8F3B" w14:textId="77777777" w:rsidR="00180DBF" w:rsidRPr="00100165" w:rsidRDefault="00180DBF" w:rsidP="0083695A">
            <w:pPr>
              <w:rPr>
                <w:sz w:val="20"/>
                <w:szCs w:val="20"/>
              </w:rPr>
            </w:pPr>
          </w:p>
        </w:tc>
        <w:tc>
          <w:tcPr>
            <w:tcW w:w="3544" w:type="dxa"/>
          </w:tcPr>
          <w:p w14:paraId="140F97B0" w14:textId="77777777" w:rsidR="00180DBF" w:rsidRPr="00100165" w:rsidRDefault="00180DBF" w:rsidP="0083695A">
            <w:pPr>
              <w:rPr>
                <w:sz w:val="20"/>
                <w:szCs w:val="20"/>
              </w:rPr>
            </w:pPr>
            <w:r w:rsidRPr="00100165">
              <w:rPr>
                <w:sz w:val="20"/>
                <w:szCs w:val="20"/>
              </w:rPr>
              <w:t>В том числе:</w:t>
            </w:r>
          </w:p>
        </w:tc>
        <w:tc>
          <w:tcPr>
            <w:tcW w:w="1843" w:type="dxa"/>
          </w:tcPr>
          <w:p w14:paraId="353AF8D4" w14:textId="77777777" w:rsidR="00180DBF" w:rsidRPr="00100165" w:rsidRDefault="00180DBF" w:rsidP="0083695A">
            <w:pPr>
              <w:rPr>
                <w:sz w:val="20"/>
                <w:szCs w:val="20"/>
              </w:rPr>
            </w:pPr>
          </w:p>
        </w:tc>
        <w:tc>
          <w:tcPr>
            <w:tcW w:w="3791" w:type="dxa"/>
          </w:tcPr>
          <w:p w14:paraId="3268B834" w14:textId="77777777" w:rsidR="00180DBF" w:rsidRPr="00100165" w:rsidRDefault="00180DBF" w:rsidP="0083695A">
            <w:pPr>
              <w:rPr>
                <w:sz w:val="20"/>
                <w:szCs w:val="20"/>
              </w:rPr>
            </w:pPr>
          </w:p>
        </w:tc>
      </w:tr>
      <w:tr w:rsidR="00180DBF" w:rsidRPr="00100165" w14:paraId="5B27A69D" w14:textId="77777777" w:rsidTr="00180DBF">
        <w:trPr>
          <w:trHeight w:val="1701"/>
        </w:trPr>
        <w:tc>
          <w:tcPr>
            <w:tcW w:w="675" w:type="dxa"/>
          </w:tcPr>
          <w:p w14:paraId="2E643FDB" w14:textId="77777777" w:rsidR="00180DBF" w:rsidRPr="00100165" w:rsidRDefault="00180DBF" w:rsidP="0083695A">
            <w:pPr>
              <w:rPr>
                <w:sz w:val="20"/>
                <w:szCs w:val="20"/>
              </w:rPr>
            </w:pPr>
          </w:p>
        </w:tc>
        <w:tc>
          <w:tcPr>
            <w:tcW w:w="3544" w:type="dxa"/>
          </w:tcPr>
          <w:p w14:paraId="56F2899A" w14:textId="77777777" w:rsidR="00180DBF" w:rsidRPr="00100165" w:rsidRDefault="00180DBF" w:rsidP="0083695A">
            <w:pPr>
              <w:rPr>
                <w:sz w:val="20"/>
                <w:szCs w:val="20"/>
              </w:rPr>
            </w:pPr>
            <w:r w:rsidRPr="00100165">
              <w:rPr>
                <w:sz w:val="20"/>
                <w:szCs w:val="20"/>
              </w:rPr>
              <w:t>Доходы,</w:t>
            </w:r>
            <w:r w:rsidRPr="00100165">
              <w:rPr>
                <w:sz w:val="20"/>
                <w:szCs w:val="20"/>
              </w:rPr>
              <w:tab/>
              <w:t>полученные от предпринимательской деятельности</w:t>
            </w:r>
          </w:p>
        </w:tc>
        <w:tc>
          <w:tcPr>
            <w:tcW w:w="1843" w:type="dxa"/>
          </w:tcPr>
          <w:p w14:paraId="3195B901" w14:textId="77777777" w:rsidR="00180DBF" w:rsidRPr="00100165" w:rsidRDefault="00180DBF" w:rsidP="0083695A">
            <w:pPr>
              <w:rPr>
                <w:sz w:val="20"/>
                <w:szCs w:val="20"/>
              </w:rPr>
            </w:pPr>
          </w:p>
        </w:tc>
        <w:tc>
          <w:tcPr>
            <w:tcW w:w="3791" w:type="dxa"/>
          </w:tcPr>
          <w:p w14:paraId="57E72FF5" w14:textId="77777777" w:rsidR="00180DBF" w:rsidRPr="00100165" w:rsidRDefault="00180DBF" w:rsidP="0083695A">
            <w:pPr>
              <w:rPr>
                <w:sz w:val="20"/>
                <w:szCs w:val="20"/>
              </w:rPr>
            </w:pPr>
          </w:p>
        </w:tc>
      </w:tr>
      <w:tr w:rsidR="00180DBF" w:rsidRPr="00100165" w14:paraId="08F8EF84" w14:textId="77777777" w:rsidTr="00180DBF">
        <w:trPr>
          <w:trHeight w:val="1701"/>
        </w:trPr>
        <w:tc>
          <w:tcPr>
            <w:tcW w:w="675" w:type="dxa"/>
          </w:tcPr>
          <w:p w14:paraId="1B2FC25C" w14:textId="77777777" w:rsidR="00180DBF" w:rsidRPr="00100165" w:rsidRDefault="00180DBF" w:rsidP="0083695A">
            <w:pPr>
              <w:rPr>
                <w:sz w:val="20"/>
                <w:szCs w:val="20"/>
              </w:rPr>
            </w:pPr>
          </w:p>
        </w:tc>
        <w:tc>
          <w:tcPr>
            <w:tcW w:w="3544" w:type="dxa"/>
          </w:tcPr>
          <w:p w14:paraId="123FF76D" w14:textId="77777777" w:rsidR="00180DBF" w:rsidRPr="00100165" w:rsidRDefault="00180DBF" w:rsidP="0083695A">
            <w:pPr>
              <w:rPr>
                <w:sz w:val="20"/>
                <w:szCs w:val="20"/>
              </w:rPr>
            </w:pPr>
            <w:r w:rsidRPr="00100165">
              <w:rPr>
                <w:sz w:val="20"/>
                <w:szCs w:val="20"/>
              </w:rPr>
              <w:t>Доходы, полученные от личного подсобного хозяйства</w:t>
            </w:r>
          </w:p>
        </w:tc>
        <w:tc>
          <w:tcPr>
            <w:tcW w:w="1843" w:type="dxa"/>
          </w:tcPr>
          <w:p w14:paraId="3B03C652" w14:textId="77777777" w:rsidR="00180DBF" w:rsidRPr="00100165" w:rsidRDefault="00180DBF" w:rsidP="0083695A">
            <w:pPr>
              <w:rPr>
                <w:sz w:val="20"/>
                <w:szCs w:val="20"/>
              </w:rPr>
            </w:pPr>
          </w:p>
        </w:tc>
        <w:tc>
          <w:tcPr>
            <w:tcW w:w="3791" w:type="dxa"/>
          </w:tcPr>
          <w:p w14:paraId="1ADC1AB2" w14:textId="77777777" w:rsidR="00180DBF" w:rsidRPr="00100165" w:rsidRDefault="00180DBF" w:rsidP="0083695A">
            <w:pPr>
              <w:rPr>
                <w:sz w:val="20"/>
                <w:szCs w:val="20"/>
              </w:rPr>
            </w:pPr>
          </w:p>
        </w:tc>
      </w:tr>
      <w:tr w:rsidR="00180DBF" w:rsidRPr="00100165" w14:paraId="3B1763A8" w14:textId="77777777" w:rsidTr="00180DBF">
        <w:trPr>
          <w:trHeight w:val="1701"/>
        </w:trPr>
        <w:tc>
          <w:tcPr>
            <w:tcW w:w="675" w:type="dxa"/>
          </w:tcPr>
          <w:p w14:paraId="51094E0E" w14:textId="77777777" w:rsidR="00180DBF" w:rsidRPr="00100165" w:rsidRDefault="00180DBF" w:rsidP="0083695A">
            <w:pPr>
              <w:rPr>
                <w:sz w:val="20"/>
                <w:szCs w:val="20"/>
              </w:rPr>
            </w:pPr>
          </w:p>
        </w:tc>
        <w:tc>
          <w:tcPr>
            <w:tcW w:w="3544" w:type="dxa"/>
          </w:tcPr>
          <w:p w14:paraId="6D044447" w14:textId="77777777" w:rsidR="00180DBF" w:rsidRPr="00100165" w:rsidRDefault="00180DBF" w:rsidP="0083695A">
            <w:pPr>
              <w:rPr>
                <w:sz w:val="20"/>
                <w:szCs w:val="20"/>
              </w:rPr>
            </w:pPr>
            <w:r w:rsidRPr="00100165">
              <w:rPr>
                <w:sz w:val="20"/>
                <w:szCs w:val="20"/>
              </w:rPr>
              <w:t>Полученные алименты</w:t>
            </w:r>
          </w:p>
        </w:tc>
        <w:tc>
          <w:tcPr>
            <w:tcW w:w="1843" w:type="dxa"/>
          </w:tcPr>
          <w:p w14:paraId="57BC45C9" w14:textId="77777777" w:rsidR="00180DBF" w:rsidRPr="00100165" w:rsidRDefault="00180DBF" w:rsidP="0083695A">
            <w:pPr>
              <w:rPr>
                <w:sz w:val="20"/>
                <w:szCs w:val="20"/>
              </w:rPr>
            </w:pPr>
          </w:p>
        </w:tc>
        <w:tc>
          <w:tcPr>
            <w:tcW w:w="3791" w:type="dxa"/>
          </w:tcPr>
          <w:p w14:paraId="6CCE22BB" w14:textId="77777777" w:rsidR="00180DBF" w:rsidRPr="00100165" w:rsidRDefault="00180DBF" w:rsidP="0083695A">
            <w:pPr>
              <w:rPr>
                <w:sz w:val="20"/>
                <w:szCs w:val="20"/>
              </w:rPr>
            </w:pPr>
          </w:p>
        </w:tc>
      </w:tr>
      <w:tr w:rsidR="00180DBF" w:rsidRPr="00100165" w14:paraId="4F6BA0BF" w14:textId="77777777" w:rsidTr="00180DBF">
        <w:trPr>
          <w:trHeight w:val="1701"/>
        </w:trPr>
        <w:tc>
          <w:tcPr>
            <w:tcW w:w="675" w:type="dxa"/>
          </w:tcPr>
          <w:p w14:paraId="0B570A76" w14:textId="77777777" w:rsidR="00180DBF" w:rsidRPr="00100165" w:rsidRDefault="00180DBF" w:rsidP="0083695A">
            <w:pPr>
              <w:rPr>
                <w:sz w:val="20"/>
                <w:szCs w:val="20"/>
              </w:rPr>
            </w:pPr>
          </w:p>
        </w:tc>
        <w:tc>
          <w:tcPr>
            <w:tcW w:w="3544" w:type="dxa"/>
          </w:tcPr>
          <w:p w14:paraId="25390FF5" w14:textId="77777777" w:rsidR="00180DBF" w:rsidRPr="00100165" w:rsidRDefault="00180DBF" w:rsidP="0083695A">
            <w:pPr>
              <w:rPr>
                <w:sz w:val="20"/>
                <w:szCs w:val="20"/>
              </w:rPr>
            </w:pPr>
            <w:r w:rsidRPr="00100165">
              <w:rPr>
                <w:sz w:val="20"/>
                <w:szCs w:val="20"/>
              </w:rPr>
              <w:t>Доходы, полученные от собственности, в том числе от сдачи имущества в аренду, продажи имущества</w:t>
            </w:r>
          </w:p>
        </w:tc>
        <w:tc>
          <w:tcPr>
            <w:tcW w:w="1843" w:type="dxa"/>
          </w:tcPr>
          <w:p w14:paraId="19260199" w14:textId="77777777" w:rsidR="00180DBF" w:rsidRPr="00100165" w:rsidRDefault="00180DBF" w:rsidP="0083695A">
            <w:pPr>
              <w:rPr>
                <w:sz w:val="20"/>
                <w:szCs w:val="20"/>
              </w:rPr>
            </w:pPr>
          </w:p>
        </w:tc>
        <w:tc>
          <w:tcPr>
            <w:tcW w:w="3791" w:type="dxa"/>
          </w:tcPr>
          <w:p w14:paraId="62180B05" w14:textId="77777777" w:rsidR="00180DBF" w:rsidRPr="00100165" w:rsidRDefault="00180DBF" w:rsidP="0083695A">
            <w:pPr>
              <w:rPr>
                <w:sz w:val="20"/>
                <w:szCs w:val="20"/>
              </w:rPr>
            </w:pPr>
          </w:p>
        </w:tc>
      </w:tr>
      <w:tr w:rsidR="00180DBF" w:rsidRPr="00100165" w14:paraId="4BAE4C52" w14:textId="77777777" w:rsidTr="00180DBF">
        <w:trPr>
          <w:trHeight w:val="1701"/>
        </w:trPr>
        <w:tc>
          <w:tcPr>
            <w:tcW w:w="675" w:type="dxa"/>
          </w:tcPr>
          <w:p w14:paraId="6F02A8BC" w14:textId="77777777" w:rsidR="00180DBF" w:rsidRPr="00100165" w:rsidRDefault="00180DBF" w:rsidP="0083695A">
            <w:pPr>
              <w:rPr>
                <w:sz w:val="20"/>
                <w:szCs w:val="20"/>
              </w:rPr>
            </w:pPr>
          </w:p>
        </w:tc>
        <w:tc>
          <w:tcPr>
            <w:tcW w:w="3544" w:type="dxa"/>
          </w:tcPr>
          <w:p w14:paraId="54101CF9" w14:textId="77777777" w:rsidR="00180DBF" w:rsidRPr="00100165" w:rsidRDefault="00180DBF" w:rsidP="0083695A">
            <w:pPr>
              <w:rPr>
                <w:sz w:val="20"/>
                <w:szCs w:val="20"/>
              </w:rPr>
            </w:pPr>
            <w:r w:rsidRPr="00100165">
              <w:rPr>
                <w:sz w:val="20"/>
                <w:szCs w:val="20"/>
              </w:rPr>
              <w:t>Прочие полученные доходы</w:t>
            </w:r>
          </w:p>
        </w:tc>
        <w:tc>
          <w:tcPr>
            <w:tcW w:w="1843" w:type="dxa"/>
          </w:tcPr>
          <w:p w14:paraId="09344CDC" w14:textId="77777777" w:rsidR="00180DBF" w:rsidRPr="00100165" w:rsidRDefault="00180DBF" w:rsidP="0083695A">
            <w:pPr>
              <w:rPr>
                <w:sz w:val="20"/>
                <w:szCs w:val="20"/>
              </w:rPr>
            </w:pPr>
          </w:p>
        </w:tc>
        <w:tc>
          <w:tcPr>
            <w:tcW w:w="3791" w:type="dxa"/>
          </w:tcPr>
          <w:p w14:paraId="36754394" w14:textId="77777777" w:rsidR="00180DBF" w:rsidRPr="00100165" w:rsidRDefault="00180DBF" w:rsidP="0083695A">
            <w:pPr>
              <w:rPr>
                <w:sz w:val="20"/>
                <w:szCs w:val="20"/>
              </w:rPr>
            </w:pPr>
          </w:p>
        </w:tc>
      </w:tr>
    </w:tbl>
    <w:p w14:paraId="78B2D188" w14:textId="77777777" w:rsidR="0083695A" w:rsidRPr="00100165" w:rsidRDefault="0083695A" w:rsidP="0083695A">
      <w:pPr>
        <w:rPr>
          <w:sz w:val="20"/>
          <w:szCs w:val="20"/>
        </w:rPr>
      </w:pPr>
    </w:p>
    <w:p w14:paraId="7F1D563F" w14:textId="77777777" w:rsidR="0083695A" w:rsidRPr="00100165" w:rsidRDefault="0083695A" w:rsidP="0083695A">
      <w:pPr>
        <w:rPr>
          <w:sz w:val="20"/>
          <w:szCs w:val="20"/>
        </w:rPr>
      </w:pPr>
    </w:p>
    <w:p w14:paraId="2382BB3B" w14:textId="77777777" w:rsidR="0083695A" w:rsidRPr="00100165" w:rsidRDefault="0083695A" w:rsidP="0083695A">
      <w:pPr>
        <w:rPr>
          <w:szCs w:val="24"/>
        </w:rPr>
      </w:pPr>
      <w:r w:rsidRPr="00100165">
        <w:rPr>
          <w:szCs w:val="24"/>
        </w:rPr>
        <w:t>Итого:</w:t>
      </w:r>
      <w:r w:rsidRPr="00100165">
        <w:rPr>
          <w:szCs w:val="24"/>
        </w:rPr>
        <w:tab/>
      </w:r>
      <w:r w:rsidRPr="00100165">
        <w:rPr>
          <w:szCs w:val="24"/>
        </w:rPr>
        <w:tab/>
      </w:r>
      <w:r w:rsidRPr="00100165">
        <w:rPr>
          <w:szCs w:val="24"/>
        </w:rPr>
        <w:tab/>
        <w:t xml:space="preserve"> руб.</w:t>
      </w:r>
    </w:p>
    <w:p w14:paraId="69558226" w14:textId="77777777" w:rsidR="0083695A" w:rsidRPr="00100165" w:rsidRDefault="0083695A" w:rsidP="0083695A">
      <w:pPr>
        <w:rPr>
          <w:szCs w:val="24"/>
        </w:rPr>
      </w:pPr>
      <w:r w:rsidRPr="00100165">
        <w:rPr>
          <w:szCs w:val="24"/>
        </w:rPr>
        <w:t>Прошу исключить из общей суммы дохода моей семьи выплаченные алименты в сумме _________ руб., удерживаемые по _____________________</w:t>
      </w:r>
      <w:r w:rsidR="0013354B" w:rsidRPr="00100165">
        <w:rPr>
          <w:szCs w:val="24"/>
        </w:rPr>
        <w:t>_____________________________</w:t>
      </w:r>
      <w:r w:rsidRPr="00100165">
        <w:rPr>
          <w:szCs w:val="24"/>
        </w:rPr>
        <w:t xml:space="preserve"> ____________________________________________________________________________</w:t>
      </w:r>
      <w:r w:rsidR="0013354B" w:rsidRPr="00100165">
        <w:rPr>
          <w:szCs w:val="24"/>
        </w:rPr>
        <w:t>___</w:t>
      </w:r>
      <w:r w:rsidRPr="00100165">
        <w:rPr>
          <w:szCs w:val="24"/>
        </w:rPr>
        <w:t>_</w:t>
      </w:r>
    </w:p>
    <w:p w14:paraId="106EE318" w14:textId="77777777" w:rsidR="0083695A" w:rsidRPr="00100165" w:rsidRDefault="0083695A" w:rsidP="0013354B">
      <w:pPr>
        <w:jc w:val="center"/>
        <w:rPr>
          <w:sz w:val="20"/>
          <w:szCs w:val="20"/>
        </w:rPr>
      </w:pPr>
      <w:r w:rsidRPr="00100165">
        <w:rPr>
          <w:sz w:val="20"/>
          <w:szCs w:val="20"/>
        </w:rPr>
        <w:t>(основание, для удержания алиментов, ф.и.о. лица, в пользу которого производится удержание)</w:t>
      </w:r>
    </w:p>
    <w:p w14:paraId="090AC9CB" w14:textId="77777777" w:rsidR="0083695A" w:rsidRPr="00100165" w:rsidRDefault="0083695A" w:rsidP="0083695A">
      <w:pPr>
        <w:rPr>
          <w:szCs w:val="24"/>
        </w:rPr>
      </w:pPr>
    </w:p>
    <w:p w14:paraId="7DEC1B74" w14:textId="77777777" w:rsidR="0083695A" w:rsidRPr="00100165" w:rsidRDefault="0083695A" w:rsidP="0083695A">
      <w:pPr>
        <w:rPr>
          <w:szCs w:val="24"/>
        </w:rPr>
      </w:pPr>
      <w:r w:rsidRPr="00100165">
        <w:rPr>
          <w:szCs w:val="24"/>
        </w:rPr>
        <w:t>2. Денежные средства, находящиеся в банках и иных кредит</w:t>
      </w:r>
      <w:r w:rsidR="0013354B" w:rsidRPr="00100165">
        <w:rPr>
          <w:szCs w:val="24"/>
        </w:rPr>
        <w:t>ных организациях ____________</w:t>
      </w:r>
    </w:p>
    <w:p w14:paraId="65E61F82" w14:textId="77777777" w:rsidR="0083695A" w:rsidRPr="00100165" w:rsidRDefault="0083695A" w:rsidP="0083695A">
      <w:pPr>
        <w:rPr>
          <w:sz w:val="20"/>
          <w:szCs w:val="20"/>
        </w:rPr>
      </w:pPr>
    </w:p>
    <w:tbl>
      <w:tblPr>
        <w:tblStyle w:val="a3"/>
        <w:tblW w:w="0" w:type="auto"/>
        <w:tblLook w:val="04A0" w:firstRow="1" w:lastRow="0" w:firstColumn="1" w:lastColumn="0" w:noHBand="0" w:noVBand="1"/>
      </w:tblPr>
      <w:tblGrid>
        <w:gridCol w:w="531"/>
        <w:gridCol w:w="2487"/>
        <w:gridCol w:w="2081"/>
        <w:gridCol w:w="1127"/>
        <w:gridCol w:w="1647"/>
        <w:gridCol w:w="1754"/>
      </w:tblGrid>
      <w:tr w:rsidR="0013354B" w:rsidRPr="00100165" w14:paraId="31BC15CF" w14:textId="77777777" w:rsidTr="0013354B">
        <w:tc>
          <w:tcPr>
            <w:tcW w:w="534" w:type="dxa"/>
          </w:tcPr>
          <w:p w14:paraId="4853AD7F" w14:textId="77777777" w:rsidR="0013354B" w:rsidRPr="00100165" w:rsidRDefault="0013354B" w:rsidP="0013354B">
            <w:pPr>
              <w:rPr>
                <w:sz w:val="20"/>
                <w:szCs w:val="20"/>
              </w:rPr>
            </w:pPr>
            <w:r w:rsidRPr="00100165">
              <w:rPr>
                <w:sz w:val="20"/>
                <w:szCs w:val="20"/>
              </w:rPr>
              <w:t xml:space="preserve">№ </w:t>
            </w:r>
          </w:p>
          <w:p w14:paraId="4D33B0DC" w14:textId="77777777" w:rsidR="0013354B" w:rsidRPr="00100165" w:rsidRDefault="0013354B" w:rsidP="0013354B">
            <w:pPr>
              <w:rPr>
                <w:sz w:val="20"/>
                <w:szCs w:val="20"/>
              </w:rPr>
            </w:pPr>
            <w:r w:rsidRPr="00100165">
              <w:rPr>
                <w:sz w:val="20"/>
                <w:szCs w:val="20"/>
              </w:rPr>
              <w:t>п/п</w:t>
            </w:r>
          </w:p>
        </w:tc>
        <w:tc>
          <w:tcPr>
            <w:tcW w:w="2551" w:type="dxa"/>
          </w:tcPr>
          <w:p w14:paraId="5314CBF3" w14:textId="77777777" w:rsidR="0013354B" w:rsidRPr="00100165" w:rsidRDefault="0013354B" w:rsidP="0013354B">
            <w:pPr>
              <w:rPr>
                <w:sz w:val="20"/>
                <w:szCs w:val="20"/>
              </w:rPr>
            </w:pPr>
            <w:r w:rsidRPr="00100165">
              <w:rPr>
                <w:sz w:val="20"/>
                <w:szCs w:val="20"/>
              </w:rPr>
              <w:t>Наименование и адрес банка или кредитной организации</w:t>
            </w:r>
          </w:p>
        </w:tc>
        <w:tc>
          <w:tcPr>
            <w:tcW w:w="2126" w:type="dxa"/>
          </w:tcPr>
          <w:p w14:paraId="5FE115EC" w14:textId="77777777" w:rsidR="0013354B" w:rsidRPr="00100165" w:rsidRDefault="0013354B" w:rsidP="0013354B">
            <w:pPr>
              <w:rPr>
                <w:sz w:val="20"/>
                <w:szCs w:val="20"/>
              </w:rPr>
            </w:pPr>
            <w:r w:rsidRPr="00100165">
              <w:rPr>
                <w:sz w:val="20"/>
                <w:szCs w:val="20"/>
              </w:rPr>
              <w:t>Вид и валюта счета (депозитный, текущий, расчетный, ссудный и другие)</w:t>
            </w:r>
          </w:p>
        </w:tc>
        <w:tc>
          <w:tcPr>
            <w:tcW w:w="1134" w:type="dxa"/>
          </w:tcPr>
          <w:p w14:paraId="5912E71C" w14:textId="77777777" w:rsidR="0013354B" w:rsidRPr="00100165" w:rsidRDefault="0013354B" w:rsidP="0083695A">
            <w:pPr>
              <w:rPr>
                <w:sz w:val="20"/>
                <w:szCs w:val="20"/>
              </w:rPr>
            </w:pPr>
            <w:r w:rsidRPr="00100165">
              <w:rPr>
                <w:sz w:val="20"/>
                <w:szCs w:val="20"/>
              </w:rPr>
              <w:t>Дата и открытие счета</w:t>
            </w:r>
          </w:p>
        </w:tc>
        <w:tc>
          <w:tcPr>
            <w:tcW w:w="1701" w:type="dxa"/>
          </w:tcPr>
          <w:p w14:paraId="4538F7FC" w14:textId="77777777" w:rsidR="0013354B" w:rsidRPr="00100165" w:rsidRDefault="0013354B" w:rsidP="0083695A">
            <w:pPr>
              <w:rPr>
                <w:sz w:val="20"/>
                <w:szCs w:val="20"/>
              </w:rPr>
            </w:pPr>
            <w:r w:rsidRPr="00100165">
              <w:rPr>
                <w:sz w:val="20"/>
                <w:szCs w:val="20"/>
              </w:rPr>
              <w:t>Номер счета</w:t>
            </w:r>
          </w:p>
        </w:tc>
        <w:tc>
          <w:tcPr>
            <w:tcW w:w="1807" w:type="dxa"/>
          </w:tcPr>
          <w:p w14:paraId="358E5E15" w14:textId="77777777" w:rsidR="0013354B" w:rsidRPr="00100165" w:rsidRDefault="0013354B" w:rsidP="0083695A">
            <w:pPr>
              <w:rPr>
                <w:sz w:val="20"/>
                <w:szCs w:val="20"/>
              </w:rPr>
            </w:pPr>
            <w:r w:rsidRPr="00100165">
              <w:rPr>
                <w:sz w:val="20"/>
                <w:szCs w:val="20"/>
              </w:rPr>
              <w:t>Остаток на счете</w:t>
            </w:r>
          </w:p>
        </w:tc>
      </w:tr>
      <w:tr w:rsidR="0013354B" w:rsidRPr="00100165" w14:paraId="2A231B53" w14:textId="77777777" w:rsidTr="0013354B">
        <w:tc>
          <w:tcPr>
            <w:tcW w:w="534" w:type="dxa"/>
          </w:tcPr>
          <w:p w14:paraId="179D794C" w14:textId="77777777" w:rsidR="0013354B" w:rsidRPr="00100165" w:rsidRDefault="0013354B" w:rsidP="0083695A">
            <w:pPr>
              <w:rPr>
                <w:sz w:val="20"/>
                <w:szCs w:val="20"/>
              </w:rPr>
            </w:pPr>
          </w:p>
        </w:tc>
        <w:tc>
          <w:tcPr>
            <w:tcW w:w="2551" w:type="dxa"/>
          </w:tcPr>
          <w:p w14:paraId="0F431CF3" w14:textId="77777777" w:rsidR="0013354B" w:rsidRPr="00100165" w:rsidRDefault="0013354B" w:rsidP="0083695A">
            <w:pPr>
              <w:rPr>
                <w:sz w:val="20"/>
                <w:szCs w:val="20"/>
              </w:rPr>
            </w:pPr>
          </w:p>
        </w:tc>
        <w:tc>
          <w:tcPr>
            <w:tcW w:w="2126" w:type="dxa"/>
          </w:tcPr>
          <w:p w14:paraId="1CBA3C91" w14:textId="77777777" w:rsidR="0013354B" w:rsidRPr="00100165" w:rsidRDefault="0013354B" w:rsidP="0083695A">
            <w:pPr>
              <w:rPr>
                <w:sz w:val="20"/>
                <w:szCs w:val="20"/>
              </w:rPr>
            </w:pPr>
          </w:p>
        </w:tc>
        <w:tc>
          <w:tcPr>
            <w:tcW w:w="1134" w:type="dxa"/>
          </w:tcPr>
          <w:p w14:paraId="2FB2598C" w14:textId="77777777" w:rsidR="0013354B" w:rsidRPr="00100165" w:rsidRDefault="0013354B" w:rsidP="0083695A">
            <w:pPr>
              <w:rPr>
                <w:sz w:val="20"/>
                <w:szCs w:val="20"/>
              </w:rPr>
            </w:pPr>
          </w:p>
        </w:tc>
        <w:tc>
          <w:tcPr>
            <w:tcW w:w="1701" w:type="dxa"/>
          </w:tcPr>
          <w:p w14:paraId="682225A6" w14:textId="77777777" w:rsidR="0013354B" w:rsidRPr="00100165" w:rsidRDefault="0013354B" w:rsidP="0083695A">
            <w:pPr>
              <w:rPr>
                <w:sz w:val="20"/>
                <w:szCs w:val="20"/>
              </w:rPr>
            </w:pPr>
          </w:p>
        </w:tc>
        <w:tc>
          <w:tcPr>
            <w:tcW w:w="1807" w:type="dxa"/>
          </w:tcPr>
          <w:p w14:paraId="010B50B0" w14:textId="77777777" w:rsidR="0013354B" w:rsidRPr="00100165" w:rsidRDefault="0013354B" w:rsidP="0083695A">
            <w:pPr>
              <w:rPr>
                <w:sz w:val="20"/>
                <w:szCs w:val="20"/>
              </w:rPr>
            </w:pPr>
          </w:p>
        </w:tc>
      </w:tr>
    </w:tbl>
    <w:p w14:paraId="1FDBF926" w14:textId="77777777" w:rsidR="0013354B" w:rsidRPr="00100165" w:rsidRDefault="0013354B" w:rsidP="0083695A">
      <w:pPr>
        <w:rPr>
          <w:sz w:val="20"/>
          <w:szCs w:val="20"/>
        </w:rPr>
      </w:pPr>
    </w:p>
    <w:p w14:paraId="54F1FC69" w14:textId="77777777" w:rsidR="0083695A" w:rsidRPr="00100165" w:rsidRDefault="0083695A" w:rsidP="0083695A">
      <w:pPr>
        <w:rPr>
          <w:szCs w:val="24"/>
        </w:rPr>
      </w:pPr>
      <w:r w:rsidRPr="00100165">
        <w:rPr>
          <w:szCs w:val="24"/>
        </w:rPr>
        <w:t>3. Ценные бумаги</w:t>
      </w:r>
    </w:p>
    <w:p w14:paraId="626D22EB" w14:textId="77777777" w:rsidR="0083695A" w:rsidRPr="00100165" w:rsidRDefault="0083695A" w:rsidP="0083695A">
      <w:pPr>
        <w:rPr>
          <w:szCs w:val="24"/>
        </w:rPr>
      </w:pPr>
    </w:p>
    <w:tbl>
      <w:tblPr>
        <w:tblStyle w:val="a3"/>
        <w:tblW w:w="0" w:type="auto"/>
        <w:tblLook w:val="04A0" w:firstRow="1" w:lastRow="0" w:firstColumn="1" w:lastColumn="0" w:noHBand="0" w:noVBand="1"/>
      </w:tblPr>
      <w:tblGrid>
        <w:gridCol w:w="529"/>
        <w:gridCol w:w="2492"/>
        <w:gridCol w:w="2057"/>
        <w:gridCol w:w="1126"/>
        <w:gridCol w:w="1504"/>
        <w:gridCol w:w="1919"/>
      </w:tblGrid>
      <w:tr w:rsidR="0013354B" w:rsidRPr="00100165" w14:paraId="08F725EC" w14:textId="77777777" w:rsidTr="0013354B">
        <w:tc>
          <w:tcPr>
            <w:tcW w:w="534" w:type="dxa"/>
          </w:tcPr>
          <w:p w14:paraId="0FE18091" w14:textId="77777777" w:rsidR="0013354B" w:rsidRPr="00100165" w:rsidRDefault="0013354B" w:rsidP="0013354B">
            <w:pPr>
              <w:rPr>
                <w:sz w:val="20"/>
                <w:szCs w:val="20"/>
              </w:rPr>
            </w:pPr>
            <w:r w:rsidRPr="00100165">
              <w:rPr>
                <w:sz w:val="20"/>
                <w:szCs w:val="20"/>
              </w:rPr>
              <w:t>№</w:t>
            </w:r>
          </w:p>
          <w:p w14:paraId="590E036E" w14:textId="77777777" w:rsidR="0013354B" w:rsidRPr="00100165" w:rsidRDefault="0013354B" w:rsidP="0013354B">
            <w:pPr>
              <w:rPr>
                <w:szCs w:val="24"/>
              </w:rPr>
            </w:pPr>
            <w:r w:rsidRPr="00100165">
              <w:rPr>
                <w:sz w:val="20"/>
                <w:szCs w:val="20"/>
              </w:rPr>
              <w:t>п/п</w:t>
            </w:r>
          </w:p>
        </w:tc>
        <w:tc>
          <w:tcPr>
            <w:tcW w:w="2551" w:type="dxa"/>
          </w:tcPr>
          <w:p w14:paraId="09A67B1D" w14:textId="77777777" w:rsidR="0013354B" w:rsidRPr="00100165" w:rsidRDefault="0013354B" w:rsidP="0083695A">
            <w:pPr>
              <w:rPr>
                <w:szCs w:val="24"/>
              </w:rPr>
            </w:pPr>
            <w:r w:rsidRPr="00100165">
              <w:rPr>
                <w:sz w:val="20"/>
                <w:szCs w:val="20"/>
              </w:rPr>
              <w:t>Наименование организационно-правовая форма организации (акционерное общество, общество с ограниченной ответственностью)</w:t>
            </w:r>
          </w:p>
        </w:tc>
        <w:tc>
          <w:tcPr>
            <w:tcW w:w="2126" w:type="dxa"/>
          </w:tcPr>
          <w:p w14:paraId="52CDCD71" w14:textId="77777777" w:rsidR="0013354B" w:rsidRPr="00100165" w:rsidRDefault="0013354B" w:rsidP="0013354B">
            <w:pPr>
              <w:rPr>
                <w:sz w:val="20"/>
                <w:szCs w:val="20"/>
              </w:rPr>
            </w:pPr>
            <w:r w:rsidRPr="00100165">
              <w:rPr>
                <w:sz w:val="20"/>
                <w:szCs w:val="20"/>
              </w:rPr>
              <w:t>Место нахождения организации (адрес)</w:t>
            </w:r>
          </w:p>
        </w:tc>
        <w:tc>
          <w:tcPr>
            <w:tcW w:w="1134" w:type="dxa"/>
          </w:tcPr>
          <w:p w14:paraId="3C4F53F3" w14:textId="77777777" w:rsidR="0013354B" w:rsidRPr="00100165" w:rsidRDefault="0013354B" w:rsidP="0083695A">
            <w:pPr>
              <w:rPr>
                <w:szCs w:val="24"/>
              </w:rPr>
            </w:pPr>
            <w:r w:rsidRPr="00100165">
              <w:rPr>
                <w:sz w:val="20"/>
                <w:szCs w:val="20"/>
              </w:rPr>
              <w:t>Уставной капитал</w:t>
            </w:r>
          </w:p>
        </w:tc>
        <w:tc>
          <w:tcPr>
            <w:tcW w:w="1560" w:type="dxa"/>
          </w:tcPr>
          <w:p w14:paraId="4A545A55" w14:textId="77777777" w:rsidR="0013354B" w:rsidRPr="00100165" w:rsidRDefault="0013354B" w:rsidP="0083695A">
            <w:pPr>
              <w:rPr>
                <w:szCs w:val="24"/>
              </w:rPr>
            </w:pPr>
            <w:r w:rsidRPr="00100165">
              <w:rPr>
                <w:sz w:val="20"/>
                <w:szCs w:val="20"/>
              </w:rPr>
              <w:t>Доля участия</w:t>
            </w:r>
          </w:p>
        </w:tc>
        <w:tc>
          <w:tcPr>
            <w:tcW w:w="1948" w:type="dxa"/>
          </w:tcPr>
          <w:p w14:paraId="211A4C8B" w14:textId="77777777" w:rsidR="0013354B" w:rsidRPr="00100165" w:rsidRDefault="0013354B" w:rsidP="0013354B">
            <w:pPr>
              <w:rPr>
                <w:szCs w:val="24"/>
              </w:rPr>
            </w:pPr>
            <w:r w:rsidRPr="00100165">
              <w:rPr>
                <w:sz w:val="20"/>
                <w:szCs w:val="20"/>
              </w:rPr>
              <w:t>Основание участия (учредительный договор, дарение, мена приватизация, покупка, наследование и другие)</w:t>
            </w:r>
          </w:p>
        </w:tc>
      </w:tr>
      <w:tr w:rsidR="0013354B" w:rsidRPr="00100165" w14:paraId="576787D5" w14:textId="77777777" w:rsidTr="0013354B">
        <w:tc>
          <w:tcPr>
            <w:tcW w:w="534" w:type="dxa"/>
          </w:tcPr>
          <w:p w14:paraId="0C7695C5" w14:textId="77777777" w:rsidR="0013354B" w:rsidRPr="00100165" w:rsidRDefault="0013354B" w:rsidP="0083695A">
            <w:pPr>
              <w:rPr>
                <w:szCs w:val="24"/>
              </w:rPr>
            </w:pPr>
          </w:p>
        </w:tc>
        <w:tc>
          <w:tcPr>
            <w:tcW w:w="2551" w:type="dxa"/>
          </w:tcPr>
          <w:p w14:paraId="3C5C6189" w14:textId="77777777" w:rsidR="0013354B" w:rsidRPr="00100165" w:rsidRDefault="0013354B" w:rsidP="0083695A">
            <w:pPr>
              <w:rPr>
                <w:szCs w:val="24"/>
              </w:rPr>
            </w:pPr>
          </w:p>
        </w:tc>
        <w:tc>
          <w:tcPr>
            <w:tcW w:w="2126" w:type="dxa"/>
          </w:tcPr>
          <w:p w14:paraId="3F169CBC" w14:textId="77777777" w:rsidR="0013354B" w:rsidRPr="00100165" w:rsidRDefault="0013354B" w:rsidP="0083695A">
            <w:pPr>
              <w:rPr>
                <w:szCs w:val="24"/>
              </w:rPr>
            </w:pPr>
          </w:p>
        </w:tc>
        <w:tc>
          <w:tcPr>
            <w:tcW w:w="1134" w:type="dxa"/>
          </w:tcPr>
          <w:p w14:paraId="6187BB93" w14:textId="77777777" w:rsidR="0013354B" w:rsidRPr="00100165" w:rsidRDefault="0013354B" w:rsidP="0083695A">
            <w:pPr>
              <w:rPr>
                <w:szCs w:val="24"/>
              </w:rPr>
            </w:pPr>
          </w:p>
        </w:tc>
        <w:tc>
          <w:tcPr>
            <w:tcW w:w="1560" w:type="dxa"/>
          </w:tcPr>
          <w:p w14:paraId="2F33EA18" w14:textId="77777777" w:rsidR="0013354B" w:rsidRPr="00100165" w:rsidRDefault="0013354B" w:rsidP="0083695A">
            <w:pPr>
              <w:rPr>
                <w:szCs w:val="24"/>
              </w:rPr>
            </w:pPr>
          </w:p>
        </w:tc>
        <w:tc>
          <w:tcPr>
            <w:tcW w:w="1948" w:type="dxa"/>
          </w:tcPr>
          <w:p w14:paraId="75A85F93" w14:textId="77777777" w:rsidR="0013354B" w:rsidRPr="00100165" w:rsidRDefault="0013354B" w:rsidP="0083695A">
            <w:pPr>
              <w:rPr>
                <w:szCs w:val="24"/>
              </w:rPr>
            </w:pPr>
          </w:p>
        </w:tc>
      </w:tr>
    </w:tbl>
    <w:p w14:paraId="39D2D2EB" w14:textId="77777777" w:rsidR="0013354B" w:rsidRPr="00100165" w:rsidRDefault="0013354B" w:rsidP="0083695A">
      <w:pPr>
        <w:rPr>
          <w:szCs w:val="24"/>
        </w:rPr>
      </w:pPr>
    </w:p>
    <w:p w14:paraId="67F2415C" w14:textId="77777777" w:rsidR="0083695A" w:rsidRPr="00100165" w:rsidRDefault="0083695A" w:rsidP="0083695A">
      <w:pPr>
        <w:rPr>
          <w:szCs w:val="24"/>
        </w:rPr>
      </w:pPr>
      <w:r w:rsidRPr="00100165">
        <w:rPr>
          <w:szCs w:val="24"/>
        </w:rPr>
        <w:t>3.1 Акции и иное участие в коммерческих организациях __</w:t>
      </w:r>
      <w:r w:rsidR="0013354B" w:rsidRPr="00100165">
        <w:rPr>
          <w:szCs w:val="24"/>
        </w:rPr>
        <w:t>_____________________________</w:t>
      </w:r>
    </w:p>
    <w:p w14:paraId="53C244E8" w14:textId="77777777" w:rsidR="0083695A" w:rsidRPr="00100165" w:rsidRDefault="0083695A" w:rsidP="0083695A">
      <w:pPr>
        <w:rPr>
          <w:sz w:val="20"/>
          <w:szCs w:val="20"/>
        </w:rPr>
      </w:pPr>
    </w:p>
    <w:p w14:paraId="5EDA53FE" w14:textId="77777777" w:rsidR="0083695A" w:rsidRPr="00100165" w:rsidRDefault="0083695A" w:rsidP="0083695A">
      <w:pPr>
        <w:rPr>
          <w:szCs w:val="24"/>
        </w:rPr>
      </w:pPr>
      <w:r w:rsidRPr="00100165">
        <w:rPr>
          <w:szCs w:val="24"/>
        </w:rPr>
        <w:t>3.2 Иные ценные бумаги _____________________________________</w:t>
      </w:r>
    </w:p>
    <w:p w14:paraId="78D51DB3" w14:textId="77777777" w:rsidR="00703253" w:rsidRPr="00100165" w:rsidRDefault="00703253" w:rsidP="0083695A">
      <w:pPr>
        <w:rPr>
          <w:szCs w:val="24"/>
        </w:rPr>
      </w:pPr>
    </w:p>
    <w:tbl>
      <w:tblPr>
        <w:tblStyle w:val="a3"/>
        <w:tblW w:w="0" w:type="auto"/>
        <w:tblLook w:val="04A0" w:firstRow="1" w:lastRow="0" w:firstColumn="1" w:lastColumn="0" w:noHBand="0" w:noVBand="1"/>
      </w:tblPr>
      <w:tblGrid>
        <w:gridCol w:w="530"/>
        <w:gridCol w:w="2324"/>
        <w:gridCol w:w="2072"/>
        <w:gridCol w:w="1489"/>
        <w:gridCol w:w="1326"/>
        <w:gridCol w:w="1886"/>
      </w:tblGrid>
      <w:tr w:rsidR="0013354B" w:rsidRPr="00100165" w14:paraId="1BB04E02" w14:textId="77777777" w:rsidTr="00703253">
        <w:tc>
          <w:tcPr>
            <w:tcW w:w="534" w:type="dxa"/>
          </w:tcPr>
          <w:p w14:paraId="22E1417B" w14:textId="77777777" w:rsidR="00703253" w:rsidRPr="00100165" w:rsidRDefault="00703253" w:rsidP="00703253">
            <w:pPr>
              <w:rPr>
                <w:sz w:val="20"/>
                <w:szCs w:val="20"/>
              </w:rPr>
            </w:pPr>
            <w:r w:rsidRPr="00100165">
              <w:rPr>
                <w:sz w:val="20"/>
                <w:szCs w:val="20"/>
              </w:rPr>
              <w:t>№</w:t>
            </w:r>
          </w:p>
          <w:p w14:paraId="3699E36D" w14:textId="77777777" w:rsidR="0013354B" w:rsidRPr="00100165" w:rsidRDefault="00703253" w:rsidP="00703253">
            <w:pPr>
              <w:rPr>
                <w:sz w:val="20"/>
                <w:szCs w:val="20"/>
              </w:rPr>
            </w:pPr>
            <w:r w:rsidRPr="00100165">
              <w:rPr>
                <w:sz w:val="20"/>
                <w:szCs w:val="20"/>
              </w:rPr>
              <w:t>п/п</w:t>
            </w:r>
          </w:p>
        </w:tc>
        <w:tc>
          <w:tcPr>
            <w:tcW w:w="2409" w:type="dxa"/>
          </w:tcPr>
          <w:p w14:paraId="48B69AF9" w14:textId="77777777" w:rsidR="0013354B" w:rsidRPr="00100165" w:rsidRDefault="00703253" w:rsidP="0083695A">
            <w:pPr>
              <w:rPr>
                <w:sz w:val="20"/>
                <w:szCs w:val="20"/>
              </w:rPr>
            </w:pPr>
            <w:r w:rsidRPr="00100165">
              <w:rPr>
                <w:sz w:val="20"/>
                <w:szCs w:val="20"/>
              </w:rPr>
              <w:t>Вид ценной бумаги (облигации, векселя и другие)</w:t>
            </w:r>
          </w:p>
        </w:tc>
        <w:tc>
          <w:tcPr>
            <w:tcW w:w="2127" w:type="dxa"/>
          </w:tcPr>
          <w:p w14:paraId="20641C26" w14:textId="77777777" w:rsidR="0013354B" w:rsidRPr="00100165" w:rsidRDefault="00703253" w:rsidP="0083695A">
            <w:pPr>
              <w:rPr>
                <w:sz w:val="20"/>
                <w:szCs w:val="20"/>
              </w:rPr>
            </w:pPr>
            <w:r w:rsidRPr="00100165">
              <w:rPr>
                <w:sz w:val="20"/>
                <w:szCs w:val="20"/>
              </w:rPr>
              <w:t>Лицо выпустившее ценную бумагу</w:t>
            </w:r>
          </w:p>
        </w:tc>
        <w:tc>
          <w:tcPr>
            <w:tcW w:w="1498" w:type="dxa"/>
          </w:tcPr>
          <w:p w14:paraId="3B98A18A" w14:textId="77777777" w:rsidR="0013354B" w:rsidRPr="00100165" w:rsidRDefault="00703253" w:rsidP="0083695A">
            <w:pPr>
              <w:rPr>
                <w:sz w:val="20"/>
                <w:szCs w:val="20"/>
              </w:rPr>
            </w:pPr>
            <w:r w:rsidRPr="00100165">
              <w:rPr>
                <w:sz w:val="20"/>
                <w:szCs w:val="20"/>
              </w:rPr>
              <w:t>Номинальная стоимость</w:t>
            </w:r>
          </w:p>
        </w:tc>
        <w:tc>
          <w:tcPr>
            <w:tcW w:w="1337" w:type="dxa"/>
          </w:tcPr>
          <w:p w14:paraId="697A0CC3" w14:textId="77777777" w:rsidR="0013354B" w:rsidRPr="00100165" w:rsidRDefault="00703253" w:rsidP="0083695A">
            <w:pPr>
              <w:rPr>
                <w:sz w:val="20"/>
                <w:szCs w:val="20"/>
              </w:rPr>
            </w:pPr>
            <w:r w:rsidRPr="00100165">
              <w:rPr>
                <w:sz w:val="20"/>
                <w:szCs w:val="20"/>
              </w:rPr>
              <w:t>Общее количество</w:t>
            </w:r>
          </w:p>
        </w:tc>
        <w:tc>
          <w:tcPr>
            <w:tcW w:w="1948" w:type="dxa"/>
          </w:tcPr>
          <w:p w14:paraId="0A4888AF" w14:textId="77777777" w:rsidR="0013354B" w:rsidRPr="00100165" w:rsidRDefault="00703253" w:rsidP="0083695A">
            <w:pPr>
              <w:rPr>
                <w:sz w:val="20"/>
                <w:szCs w:val="20"/>
              </w:rPr>
            </w:pPr>
            <w:r w:rsidRPr="00100165">
              <w:rPr>
                <w:sz w:val="20"/>
                <w:szCs w:val="20"/>
              </w:rPr>
              <w:t>Общая стоимость (тыс.руб.)</w:t>
            </w:r>
          </w:p>
        </w:tc>
      </w:tr>
      <w:tr w:rsidR="0013354B" w:rsidRPr="00100165" w14:paraId="1BFD4C1C" w14:textId="77777777" w:rsidTr="00703253">
        <w:tc>
          <w:tcPr>
            <w:tcW w:w="534" w:type="dxa"/>
          </w:tcPr>
          <w:p w14:paraId="55AD718D" w14:textId="77777777" w:rsidR="0013354B" w:rsidRPr="00100165" w:rsidRDefault="0013354B" w:rsidP="0083695A">
            <w:pPr>
              <w:rPr>
                <w:sz w:val="20"/>
                <w:szCs w:val="20"/>
              </w:rPr>
            </w:pPr>
          </w:p>
        </w:tc>
        <w:tc>
          <w:tcPr>
            <w:tcW w:w="2409" w:type="dxa"/>
          </w:tcPr>
          <w:p w14:paraId="79EA0B5B" w14:textId="77777777" w:rsidR="0013354B" w:rsidRPr="00100165" w:rsidRDefault="0013354B" w:rsidP="0083695A">
            <w:pPr>
              <w:rPr>
                <w:sz w:val="20"/>
                <w:szCs w:val="20"/>
              </w:rPr>
            </w:pPr>
          </w:p>
        </w:tc>
        <w:tc>
          <w:tcPr>
            <w:tcW w:w="2127" w:type="dxa"/>
          </w:tcPr>
          <w:p w14:paraId="22C299CC" w14:textId="77777777" w:rsidR="0013354B" w:rsidRPr="00100165" w:rsidRDefault="0013354B" w:rsidP="0083695A">
            <w:pPr>
              <w:rPr>
                <w:sz w:val="20"/>
                <w:szCs w:val="20"/>
              </w:rPr>
            </w:pPr>
          </w:p>
        </w:tc>
        <w:tc>
          <w:tcPr>
            <w:tcW w:w="1498" w:type="dxa"/>
          </w:tcPr>
          <w:p w14:paraId="1E92E4C7" w14:textId="77777777" w:rsidR="0013354B" w:rsidRPr="00100165" w:rsidRDefault="0013354B" w:rsidP="0083695A">
            <w:pPr>
              <w:rPr>
                <w:sz w:val="20"/>
                <w:szCs w:val="20"/>
              </w:rPr>
            </w:pPr>
          </w:p>
        </w:tc>
        <w:tc>
          <w:tcPr>
            <w:tcW w:w="1337" w:type="dxa"/>
          </w:tcPr>
          <w:p w14:paraId="045F6C94" w14:textId="77777777" w:rsidR="0013354B" w:rsidRPr="00100165" w:rsidRDefault="0013354B" w:rsidP="0083695A">
            <w:pPr>
              <w:rPr>
                <w:sz w:val="20"/>
                <w:szCs w:val="20"/>
              </w:rPr>
            </w:pPr>
          </w:p>
        </w:tc>
        <w:tc>
          <w:tcPr>
            <w:tcW w:w="1948" w:type="dxa"/>
          </w:tcPr>
          <w:p w14:paraId="5BD52BC7" w14:textId="77777777" w:rsidR="0013354B" w:rsidRPr="00100165" w:rsidRDefault="0013354B" w:rsidP="0083695A">
            <w:pPr>
              <w:rPr>
                <w:sz w:val="20"/>
                <w:szCs w:val="20"/>
              </w:rPr>
            </w:pPr>
          </w:p>
        </w:tc>
      </w:tr>
    </w:tbl>
    <w:p w14:paraId="5F5D8757" w14:textId="77777777" w:rsidR="00703253" w:rsidRPr="00100165" w:rsidRDefault="00703253" w:rsidP="0083695A">
      <w:pPr>
        <w:rPr>
          <w:szCs w:val="24"/>
        </w:rPr>
        <w:sectPr w:rsidR="00703253" w:rsidRPr="00100165" w:rsidSect="008D0AB9">
          <w:pgSz w:w="11906" w:h="16838"/>
          <w:pgMar w:top="1134" w:right="851" w:bottom="1134" w:left="1418" w:header="709" w:footer="709" w:gutter="0"/>
          <w:cols w:space="708"/>
          <w:docGrid w:linePitch="360"/>
        </w:sectPr>
      </w:pPr>
    </w:p>
    <w:p w14:paraId="221E0526" w14:textId="77777777" w:rsidR="0083695A" w:rsidRPr="00100165" w:rsidRDefault="0083695A" w:rsidP="0083695A">
      <w:pPr>
        <w:rPr>
          <w:szCs w:val="24"/>
        </w:rPr>
      </w:pPr>
      <w:r w:rsidRPr="00100165">
        <w:rPr>
          <w:szCs w:val="24"/>
        </w:rPr>
        <w:lastRenderedPageBreak/>
        <w:t>4. Сведения об имуществе</w:t>
      </w:r>
    </w:p>
    <w:p w14:paraId="74B855E6" w14:textId="77777777" w:rsidR="0083695A" w:rsidRPr="00100165" w:rsidRDefault="0083695A" w:rsidP="0083695A">
      <w:pPr>
        <w:rPr>
          <w:sz w:val="20"/>
          <w:szCs w:val="20"/>
        </w:rPr>
      </w:pPr>
    </w:p>
    <w:p w14:paraId="5EC44340" w14:textId="77777777" w:rsidR="0083695A" w:rsidRPr="00100165" w:rsidRDefault="0083695A" w:rsidP="0083695A">
      <w:pPr>
        <w:rPr>
          <w:szCs w:val="24"/>
        </w:rPr>
      </w:pPr>
      <w:r w:rsidRPr="00100165">
        <w:rPr>
          <w:szCs w:val="24"/>
        </w:rPr>
        <w:t>4.1 Недвижимое имущество ______________________________________</w:t>
      </w:r>
    </w:p>
    <w:p w14:paraId="2A54E144" w14:textId="77777777" w:rsidR="0083695A" w:rsidRPr="00100165" w:rsidRDefault="0083695A" w:rsidP="0083695A">
      <w:pPr>
        <w:rPr>
          <w:sz w:val="20"/>
          <w:szCs w:val="20"/>
        </w:rPr>
      </w:pPr>
    </w:p>
    <w:tbl>
      <w:tblPr>
        <w:tblStyle w:val="a3"/>
        <w:tblW w:w="0" w:type="auto"/>
        <w:tblLook w:val="04A0" w:firstRow="1" w:lastRow="0" w:firstColumn="1" w:lastColumn="0" w:noHBand="0" w:noVBand="1"/>
      </w:tblPr>
      <w:tblGrid>
        <w:gridCol w:w="524"/>
        <w:gridCol w:w="2069"/>
        <w:gridCol w:w="1953"/>
        <w:gridCol w:w="1464"/>
        <w:gridCol w:w="1341"/>
        <w:gridCol w:w="1046"/>
        <w:gridCol w:w="1230"/>
      </w:tblGrid>
      <w:tr w:rsidR="00703253" w:rsidRPr="00100165" w14:paraId="0A0B0FA6" w14:textId="77777777" w:rsidTr="00E131D0">
        <w:tc>
          <w:tcPr>
            <w:tcW w:w="532" w:type="dxa"/>
          </w:tcPr>
          <w:p w14:paraId="1552C094" w14:textId="77777777" w:rsidR="00703253" w:rsidRPr="00100165" w:rsidRDefault="00703253" w:rsidP="00703253">
            <w:pPr>
              <w:rPr>
                <w:sz w:val="20"/>
                <w:szCs w:val="20"/>
              </w:rPr>
            </w:pPr>
            <w:r w:rsidRPr="00100165">
              <w:rPr>
                <w:sz w:val="20"/>
                <w:szCs w:val="20"/>
              </w:rPr>
              <w:t>№</w:t>
            </w:r>
          </w:p>
          <w:p w14:paraId="22B29D33" w14:textId="77777777" w:rsidR="00703253" w:rsidRPr="00100165" w:rsidRDefault="00703253" w:rsidP="00703253">
            <w:pPr>
              <w:rPr>
                <w:sz w:val="20"/>
                <w:szCs w:val="20"/>
              </w:rPr>
            </w:pPr>
            <w:r w:rsidRPr="00100165">
              <w:rPr>
                <w:sz w:val="20"/>
                <w:szCs w:val="20"/>
              </w:rPr>
              <w:t>п/п</w:t>
            </w:r>
          </w:p>
        </w:tc>
        <w:tc>
          <w:tcPr>
            <w:tcW w:w="2128" w:type="dxa"/>
          </w:tcPr>
          <w:p w14:paraId="3945602E" w14:textId="77777777" w:rsidR="00703253" w:rsidRPr="00100165" w:rsidRDefault="00703253" w:rsidP="0083695A">
            <w:pPr>
              <w:rPr>
                <w:sz w:val="20"/>
                <w:szCs w:val="20"/>
              </w:rPr>
            </w:pPr>
            <w:r w:rsidRPr="00100165">
              <w:rPr>
                <w:sz w:val="20"/>
                <w:szCs w:val="20"/>
              </w:rPr>
              <w:t>Вид и наименование имущества</w:t>
            </w:r>
          </w:p>
        </w:tc>
        <w:tc>
          <w:tcPr>
            <w:tcW w:w="2080" w:type="dxa"/>
          </w:tcPr>
          <w:p w14:paraId="35879675" w14:textId="77777777" w:rsidR="00703253" w:rsidRPr="00100165" w:rsidRDefault="00703253" w:rsidP="0083695A">
            <w:pPr>
              <w:rPr>
                <w:sz w:val="20"/>
                <w:szCs w:val="20"/>
              </w:rPr>
            </w:pPr>
            <w:r w:rsidRPr="00100165">
              <w:rPr>
                <w:sz w:val="20"/>
                <w:szCs w:val="20"/>
              </w:rPr>
              <w:t>Основание приобретения (покупка, мена, дарение, приватизация и другие)</w:t>
            </w:r>
          </w:p>
        </w:tc>
        <w:tc>
          <w:tcPr>
            <w:tcW w:w="1464" w:type="dxa"/>
          </w:tcPr>
          <w:p w14:paraId="2DA3E6DD" w14:textId="77777777" w:rsidR="00703253" w:rsidRPr="00100165" w:rsidRDefault="00703253" w:rsidP="0083695A">
            <w:pPr>
              <w:rPr>
                <w:sz w:val="20"/>
                <w:szCs w:val="20"/>
              </w:rPr>
            </w:pPr>
            <w:r w:rsidRPr="00100165">
              <w:rPr>
                <w:sz w:val="20"/>
                <w:szCs w:val="20"/>
              </w:rPr>
              <w:t>Вид собственности (личная, общая)</w:t>
            </w:r>
          </w:p>
        </w:tc>
        <w:tc>
          <w:tcPr>
            <w:tcW w:w="1363" w:type="dxa"/>
          </w:tcPr>
          <w:p w14:paraId="03DC7665" w14:textId="77777777" w:rsidR="00703253" w:rsidRPr="00100165" w:rsidRDefault="00703253" w:rsidP="0083695A">
            <w:pPr>
              <w:rPr>
                <w:sz w:val="20"/>
                <w:szCs w:val="20"/>
              </w:rPr>
            </w:pPr>
            <w:r w:rsidRPr="00100165">
              <w:rPr>
                <w:sz w:val="20"/>
                <w:szCs w:val="20"/>
              </w:rPr>
              <w:t>Место нахождения (адрес)</w:t>
            </w:r>
          </w:p>
        </w:tc>
        <w:tc>
          <w:tcPr>
            <w:tcW w:w="1046" w:type="dxa"/>
          </w:tcPr>
          <w:p w14:paraId="3BB6A675" w14:textId="77777777" w:rsidR="00703253" w:rsidRPr="00100165" w:rsidRDefault="00703253" w:rsidP="0083695A">
            <w:pPr>
              <w:rPr>
                <w:sz w:val="20"/>
                <w:szCs w:val="20"/>
              </w:rPr>
            </w:pPr>
            <w:r w:rsidRPr="00100165">
              <w:rPr>
                <w:sz w:val="20"/>
                <w:szCs w:val="20"/>
              </w:rPr>
              <w:t>Площадь, (кв.м.)</w:t>
            </w:r>
          </w:p>
        </w:tc>
        <w:tc>
          <w:tcPr>
            <w:tcW w:w="1240" w:type="dxa"/>
          </w:tcPr>
          <w:p w14:paraId="691C9EF5" w14:textId="77777777" w:rsidR="00703253" w:rsidRPr="00100165" w:rsidRDefault="00703253" w:rsidP="0083695A">
            <w:pPr>
              <w:rPr>
                <w:sz w:val="20"/>
                <w:szCs w:val="20"/>
              </w:rPr>
            </w:pPr>
            <w:r w:rsidRPr="00100165">
              <w:rPr>
                <w:sz w:val="20"/>
                <w:szCs w:val="20"/>
              </w:rPr>
              <w:t>Стоимость, (тыс. руб.)</w:t>
            </w:r>
          </w:p>
        </w:tc>
      </w:tr>
      <w:tr w:rsidR="00703253" w:rsidRPr="00100165" w14:paraId="22808C80" w14:textId="77777777" w:rsidTr="00E131D0">
        <w:tc>
          <w:tcPr>
            <w:tcW w:w="532" w:type="dxa"/>
          </w:tcPr>
          <w:p w14:paraId="65640355" w14:textId="77777777" w:rsidR="00703253" w:rsidRPr="00100165" w:rsidRDefault="00E131D0" w:rsidP="0083695A">
            <w:pPr>
              <w:rPr>
                <w:sz w:val="20"/>
                <w:szCs w:val="20"/>
              </w:rPr>
            </w:pPr>
            <w:r w:rsidRPr="00100165">
              <w:rPr>
                <w:sz w:val="20"/>
                <w:szCs w:val="20"/>
              </w:rPr>
              <w:t>1</w:t>
            </w:r>
          </w:p>
        </w:tc>
        <w:tc>
          <w:tcPr>
            <w:tcW w:w="2128" w:type="dxa"/>
          </w:tcPr>
          <w:p w14:paraId="48E0BE47" w14:textId="77777777" w:rsidR="00E131D0" w:rsidRPr="00100165" w:rsidRDefault="00703253" w:rsidP="00E131D0">
            <w:pPr>
              <w:rPr>
                <w:sz w:val="20"/>
                <w:szCs w:val="20"/>
              </w:rPr>
            </w:pPr>
            <w:r w:rsidRPr="00100165">
              <w:rPr>
                <w:sz w:val="20"/>
                <w:szCs w:val="20"/>
              </w:rPr>
              <w:t>Земельные участки (под ИЖС, дачный, садовый, приусадебный, огородный и другие)</w:t>
            </w:r>
            <w:r w:rsidR="00E131D0" w:rsidRPr="00100165">
              <w:rPr>
                <w:sz w:val="20"/>
                <w:szCs w:val="20"/>
              </w:rPr>
              <w:t xml:space="preserve"> 1) ________________</w:t>
            </w:r>
          </w:p>
          <w:p w14:paraId="70F080EF" w14:textId="77777777" w:rsidR="00E131D0" w:rsidRPr="00100165" w:rsidRDefault="00E131D0" w:rsidP="00E131D0">
            <w:pPr>
              <w:rPr>
                <w:sz w:val="20"/>
                <w:szCs w:val="20"/>
              </w:rPr>
            </w:pPr>
            <w:r w:rsidRPr="00100165">
              <w:rPr>
                <w:sz w:val="20"/>
                <w:szCs w:val="20"/>
              </w:rPr>
              <w:t>2) ________________</w:t>
            </w:r>
          </w:p>
          <w:p w14:paraId="558F342E" w14:textId="77777777" w:rsidR="00703253" w:rsidRPr="00100165" w:rsidRDefault="00703253" w:rsidP="0083695A">
            <w:pPr>
              <w:rPr>
                <w:sz w:val="20"/>
                <w:szCs w:val="20"/>
              </w:rPr>
            </w:pPr>
          </w:p>
        </w:tc>
        <w:tc>
          <w:tcPr>
            <w:tcW w:w="2080" w:type="dxa"/>
          </w:tcPr>
          <w:p w14:paraId="71D19D27" w14:textId="77777777" w:rsidR="00703253" w:rsidRPr="00100165" w:rsidRDefault="00703253" w:rsidP="0083695A">
            <w:pPr>
              <w:rPr>
                <w:sz w:val="20"/>
                <w:szCs w:val="20"/>
              </w:rPr>
            </w:pPr>
          </w:p>
        </w:tc>
        <w:tc>
          <w:tcPr>
            <w:tcW w:w="1464" w:type="dxa"/>
          </w:tcPr>
          <w:p w14:paraId="1186D636" w14:textId="77777777" w:rsidR="00703253" w:rsidRPr="00100165" w:rsidRDefault="00703253" w:rsidP="0083695A">
            <w:pPr>
              <w:rPr>
                <w:sz w:val="20"/>
                <w:szCs w:val="20"/>
              </w:rPr>
            </w:pPr>
          </w:p>
        </w:tc>
        <w:tc>
          <w:tcPr>
            <w:tcW w:w="1363" w:type="dxa"/>
          </w:tcPr>
          <w:p w14:paraId="7CD47E99" w14:textId="77777777" w:rsidR="00703253" w:rsidRPr="00100165" w:rsidRDefault="00703253" w:rsidP="0083695A">
            <w:pPr>
              <w:rPr>
                <w:sz w:val="20"/>
                <w:szCs w:val="20"/>
              </w:rPr>
            </w:pPr>
          </w:p>
        </w:tc>
        <w:tc>
          <w:tcPr>
            <w:tcW w:w="1046" w:type="dxa"/>
          </w:tcPr>
          <w:p w14:paraId="7F09C17E" w14:textId="77777777" w:rsidR="00703253" w:rsidRPr="00100165" w:rsidRDefault="00703253" w:rsidP="0083695A">
            <w:pPr>
              <w:rPr>
                <w:sz w:val="20"/>
                <w:szCs w:val="20"/>
              </w:rPr>
            </w:pPr>
          </w:p>
        </w:tc>
        <w:tc>
          <w:tcPr>
            <w:tcW w:w="1240" w:type="dxa"/>
          </w:tcPr>
          <w:p w14:paraId="3451002D" w14:textId="77777777" w:rsidR="00703253" w:rsidRPr="00100165" w:rsidRDefault="00703253" w:rsidP="0083695A">
            <w:pPr>
              <w:rPr>
                <w:sz w:val="20"/>
                <w:szCs w:val="20"/>
              </w:rPr>
            </w:pPr>
          </w:p>
        </w:tc>
      </w:tr>
      <w:tr w:rsidR="00703253" w:rsidRPr="00100165" w14:paraId="5834E042" w14:textId="77777777" w:rsidTr="00E131D0">
        <w:tc>
          <w:tcPr>
            <w:tcW w:w="532" w:type="dxa"/>
          </w:tcPr>
          <w:p w14:paraId="389ACF49" w14:textId="77777777" w:rsidR="00703253" w:rsidRPr="00100165" w:rsidRDefault="00E131D0" w:rsidP="0083695A">
            <w:pPr>
              <w:rPr>
                <w:sz w:val="20"/>
                <w:szCs w:val="20"/>
              </w:rPr>
            </w:pPr>
            <w:r w:rsidRPr="00100165">
              <w:rPr>
                <w:sz w:val="20"/>
                <w:szCs w:val="20"/>
              </w:rPr>
              <w:t>2</w:t>
            </w:r>
          </w:p>
        </w:tc>
        <w:tc>
          <w:tcPr>
            <w:tcW w:w="2128" w:type="dxa"/>
          </w:tcPr>
          <w:p w14:paraId="260EF39F" w14:textId="77777777" w:rsidR="00E131D0" w:rsidRPr="00100165" w:rsidRDefault="00E131D0" w:rsidP="00E131D0">
            <w:pPr>
              <w:rPr>
                <w:sz w:val="20"/>
                <w:szCs w:val="20"/>
              </w:rPr>
            </w:pPr>
            <w:r w:rsidRPr="00100165">
              <w:rPr>
                <w:sz w:val="20"/>
                <w:szCs w:val="20"/>
              </w:rPr>
              <w:t xml:space="preserve">Жилые дома: </w:t>
            </w:r>
          </w:p>
          <w:p w14:paraId="26A4D4E8" w14:textId="77777777" w:rsidR="00E131D0" w:rsidRPr="00100165" w:rsidRDefault="00E131D0" w:rsidP="00E131D0">
            <w:pPr>
              <w:rPr>
                <w:sz w:val="20"/>
                <w:szCs w:val="20"/>
              </w:rPr>
            </w:pPr>
            <w:r w:rsidRPr="00100165">
              <w:rPr>
                <w:sz w:val="20"/>
                <w:szCs w:val="20"/>
              </w:rPr>
              <w:t>1) ________________</w:t>
            </w:r>
          </w:p>
          <w:p w14:paraId="1C88A053" w14:textId="77777777" w:rsidR="00E131D0" w:rsidRPr="00100165" w:rsidRDefault="00E131D0" w:rsidP="00E131D0">
            <w:pPr>
              <w:rPr>
                <w:sz w:val="20"/>
                <w:szCs w:val="20"/>
              </w:rPr>
            </w:pPr>
            <w:r w:rsidRPr="00100165">
              <w:rPr>
                <w:sz w:val="20"/>
                <w:szCs w:val="20"/>
              </w:rPr>
              <w:t>2) ________________</w:t>
            </w:r>
          </w:p>
          <w:p w14:paraId="407B540A" w14:textId="77777777" w:rsidR="00703253" w:rsidRPr="00100165" w:rsidRDefault="00703253" w:rsidP="0083695A">
            <w:pPr>
              <w:rPr>
                <w:sz w:val="20"/>
                <w:szCs w:val="20"/>
              </w:rPr>
            </w:pPr>
          </w:p>
        </w:tc>
        <w:tc>
          <w:tcPr>
            <w:tcW w:w="2080" w:type="dxa"/>
          </w:tcPr>
          <w:p w14:paraId="5653CCD6" w14:textId="77777777" w:rsidR="00703253" w:rsidRPr="00100165" w:rsidRDefault="00703253" w:rsidP="0083695A">
            <w:pPr>
              <w:rPr>
                <w:sz w:val="20"/>
                <w:szCs w:val="20"/>
              </w:rPr>
            </w:pPr>
          </w:p>
        </w:tc>
        <w:tc>
          <w:tcPr>
            <w:tcW w:w="1464" w:type="dxa"/>
          </w:tcPr>
          <w:p w14:paraId="67E61956" w14:textId="77777777" w:rsidR="00703253" w:rsidRPr="00100165" w:rsidRDefault="00703253" w:rsidP="0083695A">
            <w:pPr>
              <w:rPr>
                <w:sz w:val="20"/>
                <w:szCs w:val="20"/>
              </w:rPr>
            </w:pPr>
          </w:p>
        </w:tc>
        <w:tc>
          <w:tcPr>
            <w:tcW w:w="1363" w:type="dxa"/>
          </w:tcPr>
          <w:p w14:paraId="0166F228" w14:textId="77777777" w:rsidR="00703253" w:rsidRPr="00100165" w:rsidRDefault="00703253" w:rsidP="0083695A">
            <w:pPr>
              <w:rPr>
                <w:sz w:val="20"/>
                <w:szCs w:val="20"/>
              </w:rPr>
            </w:pPr>
          </w:p>
        </w:tc>
        <w:tc>
          <w:tcPr>
            <w:tcW w:w="1046" w:type="dxa"/>
          </w:tcPr>
          <w:p w14:paraId="656489F3" w14:textId="77777777" w:rsidR="00703253" w:rsidRPr="00100165" w:rsidRDefault="00703253" w:rsidP="0083695A">
            <w:pPr>
              <w:rPr>
                <w:sz w:val="20"/>
                <w:szCs w:val="20"/>
              </w:rPr>
            </w:pPr>
          </w:p>
        </w:tc>
        <w:tc>
          <w:tcPr>
            <w:tcW w:w="1240" w:type="dxa"/>
          </w:tcPr>
          <w:p w14:paraId="5D0D0991" w14:textId="77777777" w:rsidR="00703253" w:rsidRPr="00100165" w:rsidRDefault="00703253" w:rsidP="0083695A">
            <w:pPr>
              <w:rPr>
                <w:sz w:val="20"/>
                <w:szCs w:val="20"/>
              </w:rPr>
            </w:pPr>
          </w:p>
        </w:tc>
      </w:tr>
      <w:tr w:rsidR="00703253" w:rsidRPr="00100165" w14:paraId="5B124B57" w14:textId="77777777" w:rsidTr="00E131D0">
        <w:tc>
          <w:tcPr>
            <w:tcW w:w="532" w:type="dxa"/>
          </w:tcPr>
          <w:p w14:paraId="7F8C22FB" w14:textId="77777777" w:rsidR="00703253" w:rsidRPr="00100165" w:rsidRDefault="00E131D0" w:rsidP="0083695A">
            <w:pPr>
              <w:rPr>
                <w:sz w:val="20"/>
                <w:szCs w:val="20"/>
              </w:rPr>
            </w:pPr>
            <w:r w:rsidRPr="00100165">
              <w:rPr>
                <w:sz w:val="20"/>
                <w:szCs w:val="20"/>
              </w:rPr>
              <w:t>3</w:t>
            </w:r>
          </w:p>
        </w:tc>
        <w:tc>
          <w:tcPr>
            <w:tcW w:w="2128" w:type="dxa"/>
          </w:tcPr>
          <w:p w14:paraId="3E2703AD" w14:textId="77777777" w:rsidR="00703253" w:rsidRPr="00100165" w:rsidRDefault="00E131D0" w:rsidP="0083695A">
            <w:pPr>
              <w:rPr>
                <w:sz w:val="20"/>
                <w:szCs w:val="20"/>
              </w:rPr>
            </w:pPr>
            <w:r w:rsidRPr="00100165">
              <w:rPr>
                <w:sz w:val="20"/>
                <w:szCs w:val="20"/>
              </w:rPr>
              <w:t>Квартиры:</w:t>
            </w:r>
          </w:p>
          <w:p w14:paraId="79C4CD80" w14:textId="77777777" w:rsidR="00E131D0" w:rsidRPr="00100165" w:rsidRDefault="00E131D0" w:rsidP="00E131D0">
            <w:pPr>
              <w:rPr>
                <w:sz w:val="20"/>
                <w:szCs w:val="20"/>
              </w:rPr>
            </w:pPr>
            <w:r w:rsidRPr="00100165">
              <w:rPr>
                <w:sz w:val="20"/>
                <w:szCs w:val="20"/>
              </w:rPr>
              <w:t>1) ________________</w:t>
            </w:r>
          </w:p>
          <w:p w14:paraId="0E0C968C" w14:textId="77777777" w:rsidR="00E131D0" w:rsidRPr="00100165" w:rsidRDefault="00E131D0" w:rsidP="0083695A">
            <w:pPr>
              <w:rPr>
                <w:sz w:val="20"/>
                <w:szCs w:val="20"/>
              </w:rPr>
            </w:pPr>
          </w:p>
        </w:tc>
        <w:tc>
          <w:tcPr>
            <w:tcW w:w="2080" w:type="dxa"/>
          </w:tcPr>
          <w:p w14:paraId="13F833D5" w14:textId="77777777" w:rsidR="00703253" w:rsidRPr="00100165" w:rsidRDefault="00703253" w:rsidP="0083695A">
            <w:pPr>
              <w:rPr>
                <w:sz w:val="20"/>
                <w:szCs w:val="20"/>
              </w:rPr>
            </w:pPr>
          </w:p>
        </w:tc>
        <w:tc>
          <w:tcPr>
            <w:tcW w:w="1464" w:type="dxa"/>
          </w:tcPr>
          <w:p w14:paraId="33E923FC" w14:textId="77777777" w:rsidR="00703253" w:rsidRPr="00100165" w:rsidRDefault="00703253" w:rsidP="0083695A">
            <w:pPr>
              <w:rPr>
                <w:sz w:val="20"/>
                <w:szCs w:val="20"/>
              </w:rPr>
            </w:pPr>
          </w:p>
        </w:tc>
        <w:tc>
          <w:tcPr>
            <w:tcW w:w="1363" w:type="dxa"/>
          </w:tcPr>
          <w:p w14:paraId="12163777" w14:textId="77777777" w:rsidR="00703253" w:rsidRPr="00100165" w:rsidRDefault="00703253" w:rsidP="0083695A">
            <w:pPr>
              <w:rPr>
                <w:sz w:val="20"/>
                <w:szCs w:val="20"/>
              </w:rPr>
            </w:pPr>
          </w:p>
        </w:tc>
        <w:tc>
          <w:tcPr>
            <w:tcW w:w="1046" w:type="dxa"/>
          </w:tcPr>
          <w:p w14:paraId="795A9D8E" w14:textId="77777777" w:rsidR="00703253" w:rsidRPr="00100165" w:rsidRDefault="00703253" w:rsidP="0083695A">
            <w:pPr>
              <w:rPr>
                <w:sz w:val="20"/>
                <w:szCs w:val="20"/>
              </w:rPr>
            </w:pPr>
          </w:p>
        </w:tc>
        <w:tc>
          <w:tcPr>
            <w:tcW w:w="1240" w:type="dxa"/>
          </w:tcPr>
          <w:p w14:paraId="245B3BCF" w14:textId="77777777" w:rsidR="00703253" w:rsidRPr="00100165" w:rsidRDefault="00703253" w:rsidP="0083695A">
            <w:pPr>
              <w:rPr>
                <w:sz w:val="20"/>
                <w:szCs w:val="20"/>
              </w:rPr>
            </w:pPr>
          </w:p>
        </w:tc>
      </w:tr>
      <w:tr w:rsidR="00703253" w:rsidRPr="00100165" w14:paraId="0FF046B8" w14:textId="77777777" w:rsidTr="00E131D0">
        <w:tc>
          <w:tcPr>
            <w:tcW w:w="532" w:type="dxa"/>
          </w:tcPr>
          <w:p w14:paraId="67E12BF5" w14:textId="77777777" w:rsidR="00703253" w:rsidRPr="00100165" w:rsidRDefault="00E131D0" w:rsidP="0083695A">
            <w:pPr>
              <w:rPr>
                <w:sz w:val="20"/>
                <w:szCs w:val="20"/>
              </w:rPr>
            </w:pPr>
            <w:r w:rsidRPr="00100165">
              <w:rPr>
                <w:sz w:val="20"/>
                <w:szCs w:val="20"/>
              </w:rPr>
              <w:t>4</w:t>
            </w:r>
          </w:p>
        </w:tc>
        <w:tc>
          <w:tcPr>
            <w:tcW w:w="2128" w:type="dxa"/>
          </w:tcPr>
          <w:p w14:paraId="446050A9" w14:textId="77777777" w:rsidR="00703253" w:rsidRPr="00100165" w:rsidRDefault="00E131D0" w:rsidP="0083695A">
            <w:pPr>
              <w:rPr>
                <w:sz w:val="20"/>
                <w:szCs w:val="20"/>
              </w:rPr>
            </w:pPr>
            <w:r w:rsidRPr="00100165">
              <w:rPr>
                <w:sz w:val="20"/>
                <w:szCs w:val="20"/>
              </w:rPr>
              <w:t>Дачи:</w:t>
            </w:r>
          </w:p>
          <w:p w14:paraId="3E034A7F" w14:textId="77777777" w:rsidR="00E131D0" w:rsidRPr="00100165" w:rsidRDefault="00E131D0" w:rsidP="00E131D0">
            <w:pPr>
              <w:rPr>
                <w:sz w:val="20"/>
                <w:szCs w:val="20"/>
              </w:rPr>
            </w:pPr>
            <w:r w:rsidRPr="00100165">
              <w:rPr>
                <w:sz w:val="20"/>
                <w:szCs w:val="20"/>
              </w:rPr>
              <w:t>1) ________________</w:t>
            </w:r>
          </w:p>
          <w:p w14:paraId="1F4DC195" w14:textId="77777777" w:rsidR="00E131D0" w:rsidRPr="00100165" w:rsidRDefault="00E131D0" w:rsidP="0083695A">
            <w:pPr>
              <w:rPr>
                <w:sz w:val="20"/>
                <w:szCs w:val="20"/>
              </w:rPr>
            </w:pPr>
          </w:p>
        </w:tc>
        <w:tc>
          <w:tcPr>
            <w:tcW w:w="2080" w:type="dxa"/>
          </w:tcPr>
          <w:p w14:paraId="050823A2" w14:textId="77777777" w:rsidR="00703253" w:rsidRPr="00100165" w:rsidRDefault="00703253" w:rsidP="0083695A">
            <w:pPr>
              <w:rPr>
                <w:sz w:val="20"/>
                <w:szCs w:val="20"/>
              </w:rPr>
            </w:pPr>
          </w:p>
        </w:tc>
        <w:tc>
          <w:tcPr>
            <w:tcW w:w="1464" w:type="dxa"/>
          </w:tcPr>
          <w:p w14:paraId="244BC1AA" w14:textId="77777777" w:rsidR="00703253" w:rsidRPr="00100165" w:rsidRDefault="00703253" w:rsidP="0083695A">
            <w:pPr>
              <w:rPr>
                <w:sz w:val="20"/>
                <w:szCs w:val="20"/>
              </w:rPr>
            </w:pPr>
          </w:p>
        </w:tc>
        <w:tc>
          <w:tcPr>
            <w:tcW w:w="1363" w:type="dxa"/>
          </w:tcPr>
          <w:p w14:paraId="09515900" w14:textId="77777777" w:rsidR="00703253" w:rsidRPr="00100165" w:rsidRDefault="00703253" w:rsidP="0083695A">
            <w:pPr>
              <w:rPr>
                <w:sz w:val="20"/>
                <w:szCs w:val="20"/>
              </w:rPr>
            </w:pPr>
          </w:p>
        </w:tc>
        <w:tc>
          <w:tcPr>
            <w:tcW w:w="1046" w:type="dxa"/>
          </w:tcPr>
          <w:p w14:paraId="10CFF7FF" w14:textId="77777777" w:rsidR="00703253" w:rsidRPr="00100165" w:rsidRDefault="00703253" w:rsidP="0083695A">
            <w:pPr>
              <w:rPr>
                <w:sz w:val="20"/>
                <w:szCs w:val="20"/>
              </w:rPr>
            </w:pPr>
          </w:p>
        </w:tc>
        <w:tc>
          <w:tcPr>
            <w:tcW w:w="1240" w:type="dxa"/>
          </w:tcPr>
          <w:p w14:paraId="15699E72" w14:textId="77777777" w:rsidR="00703253" w:rsidRPr="00100165" w:rsidRDefault="00703253" w:rsidP="0083695A">
            <w:pPr>
              <w:rPr>
                <w:sz w:val="20"/>
                <w:szCs w:val="20"/>
              </w:rPr>
            </w:pPr>
          </w:p>
        </w:tc>
      </w:tr>
      <w:tr w:rsidR="00703253" w:rsidRPr="00100165" w14:paraId="67D4622C" w14:textId="77777777" w:rsidTr="00E131D0">
        <w:tc>
          <w:tcPr>
            <w:tcW w:w="532" w:type="dxa"/>
          </w:tcPr>
          <w:p w14:paraId="0FD5C961" w14:textId="77777777" w:rsidR="00703253" w:rsidRPr="00100165" w:rsidRDefault="00E131D0" w:rsidP="0083695A">
            <w:pPr>
              <w:rPr>
                <w:sz w:val="20"/>
                <w:szCs w:val="20"/>
              </w:rPr>
            </w:pPr>
            <w:r w:rsidRPr="00100165">
              <w:rPr>
                <w:sz w:val="20"/>
                <w:szCs w:val="20"/>
              </w:rPr>
              <w:t>5</w:t>
            </w:r>
          </w:p>
        </w:tc>
        <w:tc>
          <w:tcPr>
            <w:tcW w:w="2128" w:type="dxa"/>
          </w:tcPr>
          <w:p w14:paraId="179B3B20" w14:textId="77777777" w:rsidR="00703253" w:rsidRPr="00100165" w:rsidRDefault="00E131D0" w:rsidP="0083695A">
            <w:pPr>
              <w:rPr>
                <w:sz w:val="20"/>
                <w:szCs w:val="20"/>
              </w:rPr>
            </w:pPr>
            <w:r w:rsidRPr="00100165">
              <w:rPr>
                <w:sz w:val="20"/>
                <w:szCs w:val="20"/>
              </w:rPr>
              <w:t>Гаражи:</w:t>
            </w:r>
          </w:p>
          <w:p w14:paraId="3937E689" w14:textId="77777777" w:rsidR="00E131D0" w:rsidRPr="00100165" w:rsidRDefault="00E131D0" w:rsidP="00E131D0">
            <w:pPr>
              <w:rPr>
                <w:sz w:val="20"/>
                <w:szCs w:val="20"/>
              </w:rPr>
            </w:pPr>
            <w:r w:rsidRPr="00100165">
              <w:rPr>
                <w:sz w:val="20"/>
                <w:szCs w:val="20"/>
              </w:rPr>
              <w:t>1) ________________</w:t>
            </w:r>
          </w:p>
          <w:p w14:paraId="3093DA2E" w14:textId="77777777" w:rsidR="00E131D0" w:rsidRPr="00100165" w:rsidRDefault="00E131D0" w:rsidP="0083695A">
            <w:pPr>
              <w:rPr>
                <w:sz w:val="20"/>
                <w:szCs w:val="20"/>
              </w:rPr>
            </w:pPr>
          </w:p>
        </w:tc>
        <w:tc>
          <w:tcPr>
            <w:tcW w:w="2080" w:type="dxa"/>
          </w:tcPr>
          <w:p w14:paraId="3325EA55" w14:textId="77777777" w:rsidR="00703253" w:rsidRPr="00100165" w:rsidRDefault="00703253" w:rsidP="0083695A">
            <w:pPr>
              <w:rPr>
                <w:sz w:val="20"/>
                <w:szCs w:val="20"/>
              </w:rPr>
            </w:pPr>
          </w:p>
        </w:tc>
        <w:tc>
          <w:tcPr>
            <w:tcW w:w="1464" w:type="dxa"/>
          </w:tcPr>
          <w:p w14:paraId="509B8DA1" w14:textId="77777777" w:rsidR="00703253" w:rsidRPr="00100165" w:rsidRDefault="00703253" w:rsidP="0083695A">
            <w:pPr>
              <w:rPr>
                <w:sz w:val="20"/>
                <w:szCs w:val="20"/>
              </w:rPr>
            </w:pPr>
          </w:p>
        </w:tc>
        <w:tc>
          <w:tcPr>
            <w:tcW w:w="1363" w:type="dxa"/>
          </w:tcPr>
          <w:p w14:paraId="7A952FA7" w14:textId="77777777" w:rsidR="00703253" w:rsidRPr="00100165" w:rsidRDefault="00703253" w:rsidP="0083695A">
            <w:pPr>
              <w:rPr>
                <w:sz w:val="20"/>
                <w:szCs w:val="20"/>
              </w:rPr>
            </w:pPr>
          </w:p>
        </w:tc>
        <w:tc>
          <w:tcPr>
            <w:tcW w:w="1046" w:type="dxa"/>
          </w:tcPr>
          <w:p w14:paraId="48521586" w14:textId="77777777" w:rsidR="00703253" w:rsidRPr="00100165" w:rsidRDefault="00703253" w:rsidP="0083695A">
            <w:pPr>
              <w:rPr>
                <w:sz w:val="20"/>
                <w:szCs w:val="20"/>
              </w:rPr>
            </w:pPr>
          </w:p>
        </w:tc>
        <w:tc>
          <w:tcPr>
            <w:tcW w:w="1240" w:type="dxa"/>
          </w:tcPr>
          <w:p w14:paraId="10109943" w14:textId="77777777" w:rsidR="00703253" w:rsidRPr="00100165" w:rsidRDefault="00703253" w:rsidP="0083695A">
            <w:pPr>
              <w:rPr>
                <w:sz w:val="20"/>
                <w:szCs w:val="20"/>
              </w:rPr>
            </w:pPr>
          </w:p>
        </w:tc>
      </w:tr>
      <w:tr w:rsidR="00703253" w:rsidRPr="00100165" w14:paraId="57B9971E" w14:textId="77777777" w:rsidTr="00E131D0">
        <w:tc>
          <w:tcPr>
            <w:tcW w:w="532" w:type="dxa"/>
          </w:tcPr>
          <w:p w14:paraId="59C73316" w14:textId="77777777" w:rsidR="00703253" w:rsidRPr="00100165" w:rsidRDefault="00E131D0" w:rsidP="0083695A">
            <w:pPr>
              <w:rPr>
                <w:sz w:val="20"/>
                <w:szCs w:val="20"/>
              </w:rPr>
            </w:pPr>
            <w:r w:rsidRPr="00100165">
              <w:rPr>
                <w:sz w:val="20"/>
                <w:szCs w:val="20"/>
              </w:rPr>
              <w:t>6</w:t>
            </w:r>
          </w:p>
        </w:tc>
        <w:tc>
          <w:tcPr>
            <w:tcW w:w="2128" w:type="dxa"/>
          </w:tcPr>
          <w:p w14:paraId="49FFAB8F" w14:textId="77777777" w:rsidR="00E131D0" w:rsidRPr="00100165" w:rsidRDefault="00E131D0" w:rsidP="0083695A">
            <w:pPr>
              <w:rPr>
                <w:sz w:val="20"/>
                <w:szCs w:val="20"/>
              </w:rPr>
            </w:pPr>
            <w:r w:rsidRPr="00100165">
              <w:rPr>
                <w:sz w:val="20"/>
                <w:szCs w:val="20"/>
              </w:rPr>
              <w:t>Иное недвижимое имущество</w:t>
            </w:r>
          </w:p>
          <w:p w14:paraId="70655B3F" w14:textId="77777777" w:rsidR="00703253" w:rsidRPr="00100165" w:rsidRDefault="00E131D0" w:rsidP="0083695A">
            <w:pPr>
              <w:rPr>
                <w:sz w:val="20"/>
                <w:szCs w:val="20"/>
              </w:rPr>
            </w:pPr>
            <w:r w:rsidRPr="00100165">
              <w:rPr>
                <w:sz w:val="20"/>
                <w:szCs w:val="20"/>
              </w:rPr>
              <w:t>1) ________________</w:t>
            </w:r>
          </w:p>
          <w:p w14:paraId="7B6A78F8" w14:textId="77777777" w:rsidR="00E131D0" w:rsidRPr="00100165" w:rsidRDefault="00E131D0" w:rsidP="0083695A">
            <w:pPr>
              <w:rPr>
                <w:sz w:val="20"/>
                <w:szCs w:val="20"/>
              </w:rPr>
            </w:pPr>
          </w:p>
        </w:tc>
        <w:tc>
          <w:tcPr>
            <w:tcW w:w="2080" w:type="dxa"/>
          </w:tcPr>
          <w:p w14:paraId="3EAFB050" w14:textId="77777777" w:rsidR="00703253" w:rsidRPr="00100165" w:rsidRDefault="00703253" w:rsidP="0083695A">
            <w:pPr>
              <w:rPr>
                <w:sz w:val="20"/>
                <w:szCs w:val="20"/>
              </w:rPr>
            </w:pPr>
          </w:p>
        </w:tc>
        <w:tc>
          <w:tcPr>
            <w:tcW w:w="1464" w:type="dxa"/>
          </w:tcPr>
          <w:p w14:paraId="750BCE64" w14:textId="77777777" w:rsidR="00703253" w:rsidRPr="00100165" w:rsidRDefault="00703253" w:rsidP="0083695A">
            <w:pPr>
              <w:rPr>
                <w:sz w:val="20"/>
                <w:szCs w:val="20"/>
              </w:rPr>
            </w:pPr>
          </w:p>
        </w:tc>
        <w:tc>
          <w:tcPr>
            <w:tcW w:w="1363" w:type="dxa"/>
          </w:tcPr>
          <w:p w14:paraId="60F9D0A8" w14:textId="77777777" w:rsidR="00703253" w:rsidRPr="00100165" w:rsidRDefault="00703253" w:rsidP="0083695A">
            <w:pPr>
              <w:rPr>
                <w:sz w:val="20"/>
                <w:szCs w:val="20"/>
              </w:rPr>
            </w:pPr>
          </w:p>
        </w:tc>
        <w:tc>
          <w:tcPr>
            <w:tcW w:w="1046" w:type="dxa"/>
          </w:tcPr>
          <w:p w14:paraId="6AC6A075" w14:textId="77777777" w:rsidR="00703253" w:rsidRPr="00100165" w:rsidRDefault="00703253" w:rsidP="0083695A">
            <w:pPr>
              <w:rPr>
                <w:sz w:val="20"/>
                <w:szCs w:val="20"/>
              </w:rPr>
            </w:pPr>
          </w:p>
        </w:tc>
        <w:tc>
          <w:tcPr>
            <w:tcW w:w="1240" w:type="dxa"/>
          </w:tcPr>
          <w:p w14:paraId="6106AA21" w14:textId="77777777" w:rsidR="00703253" w:rsidRPr="00100165" w:rsidRDefault="00703253" w:rsidP="0083695A">
            <w:pPr>
              <w:rPr>
                <w:sz w:val="20"/>
                <w:szCs w:val="20"/>
              </w:rPr>
            </w:pPr>
          </w:p>
        </w:tc>
      </w:tr>
    </w:tbl>
    <w:p w14:paraId="05E73FA8" w14:textId="77777777" w:rsidR="0083695A" w:rsidRPr="00100165" w:rsidRDefault="0083695A" w:rsidP="0083695A">
      <w:pPr>
        <w:rPr>
          <w:sz w:val="20"/>
          <w:szCs w:val="20"/>
        </w:rPr>
      </w:pPr>
    </w:p>
    <w:p w14:paraId="1381B6C6" w14:textId="77777777" w:rsidR="0083695A" w:rsidRPr="00100165" w:rsidRDefault="0083695A" w:rsidP="0083695A">
      <w:pPr>
        <w:rPr>
          <w:szCs w:val="24"/>
        </w:rPr>
      </w:pPr>
      <w:r w:rsidRPr="00100165">
        <w:rPr>
          <w:szCs w:val="24"/>
        </w:rPr>
        <w:t>4.2. Транспортные средства ________________________________</w:t>
      </w:r>
    </w:p>
    <w:p w14:paraId="724D79E2" w14:textId="77777777" w:rsidR="0083695A" w:rsidRPr="00100165" w:rsidRDefault="0083695A" w:rsidP="0083695A">
      <w:pPr>
        <w:rPr>
          <w:sz w:val="20"/>
          <w:szCs w:val="20"/>
        </w:rPr>
      </w:pPr>
    </w:p>
    <w:tbl>
      <w:tblPr>
        <w:tblStyle w:val="a3"/>
        <w:tblW w:w="0" w:type="auto"/>
        <w:tblLayout w:type="fixed"/>
        <w:tblCellMar>
          <w:left w:w="57" w:type="dxa"/>
          <w:right w:w="57" w:type="dxa"/>
        </w:tblCellMar>
        <w:tblLook w:val="04A0" w:firstRow="1" w:lastRow="0" w:firstColumn="1" w:lastColumn="0" w:noHBand="0" w:noVBand="1"/>
      </w:tblPr>
      <w:tblGrid>
        <w:gridCol w:w="528"/>
        <w:gridCol w:w="1848"/>
        <w:gridCol w:w="2694"/>
        <w:gridCol w:w="1701"/>
        <w:gridCol w:w="1984"/>
        <w:gridCol w:w="1098"/>
      </w:tblGrid>
      <w:tr w:rsidR="00963F21" w:rsidRPr="00100165" w14:paraId="65C7D25B" w14:textId="77777777" w:rsidTr="00963F21">
        <w:tc>
          <w:tcPr>
            <w:tcW w:w="528" w:type="dxa"/>
          </w:tcPr>
          <w:p w14:paraId="2149B689" w14:textId="77777777" w:rsidR="00E131D0" w:rsidRPr="00100165" w:rsidRDefault="00E131D0" w:rsidP="00E131D0">
            <w:pPr>
              <w:rPr>
                <w:sz w:val="20"/>
                <w:szCs w:val="20"/>
              </w:rPr>
            </w:pPr>
            <w:r w:rsidRPr="00100165">
              <w:rPr>
                <w:sz w:val="20"/>
                <w:szCs w:val="20"/>
              </w:rPr>
              <w:t>№</w:t>
            </w:r>
          </w:p>
          <w:p w14:paraId="23EC5ABF" w14:textId="77777777" w:rsidR="00E131D0" w:rsidRPr="00100165" w:rsidRDefault="00E131D0" w:rsidP="00E131D0">
            <w:pPr>
              <w:rPr>
                <w:sz w:val="20"/>
                <w:szCs w:val="20"/>
              </w:rPr>
            </w:pPr>
            <w:r w:rsidRPr="00100165">
              <w:rPr>
                <w:sz w:val="20"/>
                <w:szCs w:val="20"/>
              </w:rPr>
              <w:t>п/п</w:t>
            </w:r>
          </w:p>
        </w:tc>
        <w:tc>
          <w:tcPr>
            <w:tcW w:w="1848" w:type="dxa"/>
          </w:tcPr>
          <w:p w14:paraId="3D6214F9" w14:textId="77777777" w:rsidR="00E131D0" w:rsidRPr="00100165" w:rsidRDefault="00E131D0" w:rsidP="0083695A">
            <w:pPr>
              <w:rPr>
                <w:sz w:val="20"/>
                <w:szCs w:val="20"/>
              </w:rPr>
            </w:pPr>
            <w:r w:rsidRPr="00100165">
              <w:rPr>
                <w:sz w:val="20"/>
                <w:szCs w:val="20"/>
              </w:rPr>
              <w:t>Вид и марка транспортного средства</w:t>
            </w:r>
          </w:p>
        </w:tc>
        <w:tc>
          <w:tcPr>
            <w:tcW w:w="2694" w:type="dxa"/>
          </w:tcPr>
          <w:p w14:paraId="76CB6826" w14:textId="77777777" w:rsidR="00E131D0" w:rsidRPr="00100165" w:rsidRDefault="00E131D0" w:rsidP="0083695A">
            <w:pPr>
              <w:rPr>
                <w:sz w:val="20"/>
                <w:szCs w:val="20"/>
              </w:rPr>
            </w:pPr>
            <w:r w:rsidRPr="00100165">
              <w:rPr>
                <w:sz w:val="20"/>
                <w:szCs w:val="20"/>
              </w:rPr>
              <w:t>Основание приобретения (покупка, мена, дарение, наследование, приватизация и другие, а так же реквизиты документа)</w:t>
            </w:r>
          </w:p>
        </w:tc>
        <w:tc>
          <w:tcPr>
            <w:tcW w:w="1701" w:type="dxa"/>
          </w:tcPr>
          <w:p w14:paraId="746775E2" w14:textId="77777777" w:rsidR="00E131D0" w:rsidRPr="00100165" w:rsidRDefault="00E131D0" w:rsidP="0083695A">
            <w:pPr>
              <w:rPr>
                <w:sz w:val="20"/>
                <w:szCs w:val="20"/>
              </w:rPr>
            </w:pPr>
            <w:r w:rsidRPr="00100165">
              <w:rPr>
                <w:sz w:val="20"/>
                <w:szCs w:val="20"/>
              </w:rPr>
              <w:t>Вид собственности (личная, общая)</w:t>
            </w:r>
          </w:p>
        </w:tc>
        <w:tc>
          <w:tcPr>
            <w:tcW w:w="1984" w:type="dxa"/>
          </w:tcPr>
          <w:p w14:paraId="40225783" w14:textId="77777777" w:rsidR="00E131D0" w:rsidRPr="00100165" w:rsidRDefault="00E131D0" w:rsidP="0083695A">
            <w:pPr>
              <w:rPr>
                <w:sz w:val="20"/>
                <w:szCs w:val="20"/>
              </w:rPr>
            </w:pPr>
            <w:r w:rsidRPr="00100165">
              <w:rPr>
                <w:sz w:val="20"/>
                <w:szCs w:val="20"/>
              </w:rPr>
              <w:t>Место регистрации</w:t>
            </w:r>
          </w:p>
        </w:tc>
        <w:tc>
          <w:tcPr>
            <w:tcW w:w="1098" w:type="dxa"/>
          </w:tcPr>
          <w:p w14:paraId="00841289" w14:textId="77777777" w:rsidR="00E131D0" w:rsidRPr="00100165" w:rsidRDefault="00963F21" w:rsidP="0083695A">
            <w:pPr>
              <w:rPr>
                <w:sz w:val="20"/>
                <w:szCs w:val="20"/>
              </w:rPr>
            </w:pPr>
            <w:r w:rsidRPr="00100165">
              <w:rPr>
                <w:sz w:val="20"/>
                <w:szCs w:val="20"/>
              </w:rPr>
              <w:t>Стоимость (тыс.руб</w:t>
            </w:r>
            <w:r w:rsidR="00E131D0" w:rsidRPr="00100165">
              <w:rPr>
                <w:sz w:val="20"/>
                <w:szCs w:val="20"/>
              </w:rPr>
              <w:t>)</w:t>
            </w:r>
          </w:p>
        </w:tc>
      </w:tr>
      <w:tr w:rsidR="00963F21" w:rsidRPr="00100165" w14:paraId="4D5B2CDE" w14:textId="77777777" w:rsidTr="00963F21">
        <w:tc>
          <w:tcPr>
            <w:tcW w:w="528" w:type="dxa"/>
          </w:tcPr>
          <w:p w14:paraId="3DDDDCEE" w14:textId="77777777" w:rsidR="00E131D0" w:rsidRPr="00100165" w:rsidRDefault="00E131D0" w:rsidP="0083695A">
            <w:pPr>
              <w:rPr>
                <w:sz w:val="20"/>
                <w:szCs w:val="20"/>
              </w:rPr>
            </w:pPr>
            <w:r w:rsidRPr="00100165">
              <w:rPr>
                <w:sz w:val="20"/>
                <w:szCs w:val="20"/>
              </w:rPr>
              <w:t>1</w:t>
            </w:r>
          </w:p>
        </w:tc>
        <w:tc>
          <w:tcPr>
            <w:tcW w:w="1848" w:type="dxa"/>
          </w:tcPr>
          <w:p w14:paraId="03715CAC" w14:textId="77777777" w:rsidR="00E131D0" w:rsidRPr="00100165" w:rsidRDefault="00E131D0" w:rsidP="0083695A">
            <w:pPr>
              <w:rPr>
                <w:sz w:val="20"/>
                <w:szCs w:val="20"/>
              </w:rPr>
            </w:pPr>
            <w:r w:rsidRPr="00100165">
              <w:rPr>
                <w:sz w:val="20"/>
                <w:szCs w:val="20"/>
              </w:rPr>
              <w:t>Автомобили легковые:</w:t>
            </w:r>
          </w:p>
          <w:p w14:paraId="2EFCED87" w14:textId="77777777" w:rsidR="00E131D0" w:rsidRPr="00100165" w:rsidRDefault="00E131D0" w:rsidP="00E131D0">
            <w:pPr>
              <w:rPr>
                <w:sz w:val="20"/>
                <w:szCs w:val="20"/>
              </w:rPr>
            </w:pPr>
            <w:r w:rsidRPr="00100165">
              <w:rPr>
                <w:sz w:val="20"/>
                <w:szCs w:val="20"/>
              </w:rPr>
              <w:t>1) ____________</w:t>
            </w:r>
          </w:p>
          <w:p w14:paraId="383132FA" w14:textId="77777777" w:rsidR="00E131D0" w:rsidRPr="00100165" w:rsidRDefault="00E131D0" w:rsidP="0083695A">
            <w:pPr>
              <w:rPr>
                <w:sz w:val="20"/>
                <w:szCs w:val="20"/>
              </w:rPr>
            </w:pPr>
          </w:p>
        </w:tc>
        <w:tc>
          <w:tcPr>
            <w:tcW w:w="2694" w:type="dxa"/>
          </w:tcPr>
          <w:p w14:paraId="527D7FFA" w14:textId="77777777" w:rsidR="00E131D0" w:rsidRPr="00100165" w:rsidRDefault="00E131D0" w:rsidP="0083695A">
            <w:pPr>
              <w:rPr>
                <w:sz w:val="20"/>
                <w:szCs w:val="20"/>
              </w:rPr>
            </w:pPr>
          </w:p>
        </w:tc>
        <w:tc>
          <w:tcPr>
            <w:tcW w:w="1701" w:type="dxa"/>
          </w:tcPr>
          <w:p w14:paraId="33A38DE3" w14:textId="77777777" w:rsidR="00E131D0" w:rsidRPr="00100165" w:rsidRDefault="00E131D0" w:rsidP="0083695A">
            <w:pPr>
              <w:rPr>
                <w:sz w:val="20"/>
                <w:szCs w:val="20"/>
              </w:rPr>
            </w:pPr>
          </w:p>
        </w:tc>
        <w:tc>
          <w:tcPr>
            <w:tcW w:w="1984" w:type="dxa"/>
          </w:tcPr>
          <w:p w14:paraId="2486FECE" w14:textId="77777777" w:rsidR="00E131D0" w:rsidRPr="00100165" w:rsidRDefault="00E131D0" w:rsidP="0083695A">
            <w:pPr>
              <w:rPr>
                <w:sz w:val="20"/>
                <w:szCs w:val="20"/>
              </w:rPr>
            </w:pPr>
          </w:p>
        </w:tc>
        <w:tc>
          <w:tcPr>
            <w:tcW w:w="1098" w:type="dxa"/>
          </w:tcPr>
          <w:p w14:paraId="69E9E74C" w14:textId="77777777" w:rsidR="00E131D0" w:rsidRPr="00100165" w:rsidRDefault="00E131D0" w:rsidP="0083695A">
            <w:pPr>
              <w:rPr>
                <w:sz w:val="20"/>
                <w:szCs w:val="20"/>
              </w:rPr>
            </w:pPr>
          </w:p>
        </w:tc>
      </w:tr>
      <w:tr w:rsidR="00963F21" w:rsidRPr="00100165" w14:paraId="057E7CE2" w14:textId="77777777" w:rsidTr="00963F21">
        <w:tc>
          <w:tcPr>
            <w:tcW w:w="528" w:type="dxa"/>
          </w:tcPr>
          <w:p w14:paraId="3DD52DD2" w14:textId="77777777" w:rsidR="00E131D0" w:rsidRPr="00100165" w:rsidRDefault="00E131D0" w:rsidP="0083695A">
            <w:pPr>
              <w:rPr>
                <w:sz w:val="20"/>
                <w:szCs w:val="20"/>
              </w:rPr>
            </w:pPr>
            <w:r w:rsidRPr="00100165">
              <w:rPr>
                <w:sz w:val="20"/>
                <w:szCs w:val="20"/>
              </w:rPr>
              <w:t>2</w:t>
            </w:r>
          </w:p>
        </w:tc>
        <w:tc>
          <w:tcPr>
            <w:tcW w:w="1848" w:type="dxa"/>
          </w:tcPr>
          <w:p w14:paraId="364B9DB8" w14:textId="77777777" w:rsidR="00E131D0" w:rsidRPr="00100165" w:rsidRDefault="00E131D0" w:rsidP="0083695A">
            <w:pPr>
              <w:rPr>
                <w:sz w:val="20"/>
                <w:szCs w:val="20"/>
              </w:rPr>
            </w:pPr>
            <w:r w:rsidRPr="00100165">
              <w:rPr>
                <w:sz w:val="20"/>
                <w:szCs w:val="20"/>
              </w:rPr>
              <w:t>Автомобили грузовые:</w:t>
            </w:r>
          </w:p>
          <w:p w14:paraId="0DEE59D0" w14:textId="77777777" w:rsidR="00E131D0" w:rsidRPr="00100165" w:rsidRDefault="00E131D0" w:rsidP="0083695A">
            <w:pPr>
              <w:rPr>
                <w:sz w:val="20"/>
                <w:szCs w:val="20"/>
              </w:rPr>
            </w:pPr>
            <w:r w:rsidRPr="00100165">
              <w:rPr>
                <w:sz w:val="20"/>
                <w:szCs w:val="20"/>
              </w:rPr>
              <w:t>1) ____________</w:t>
            </w:r>
          </w:p>
          <w:p w14:paraId="0BF83C5C" w14:textId="77777777" w:rsidR="00E131D0" w:rsidRPr="00100165" w:rsidRDefault="00E131D0" w:rsidP="0083695A">
            <w:pPr>
              <w:rPr>
                <w:sz w:val="20"/>
                <w:szCs w:val="20"/>
              </w:rPr>
            </w:pPr>
          </w:p>
        </w:tc>
        <w:tc>
          <w:tcPr>
            <w:tcW w:w="2694" w:type="dxa"/>
          </w:tcPr>
          <w:p w14:paraId="4D3046F3" w14:textId="77777777" w:rsidR="00E131D0" w:rsidRPr="00100165" w:rsidRDefault="00E131D0" w:rsidP="0083695A">
            <w:pPr>
              <w:rPr>
                <w:sz w:val="20"/>
                <w:szCs w:val="20"/>
              </w:rPr>
            </w:pPr>
          </w:p>
        </w:tc>
        <w:tc>
          <w:tcPr>
            <w:tcW w:w="1701" w:type="dxa"/>
          </w:tcPr>
          <w:p w14:paraId="501EB497" w14:textId="77777777" w:rsidR="00E131D0" w:rsidRPr="00100165" w:rsidRDefault="00E131D0" w:rsidP="0083695A">
            <w:pPr>
              <w:rPr>
                <w:sz w:val="20"/>
                <w:szCs w:val="20"/>
              </w:rPr>
            </w:pPr>
          </w:p>
        </w:tc>
        <w:tc>
          <w:tcPr>
            <w:tcW w:w="1984" w:type="dxa"/>
          </w:tcPr>
          <w:p w14:paraId="4502D64D" w14:textId="77777777" w:rsidR="00E131D0" w:rsidRPr="00100165" w:rsidRDefault="00E131D0" w:rsidP="0083695A">
            <w:pPr>
              <w:rPr>
                <w:sz w:val="20"/>
                <w:szCs w:val="20"/>
              </w:rPr>
            </w:pPr>
          </w:p>
        </w:tc>
        <w:tc>
          <w:tcPr>
            <w:tcW w:w="1098" w:type="dxa"/>
          </w:tcPr>
          <w:p w14:paraId="18E432D3" w14:textId="77777777" w:rsidR="00E131D0" w:rsidRPr="00100165" w:rsidRDefault="00E131D0" w:rsidP="0083695A">
            <w:pPr>
              <w:rPr>
                <w:sz w:val="20"/>
                <w:szCs w:val="20"/>
              </w:rPr>
            </w:pPr>
          </w:p>
        </w:tc>
      </w:tr>
      <w:tr w:rsidR="00963F21" w:rsidRPr="00100165" w14:paraId="2455858C" w14:textId="77777777" w:rsidTr="00963F21">
        <w:tc>
          <w:tcPr>
            <w:tcW w:w="528" w:type="dxa"/>
          </w:tcPr>
          <w:p w14:paraId="60898E5D" w14:textId="77777777" w:rsidR="00E131D0" w:rsidRPr="00100165" w:rsidRDefault="00E131D0" w:rsidP="0083695A">
            <w:pPr>
              <w:rPr>
                <w:sz w:val="20"/>
                <w:szCs w:val="20"/>
              </w:rPr>
            </w:pPr>
            <w:r w:rsidRPr="00100165">
              <w:rPr>
                <w:sz w:val="20"/>
                <w:szCs w:val="20"/>
              </w:rPr>
              <w:t>3</w:t>
            </w:r>
          </w:p>
        </w:tc>
        <w:tc>
          <w:tcPr>
            <w:tcW w:w="1848" w:type="dxa"/>
          </w:tcPr>
          <w:p w14:paraId="182782B2" w14:textId="77777777" w:rsidR="00963F21" w:rsidRPr="00100165" w:rsidRDefault="00963F21" w:rsidP="00963F21">
            <w:pPr>
              <w:rPr>
                <w:sz w:val="20"/>
                <w:szCs w:val="20"/>
              </w:rPr>
            </w:pPr>
            <w:r w:rsidRPr="00100165">
              <w:rPr>
                <w:sz w:val="20"/>
                <w:szCs w:val="20"/>
              </w:rPr>
              <w:t xml:space="preserve">Автоприцепы: </w:t>
            </w:r>
          </w:p>
          <w:p w14:paraId="3ECD9246" w14:textId="77777777" w:rsidR="00963F21" w:rsidRPr="00100165" w:rsidRDefault="00963F21" w:rsidP="00963F21">
            <w:pPr>
              <w:rPr>
                <w:sz w:val="20"/>
                <w:szCs w:val="20"/>
              </w:rPr>
            </w:pPr>
            <w:r w:rsidRPr="00100165">
              <w:rPr>
                <w:sz w:val="20"/>
                <w:szCs w:val="20"/>
              </w:rPr>
              <w:t>1) ____________</w:t>
            </w:r>
          </w:p>
          <w:p w14:paraId="6F715654" w14:textId="77777777" w:rsidR="00E131D0" w:rsidRPr="00100165" w:rsidRDefault="00E131D0" w:rsidP="0083695A">
            <w:pPr>
              <w:rPr>
                <w:sz w:val="20"/>
                <w:szCs w:val="20"/>
              </w:rPr>
            </w:pPr>
          </w:p>
        </w:tc>
        <w:tc>
          <w:tcPr>
            <w:tcW w:w="2694" w:type="dxa"/>
          </w:tcPr>
          <w:p w14:paraId="6A09B89E" w14:textId="77777777" w:rsidR="00E131D0" w:rsidRPr="00100165" w:rsidRDefault="00E131D0" w:rsidP="0083695A">
            <w:pPr>
              <w:rPr>
                <w:sz w:val="20"/>
                <w:szCs w:val="20"/>
              </w:rPr>
            </w:pPr>
          </w:p>
        </w:tc>
        <w:tc>
          <w:tcPr>
            <w:tcW w:w="1701" w:type="dxa"/>
          </w:tcPr>
          <w:p w14:paraId="11FC7904" w14:textId="77777777" w:rsidR="00E131D0" w:rsidRPr="00100165" w:rsidRDefault="00E131D0" w:rsidP="0083695A">
            <w:pPr>
              <w:rPr>
                <w:sz w:val="20"/>
                <w:szCs w:val="20"/>
              </w:rPr>
            </w:pPr>
          </w:p>
        </w:tc>
        <w:tc>
          <w:tcPr>
            <w:tcW w:w="1984" w:type="dxa"/>
          </w:tcPr>
          <w:p w14:paraId="1DBB4C59" w14:textId="77777777" w:rsidR="00E131D0" w:rsidRPr="00100165" w:rsidRDefault="00E131D0" w:rsidP="0083695A">
            <w:pPr>
              <w:rPr>
                <w:sz w:val="20"/>
                <w:szCs w:val="20"/>
              </w:rPr>
            </w:pPr>
          </w:p>
        </w:tc>
        <w:tc>
          <w:tcPr>
            <w:tcW w:w="1098" w:type="dxa"/>
          </w:tcPr>
          <w:p w14:paraId="356CA728" w14:textId="77777777" w:rsidR="00E131D0" w:rsidRPr="00100165" w:rsidRDefault="00E131D0" w:rsidP="0083695A">
            <w:pPr>
              <w:rPr>
                <w:sz w:val="20"/>
                <w:szCs w:val="20"/>
              </w:rPr>
            </w:pPr>
          </w:p>
        </w:tc>
      </w:tr>
      <w:tr w:rsidR="00963F21" w:rsidRPr="00100165" w14:paraId="1BD28B1A" w14:textId="77777777" w:rsidTr="00963F21">
        <w:tc>
          <w:tcPr>
            <w:tcW w:w="528" w:type="dxa"/>
          </w:tcPr>
          <w:p w14:paraId="7FF1016E" w14:textId="77777777" w:rsidR="00E131D0" w:rsidRPr="00100165" w:rsidRDefault="00E131D0" w:rsidP="0083695A">
            <w:pPr>
              <w:rPr>
                <w:sz w:val="20"/>
                <w:szCs w:val="20"/>
              </w:rPr>
            </w:pPr>
            <w:r w:rsidRPr="00100165">
              <w:rPr>
                <w:sz w:val="20"/>
                <w:szCs w:val="20"/>
              </w:rPr>
              <w:t>4</w:t>
            </w:r>
          </w:p>
        </w:tc>
        <w:tc>
          <w:tcPr>
            <w:tcW w:w="1848" w:type="dxa"/>
          </w:tcPr>
          <w:p w14:paraId="5BD0D44B" w14:textId="77777777" w:rsidR="00963F21" w:rsidRPr="00100165" w:rsidRDefault="00963F21" w:rsidP="00963F21">
            <w:pPr>
              <w:rPr>
                <w:sz w:val="20"/>
                <w:szCs w:val="20"/>
              </w:rPr>
            </w:pPr>
            <w:r w:rsidRPr="00100165">
              <w:rPr>
                <w:sz w:val="20"/>
                <w:szCs w:val="20"/>
              </w:rPr>
              <w:t xml:space="preserve">Мототранспортные средства: </w:t>
            </w:r>
          </w:p>
          <w:p w14:paraId="756D1A7C" w14:textId="77777777" w:rsidR="00963F21" w:rsidRPr="00100165" w:rsidRDefault="00963F21" w:rsidP="00963F21">
            <w:pPr>
              <w:rPr>
                <w:sz w:val="20"/>
                <w:szCs w:val="20"/>
              </w:rPr>
            </w:pPr>
            <w:r w:rsidRPr="00100165">
              <w:rPr>
                <w:sz w:val="20"/>
                <w:szCs w:val="20"/>
              </w:rPr>
              <w:t>1) ______________</w:t>
            </w:r>
          </w:p>
          <w:p w14:paraId="759DEDB2" w14:textId="77777777" w:rsidR="00E131D0" w:rsidRPr="00100165" w:rsidRDefault="00E131D0" w:rsidP="0083695A">
            <w:pPr>
              <w:rPr>
                <w:sz w:val="20"/>
                <w:szCs w:val="20"/>
              </w:rPr>
            </w:pPr>
          </w:p>
        </w:tc>
        <w:tc>
          <w:tcPr>
            <w:tcW w:w="2694" w:type="dxa"/>
          </w:tcPr>
          <w:p w14:paraId="46B4C02C" w14:textId="77777777" w:rsidR="00E131D0" w:rsidRPr="00100165" w:rsidRDefault="00E131D0" w:rsidP="0083695A">
            <w:pPr>
              <w:rPr>
                <w:sz w:val="20"/>
                <w:szCs w:val="20"/>
              </w:rPr>
            </w:pPr>
          </w:p>
        </w:tc>
        <w:tc>
          <w:tcPr>
            <w:tcW w:w="1701" w:type="dxa"/>
          </w:tcPr>
          <w:p w14:paraId="1F3D313A" w14:textId="77777777" w:rsidR="00E131D0" w:rsidRPr="00100165" w:rsidRDefault="00E131D0" w:rsidP="0083695A">
            <w:pPr>
              <w:rPr>
                <w:sz w:val="20"/>
                <w:szCs w:val="20"/>
              </w:rPr>
            </w:pPr>
          </w:p>
        </w:tc>
        <w:tc>
          <w:tcPr>
            <w:tcW w:w="1984" w:type="dxa"/>
          </w:tcPr>
          <w:p w14:paraId="09963E5D" w14:textId="77777777" w:rsidR="00E131D0" w:rsidRPr="00100165" w:rsidRDefault="00E131D0" w:rsidP="0083695A">
            <w:pPr>
              <w:rPr>
                <w:sz w:val="20"/>
                <w:szCs w:val="20"/>
              </w:rPr>
            </w:pPr>
          </w:p>
        </w:tc>
        <w:tc>
          <w:tcPr>
            <w:tcW w:w="1098" w:type="dxa"/>
          </w:tcPr>
          <w:p w14:paraId="63E3236A" w14:textId="77777777" w:rsidR="00E131D0" w:rsidRPr="00100165" w:rsidRDefault="00E131D0" w:rsidP="0083695A">
            <w:pPr>
              <w:rPr>
                <w:sz w:val="20"/>
                <w:szCs w:val="20"/>
              </w:rPr>
            </w:pPr>
          </w:p>
        </w:tc>
      </w:tr>
      <w:tr w:rsidR="00963F21" w:rsidRPr="00100165" w14:paraId="5E463226" w14:textId="77777777" w:rsidTr="00963F21">
        <w:tc>
          <w:tcPr>
            <w:tcW w:w="528" w:type="dxa"/>
          </w:tcPr>
          <w:p w14:paraId="772F2601" w14:textId="77777777" w:rsidR="00E131D0" w:rsidRPr="00100165" w:rsidRDefault="00E131D0" w:rsidP="0083695A">
            <w:pPr>
              <w:rPr>
                <w:sz w:val="20"/>
                <w:szCs w:val="20"/>
              </w:rPr>
            </w:pPr>
            <w:r w:rsidRPr="00100165">
              <w:rPr>
                <w:sz w:val="20"/>
                <w:szCs w:val="20"/>
              </w:rPr>
              <w:t>5</w:t>
            </w:r>
          </w:p>
        </w:tc>
        <w:tc>
          <w:tcPr>
            <w:tcW w:w="1848" w:type="dxa"/>
          </w:tcPr>
          <w:p w14:paraId="66D1F217" w14:textId="77777777" w:rsidR="00963F21" w:rsidRPr="00100165" w:rsidRDefault="00963F21" w:rsidP="00963F21">
            <w:pPr>
              <w:rPr>
                <w:sz w:val="20"/>
                <w:szCs w:val="20"/>
              </w:rPr>
            </w:pPr>
            <w:r w:rsidRPr="00100165">
              <w:rPr>
                <w:sz w:val="20"/>
                <w:szCs w:val="20"/>
              </w:rPr>
              <w:t xml:space="preserve">Сельскозяйственная техника: </w:t>
            </w:r>
          </w:p>
          <w:p w14:paraId="1F4154C4" w14:textId="77777777" w:rsidR="00963F21" w:rsidRPr="00100165" w:rsidRDefault="00963F21" w:rsidP="00963F21">
            <w:pPr>
              <w:rPr>
                <w:sz w:val="20"/>
                <w:szCs w:val="20"/>
              </w:rPr>
            </w:pPr>
            <w:r w:rsidRPr="00100165">
              <w:rPr>
                <w:sz w:val="20"/>
                <w:szCs w:val="20"/>
              </w:rPr>
              <w:t>1) ______________</w:t>
            </w:r>
          </w:p>
          <w:p w14:paraId="285DB913" w14:textId="77777777" w:rsidR="00E131D0" w:rsidRPr="00100165" w:rsidRDefault="00E131D0" w:rsidP="0083695A">
            <w:pPr>
              <w:rPr>
                <w:sz w:val="20"/>
                <w:szCs w:val="20"/>
              </w:rPr>
            </w:pPr>
          </w:p>
        </w:tc>
        <w:tc>
          <w:tcPr>
            <w:tcW w:w="2694" w:type="dxa"/>
          </w:tcPr>
          <w:p w14:paraId="2E91C786" w14:textId="77777777" w:rsidR="00E131D0" w:rsidRPr="00100165" w:rsidRDefault="00E131D0" w:rsidP="0083695A">
            <w:pPr>
              <w:rPr>
                <w:sz w:val="20"/>
                <w:szCs w:val="20"/>
              </w:rPr>
            </w:pPr>
          </w:p>
        </w:tc>
        <w:tc>
          <w:tcPr>
            <w:tcW w:w="1701" w:type="dxa"/>
          </w:tcPr>
          <w:p w14:paraId="29A02D4F" w14:textId="77777777" w:rsidR="00E131D0" w:rsidRPr="00100165" w:rsidRDefault="00E131D0" w:rsidP="0083695A">
            <w:pPr>
              <w:rPr>
                <w:sz w:val="20"/>
                <w:szCs w:val="20"/>
              </w:rPr>
            </w:pPr>
          </w:p>
        </w:tc>
        <w:tc>
          <w:tcPr>
            <w:tcW w:w="1984" w:type="dxa"/>
          </w:tcPr>
          <w:p w14:paraId="00F6EA13" w14:textId="77777777" w:rsidR="00E131D0" w:rsidRPr="00100165" w:rsidRDefault="00E131D0" w:rsidP="0083695A">
            <w:pPr>
              <w:rPr>
                <w:sz w:val="20"/>
                <w:szCs w:val="20"/>
              </w:rPr>
            </w:pPr>
          </w:p>
        </w:tc>
        <w:tc>
          <w:tcPr>
            <w:tcW w:w="1098" w:type="dxa"/>
          </w:tcPr>
          <w:p w14:paraId="1B7E7B20" w14:textId="77777777" w:rsidR="00E131D0" w:rsidRPr="00100165" w:rsidRDefault="00E131D0" w:rsidP="0083695A">
            <w:pPr>
              <w:rPr>
                <w:sz w:val="20"/>
                <w:szCs w:val="20"/>
              </w:rPr>
            </w:pPr>
          </w:p>
        </w:tc>
      </w:tr>
      <w:tr w:rsidR="00963F21" w:rsidRPr="00100165" w14:paraId="043B6C92" w14:textId="77777777" w:rsidTr="00963F21">
        <w:tc>
          <w:tcPr>
            <w:tcW w:w="528" w:type="dxa"/>
          </w:tcPr>
          <w:p w14:paraId="45FEB1A3" w14:textId="77777777" w:rsidR="00E131D0" w:rsidRPr="00100165" w:rsidRDefault="00E131D0" w:rsidP="0083695A">
            <w:pPr>
              <w:rPr>
                <w:sz w:val="20"/>
                <w:szCs w:val="20"/>
              </w:rPr>
            </w:pPr>
            <w:r w:rsidRPr="00100165">
              <w:rPr>
                <w:sz w:val="20"/>
                <w:szCs w:val="20"/>
              </w:rPr>
              <w:lastRenderedPageBreak/>
              <w:t>6</w:t>
            </w:r>
          </w:p>
        </w:tc>
        <w:tc>
          <w:tcPr>
            <w:tcW w:w="1848" w:type="dxa"/>
          </w:tcPr>
          <w:p w14:paraId="56F1837E" w14:textId="77777777" w:rsidR="00963F21" w:rsidRPr="00100165" w:rsidRDefault="00963F21" w:rsidP="00963F21">
            <w:pPr>
              <w:rPr>
                <w:sz w:val="20"/>
                <w:szCs w:val="20"/>
              </w:rPr>
            </w:pPr>
            <w:r w:rsidRPr="00100165">
              <w:rPr>
                <w:sz w:val="20"/>
                <w:szCs w:val="20"/>
              </w:rPr>
              <w:t xml:space="preserve">Водный транспорт: </w:t>
            </w:r>
          </w:p>
          <w:p w14:paraId="0A4E6B58" w14:textId="77777777" w:rsidR="00963F21" w:rsidRPr="00100165" w:rsidRDefault="00963F21" w:rsidP="00963F21">
            <w:pPr>
              <w:rPr>
                <w:sz w:val="20"/>
                <w:szCs w:val="20"/>
              </w:rPr>
            </w:pPr>
            <w:r w:rsidRPr="00100165">
              <w:rPr>
                <w:sz w:val="20"/>
                <w:szCs w:val="20"/>
              </w:rPr>
              <w:t>1) ______________</w:t>
            </w:r>
          </w:p>
          <w:p w14:paraId="7D78B807" w14:textId="77777777" w:rsidR="00E131D0" w:rsidRPr="00100165" w:rsidRDefault="00E131D0" w:rsidP="0083695A">
            <w:pPr>
              <w:rPr>
                <w:sz w:val="20"/>
                <w:szCs w:val="20"/>
              </w:rPr>
            </w:pPr>
          </w:p>
        </w:tc>
        <w:tc>
          <w:tcPr>
            <w:tcW w:w="2694" w:type="dxa"/>
          </w:tcPr>
          <w:p w14:paraId="1B38D311" w14:textId="77777777" w:rsidR="00E131D0" w:rsidRPr="00100165" w:rsidRDefault="00E131D0" w:rsidP="0083695A">
            <w:pPr>
              <w:rPr>
                <w:sz w:val="20"/>
                <w:szCs w:val="20"/>
              </w:rPr>
            </w:pPr>
          </w:p>
        </w:tc>
        <w:tc>
          <w:tcPr>
            <w:tcW w:w="1701" w:type="dxa"/>
          </w:tcPr>
          <w:p w14:paraId="6E05E3A7" w14:textId="77777777" w:rsidR="00E131D0" w:rsidRPr="00100165" w:rsidRDefault="00E131D0" w:rsidP="0083695A">
            <w:pPr>
              <w:rPr>
                <w:sz w:val="20"/>
                <w:szCs w:val="20"/>
              </w:rPr>
            </w:pPr>
          </w:p>
        </w:tc>
        <w:tc>
          <w:tcPr>
            <w:tcW w:w="1984" w:type="dxa"/>
          </w:tcPr>
          <w:p w14:paraId="72FB6B83" w14:textId="77777777" w:rsidR="00E131D0" w:rsidRPr="00100165" w:rsidRDefault="00E131D0" w:rsidP="0083695A">
            <w:pPr>
              <w:rPr>
                <w:sz w:val="20"/>
                <w:szCs w:val="20"/>
              </w:rPr>
            </w:pPr>
          </w:p>
        </w:tc>
        <w:tc>
          <w:tcPr>
            <w:tcW w:w="1098" w:type="dxa"/>
          </w:tcPr>
          <w:p w14:paraId="32586585" w14:textId="77777777" w:rsidR="00E131D0" w:rsidRPr="00100165" w:rsidRDefault="00E131D0" w:rsidP="0083695A">
            <w:pPr>
              <w:rPr>
                <w:sz w:val="20"/>
                <w:szCs w:val="20"/>
              </w:rPr>
            </w:pPr>
          </w:p>
        </w:tc>
      </w:tr>
      <w:tr w:rsidR="00963F21" w:rsidRPr="00100165" w14:paraId="7CA9AD5C" w14:textId="77777777" w:rsidTr="00963F21">
        <w:tc>
          <w:tcPr>
            <w:tcW w:w="528" w:type="dxa"/>
          </w:tcPr>
          <w:p w14:paraId="76C0DAED" w14:textId="77777777" w:rsidR="00E131D0" w:rsidRPr="00100165" w:rsidRDefault="00E131D0" w:rsidP="0083695A">
            <w:pPr>
              <w:rPr>
                <w:sz w:val="20"/>
                <w:szCs w:val="20"/>
              </w:rPr>
            </w:pPr>
            <w:r w:rsidRPr="00100165">
              <w:rPr>
                <w:sz w:val="20"/>
                <w:szCs w:val="20"/>
              </w:rPr>
              <w:t>7</w:t>
            </w:r>
          </w:p>
        </w:tc>
        <w:tc>
          <w:tcPr>
            <w:tcW w:w="1848" w:type="dxa"/>
          </w:tcPr>
          <w:p w14:paraId="5F9BB7A6" w14:textId="77777777" w:rsidR="00963F21" w:rsidRPr="00100165" w:rsidRDefault="00963F21" w:rsidP="0083695A">
            <w:pPr>
              <w:rPr>
                <w:sz w:val="20"/>
                <w:szCs w:val="20"/>
              </w:rPr>
            </w:pPr>
            <w:r w:rsidRPr="00100165">
              <w:rPr>
                <w:sz w:val="20"/>
                <w:szCs w:val="20"/>
              </w:rPr>
              <w:t xml:space="preserve">Воздушный транспорт: </w:t>
            </w:r>
          </w:p>
          <w:p w14:paraId="73E13764" w14:textId="77777777" w:rsidR="00E131D0" w:rsidRPr="00100165" w:rsidRDefault="00963F21" w:rsidP="0083695A">
            <w:pPr>
              <w:rPr>
                <w:sz w:val="20"/>
                <w:szCs w:val="20"/>
              </w:rPr>
            </w:pPr>
            <w:r w:rsidRPr="00100165">
              <w:rPr>
                <w:sz w:val="20"/>
                <w:szCs w:val="20"/>
              </w:rPr>
              <w:t>1) ______________</w:t>
            </w:r>
          </w:p>
          <w:p w14:paraId="2216DA3C" w14:textId="77777777" w:rsidR="00963F21" w:rsidRPr="00100165" w:rsidRDefault="00963F21" w:rsidP="0083695A">
            <w:pPr>
              <w:rPr>
                <w:sz w:val="20"/>
                <w:szCs w:val="20"/>
              </w:rPr>
            </w:pPr>
          </w:p>
        </w:tc>
        <w:tc>
          <w:tcPr>
            <w:tcW w:w="2694" w:type="dxa"/>
          </w:tcPr>
          <w:p w14:paraId="61BF00A5" w14:textId="77777777" w:rsidR="00E131D0" w:rsidRPr="00100165" w:rsidRDefault="00E131D0" w:rsidP="0083695A">
            <w:pPr>
              <w:rPr>
                <w:sz w:val="20"/>
                <w:szCs w:val="20"/>
              </w:rPr>
            </w:pPr>
          </w:p>
        </w:tc>
        <w:tc>
          <w:tcPr>
            <w:tcW w:w="1701" w:type="dxa"/>
          </w:tcPr>
          <w:p w14:paraId="77889367" w14:textId="77777777" w:rsidR="00E131D0" w:rsidRPr="00100165" w:rsidRDefault="00E131D0" w:rsidP="0083695A">
            <w:pPr>
              <w:rPr>
                <w:sz w:val="20"/>
                <w:szCs w:val="20"/>
              </w:rPr>
            </w:pPr>
          </w:p>
        </w:tc>
        <w:tc>
          <w:tcPr>
            <w:tcW w:w="1984" w:type="dxa"/>
          </w:tcPr>
          <w:p w14:paraId="4D8BD1F9" w14:textId="77777777" w:rsidR="00E131D0" w:rsidRPr="00100165" w:rsidRDefault="00E131D0" w:rsidP="0083695A">
            <w:pPr>
              <w:rPr>
                <w:sz w:val="20"/>
                <w:szCs w:val="20"/>
              </w:rPr>
            </w:pPr>
          </w:p>
        </w:tc>
        <w:tc>
          <w:tcPr>
            <w:tcW w:w="1098" w:type="dxa"/>
          </w:tcPr>
          <w:p w14:paraId="08032B88" w14:textId="77777777" w:rsidR="00E131D0" w:rsidRPr="00100165" w:rsidRDefault="00E131D0" w:rsidP="0083695A">
            <w:pPr>
              <w:rPr>
                <w:sz w:val="20"/>
                <w:szCs w:val="20"/>
              </w:rPr>
            </w:pPr>
          </w:p>
        </w:tc>
      </w:tr>
    </w:tbl>
    <w:p w14:paraId="146CA207" w14:textId="77777777" w:rsidR="0083695A" w:rsidRPr="00100165" w:rsidRDefault="0083695A" w:rsidP="0083695A"/>
    <w:p w14:paraId="2690A6E9" w14:textId="77777777" w:rsidR="0083695A" w:rsidRPr="00100165" w:rsidRDefault="0083695A" w:rsidP="0083695A">
      <w:r w:rsidRPr="00100165">
        <w:t>5. Предметы антиквариата и искусства, ювелирные изделия, бытовые изделия из драгоценных металлов и драгоценных вещей и лом таких изделий ______________________________________</w:t>
      </w:r>
    </w:p>
    <w:p w14:paraId="165FED3F" w14:textId="77777777" w:rsidR="0083695A" w:rsidRPr="00100165" w:rsidRDefault="0083695A" w:rsidP="0083695A"/>
    <w:tbl>
      <w:tblPr>
        <w:tblStyle w:val="a3"/>
        <w:tblW w:w="0" w:type="auto"/>
        <w:tblLook w:val="04A0" w:firstRow="1" w:lastRow="0" w:firstColumn="1" w:lastColumn="0" w:noHBand="0" w:noVBand="1"/>
      </w:tblPr>
      <w:tblGrid>
        <w:gridCol w:w="939"/>
        <w:gridCol w:w="3862"/>
        <w:gridCol w:w="2418"/>
        <w:gridCol w:w="2408"/>
      </w:tblGrid>
      <w:tr w:rsidR="00963F21" w:rsidRPr="00100165" w14:paraId="1FA31D40" w14:textId="77777777" w:rsidTr="00187F9D">
        <w:tc>
          <w:tcPr>
            <w:tcW w:w="959" w:type="dxa"/>
          </w:tcPr>
          <w:p w14:paraId="791D50FE" w14:textId="77777777" w:rsidR="00963F21" w:rsidRPr="00100165" w:rsidRDefault="00963F21" w:rsidP="00500FB5">
            <w:pPr>
              <w:rPr>
                <w:sz w:val="20"/>
                <w:szCs w:val="20"/>
              </w:rPr>
            </w:pPr>
            <w:r w:rsidRPr="00100165">
              <w:rPr>
                <w:sz w:val="20"/>
                <w:szCs w:val="20"/>
              </w:rPr>
              <w:t>№ п/п</w:t>
            </w:r>
          </w:p>
        </w:tc>
        <w:tc>
          <w:tcPr>
            <w:tcW w:w="3967" w:type="dxa"/>
          </w:tcPr>
          <w:p w14:paraId="74B90892" w14:textId="77777777" w:rsidR="00963F21" w:rsidRPr="00100165" w:rsidRDefault="00963F21" w:rsidP="00500FB5">
            <w:pPr>
              <w:rPr>
                <w:sz w:val="20"/>
                <w:szCs w:val="20"/>
              </w:rPr>
            </w:pPr>
            <w:r w:rsidRPr="00100165">
              <w:rPr>
                <w:sz w:val="20"/>
                <w:szCs w:val="20"/>
              </w:rPr>
              <w:t>Наименование изделия</w:t>
            </w:r>
          </w:p>
        </w:tc>
        <w:tc>
          <w:tcPr>
            <w:tcW w:w="2463" w:type="dxa"/>
          </w:tcPr>
          <w:p w14:paraId="798AC33E" w14:textId="77777777" w:rsidR="00963F21" w:rsidRPr="00100165" w:rsidRDefault="00963F21" w:rsidP="00500FB5">
            <w:pPr>
              <w:rPr>
                <w:sz w:val="20"/>
                <w:szCs w:val="20"/>
              </w:rPr>
            </w:pPr>
            <w:r w:rsidRPr="00100165">
              <w:rPr>
                <w:sz w:val="20"/>
                <w:szCs w:val="20"/>
              </w:rPr>
              <w:t>Основание приобретения</w:t>
            </w:r>
          </w:p>
        </w:tc>
        <w:tc>
          <w:tcPr>
            <w:tcW w:w="2464" w:type="dxa"/>
          </w:tcPr>
          <w:p w14:paraId="5B712B9D" w14:textId="77777777" w:rsidR="00963F21" w:rsidRPr="00100165" w:rsidRDefault="00963F21" w:rsidP="00500FB5">
            <w:pPr>
              <w:rPr>
                <w:sz w:val="20"/>
                <w:szCs w:val="20"/>
              </w:rPr>
            </w:pPr>
            <w:r w:rsidRPr="00100165">
              <w:rPr>
                <w:sz w:val="20"/>
                <w:szCs w:val="20"/>
              </w:rPr>
              <w:t>Стоимость</w:t>
            </w:r>
          </w:p>
        </w:tc>
      </w:tr>
      <w:tr w:rsidR="00187F9D" w:rsidRPr="00100165" w14:paraId="19CA41AC" w14:textId="77777777" w:rsidTr="00187F9D">
        <w:tc>
          <w:tcPr>
            <w:tcW w:w="959" w:type="dxa"/>
          </w:tcPr>
          <w:p w14:paraId="4FA5D35A" w14:textId="77777777" w:rsidR="00187F9D" w:rsidRPr="00100165" w:rsidRDefault="00187F9D" w:rsidP="00500FB5">
            <w:pPr>
              <w:rPr>
                <w:sz w:val="20"/>
                <w:szCs w:val="20"/>
              </w:rPr>
            </w:pPr>
          </w:p>
          <w:p w14:paraId="27A9F8E4" w14:textId="77777777" w:rsidR="00187F9D" w:rsidRPr="00100165" w:rsidRDefault="00187F9D" w:rsidP="00500FB5">
            <w:pPr>
              <w:rPr>
                <w:sz w:val="20"/>
                <w:szCs w:val="20"/>
              </w:rPr>
            </w:pPr>
          </w:p>
        </w:tc>
        <w:tc>
          <w:tcPr>
            <w:tcW w:w="3967" w:type="dxa"/>
          </w:tcPr>
          <w:p w14:paraId="3EBE0A76" w14:textId="77777777" w:rsidR="00187F9D" w:rsidRPr="00100165" w:rsidRDefault="00187F9D" w:rsidP="00500FB5">
            <w:pPr>
              <w:rPr>
                <w:sz w:val="20"/>
                <w:szCs w:val="20"/>
              </w:rPr>
            </w:pPr>
          </w:p>
        </w:tc>
        <w:tc>
          <w:tcPr>
            <w:tcW w:w="2463" w:type="dxa"/>
          </w:tcPr>
          <w:p w14:paraId="1BA41D39" w14:textId="77777777" w:rsidR="00187F9D" w:rsidRPr="00100165" w:rsidRDefault="00187F9D" w:rsidP="00500FB5">
            <w:pPr>
              <w:rPr>
                <w:sz w:val="20"/>
                <w:szCs w:val="20"/>
              </w:rPr>
            </w:pPr>
          </w:p>
        </w:tc>
        <w:tc>
          <w:tcPr>
            <w:tcW w:w="2464" w:type="dxa"/>
          </w:tcPr>
          <w:p w14:paraId="0201CAB5" w14:textId="77777777" w:rsidR="00187F9D" w:rsidRPr="00100165" w:rsidRDefault="00187F9D" w:rsidP="00500FB5">
            <w:pPr>
              <w:rPr>
                <w:sz w:val="20"/>
                <w:szCs w:val="20"/>
              </w:rPr>
            </w:pPr>
          </w:p>
        </w:tc>
      </w:tr>
    </w:tbl>
    <w:p w14:paraId="7F4614A3" w14:textId="77777777" w:rsidR="0083695A" w:rsidRPr="00100165" w:rsidRDefault="0083695A" w:rsidP="0083695A"/>
    <w:p w14:paraId="3E92A80D" w14:textId="77777777" w:rsidR="0083695A" w:rsidRPr="00100165" w:rsidRDefault="0083695A" w:rsidP="0083695A">
      <w:r w:rsidRPr="00100165">
        <w:t>Достоверность и полноту указанных в заявлении сведений подтверждаем.</w:t>
      </w:r>
    </w:p>
    <w:p w14:paraId="1B45D7DC" w14:textId="77777777" w:rsidR="0083695A" w:rsidRPr="00100165" w:rsidRDefault="0083695A" w:rsidP="0083695A"/>
    <w:p w14:paraId="6176E44B" w14:textId="77777777" w:rsidR="0083695A" w:rsidRPr="00100165" w:rsidRDefault="0083695A" w:rsidP="0083695A">
      <w:r w:rsidRPr="00100165">
        <w:t>Я и члены моей семьи даем согласие на проверку указанных в заявлении сведений и на запрос необходимых для рассмотрения заявления документов.</w:t>
      </w:r>
    </w:p>
    <w:p w14:paraId="2920F521" w14:textId="77777777" w:rsidR="00187F9D" w:rsidRPr="00100165" w:rsidRDefault="0083695A" w:rsidP="0083695A">
      <w:pPr>
        <w:sectPr w:rsidR="00187F9D" w:rsidRPr="00100165" w:rsidSect="008D0AB9">
          <w:pgSz w:w="11906" w:h="16838"/>
          <w:pgMar w:top="1134" w:right="851" w:bottom="1134" w:left="1418" w:header="709" w:footer="709" w:gutter="0"/>
          <w:cols w:space="708"/>
          <w:docGrid w:linePitch="360"/>
        </w:sectPr>
      </w:pPr>
      <w:r w:rsidRPr="00100165">
        <w:t xml:space="preserve"> </w:t>
      </w:r>
    </w:p>
    <w:p w14:paraId="7068AB55" w14:textId="77777777" w:rsidR="0083695A" w:rsidRPr="00100165" w:rsidRDefault="0083695A" w:rsidP="0083695A"/>
    <w:p w14:paraId="7A81CC7E" w14:textId="77777777" w:rsidR="0083695A" w:rsidRPr="00100165" w:rsidRDefault="0083695A" w:rsidP="0083695A">
      <w:r w:rsidRPr="00100165">
        <w:t>Для признания меня и моей семьи малоимущими представляю следующие документы:</w:t>
      </w:r>
    </w:p>
    <w:p w14:paraId="608EFE46" w14:textId="77777777" w:rsidR="0083695A" w:rsidRPr="00100165" w:rsidRDefault="0083695A" w:rsidP="0083695A"/>
    <w:p w14:paraId="68BDB10C" w14:textId="77777777" w:rsidR="0083695A" w:rsidRPr="00100165" w:rsidRDefault="0083695A" w:rsidP="0083695A">
      <w:r w:rsidRPr="00100165">
        <w:t xml:space="preserve">_____________________________________________________________________________ </w:t>
      </w:r>
    </w:p>
    <w:p w14:paraId="503E0F98" w14:textId="77777777" w:rsidR="0083695A" w:rsidRPr="00100165" w:rsidRDefault="0083695A" w:rsidP="0083695A"/>
    <w:p w14:paraId="77E92C2E" w14:textId="77777777" w:rsidR="0083695A" w:rsidRPr="00100165" w:rsidRDefault="0083695A" w:rsidP="0083695A">
      <w:r w:rsidRPr="00100165">
        <w:t xml:space="preserve">_____________________________________________________________________________ </w:t>
      </w:r>
    </w:p>
    <w:p w14:paraId="4750EB7A" w14:textId="77777777" w:rsidR="0083695A" w:rsidRPr="00100165" w:rsidRDefault="0083695A" w:rsidP="0083695A"/>
    <w:p w14:paraId="06669073" w14:textId="77777777" w:rsidR="0083695A" w:rsidRPr="00100165" w:rsidRDefault="0083695A" w:rsidP="0083695A">
      <w:r w:rsidRPr="00100165">
        <w:t xml:space="preserve">_____________________________________________________________________________ </w:t>
      </w:r>
    </w:p>
    <w:p w14:paraId="27C03930" w14:textId="77777777" w:rsidR="0083695A" w:rsidRPr="00100165" w:rsidRDefault="0083695A" w:rsidP="0083695A"/>
    <w:p w14:paraId="145E9CC3" w14:textId="77777777" w:rsidR="0083695A" w:rsidRPr="00100165" w:rsidRDefault="0083695A" w:rsidP="0083695A">
      <w:r w:rsidRPr="00100165">
        <w:t xml:space="preserve">_____________________________________________________________________________ </w:t>
      </w:r>
    </w:p>
    <w:p w14:paraId="0CB0B2C5" w14:textId="77777777" w:rsidR="0083695A" w:rsidRPr="00100165" w:rsidRDefault="0083695A" w:rsidP="0083695A"/>
    <w:p w14:paraId="71C6DF71" w14:textId="77777777" w:rsidR="0083695A" w:rsidRPr="00100165" w:rsidRDefault="0083695A" w:rsidP="0083695A">
      <w:r w:rsidRPr="00100165">
        <w:t xml:space="preserve">_____________________________________________________________________________ </w:t>
      </w:r>
    </w:p>
    <w:p w14:paraId="7576F4DF" w14:textId="77777777" w:rsidR="0083695A" w:rsidRPr="00100165" w:rsidRDefault="0083695A" w:rsidP="0083695A"/>
    <w:p w14:paraId="6F9D14E8" w14:textId="77777777" w:rsidR="0083695A" w:rsidRPr="00100165" w:rsidRDefault="0083695A" w:rsidP="0083695A">
      <w:r w:rsidRPr="00100165">
        <w:t xml:space="preserve"> _____________________________________________________________________________ </w:t>
      </w:r>
    </w:p>
    <w:p w14:paraId="7837F8E5" w14:textId="77777777" w:rsidR="0083695A" w:rsidRPr="00100165" w:rsidRDefault="0083695A" w:rsidP="0083695A"/>
    <w:p w14:paraId="165469B2" w14:textId="77777777" w:rsidR="0083695A" w:rsidRPr="00100165" w:rsidRDefault="0083695A" w:rsidP="0083695A">
      <w:r w:rsidRPr="00100165">
        <w:t xml:space="preserve">_____________________________________________________________________________ </w:t>
      </w:r>
    </w:p>
    <w:p w14:paraId="3F6798EC" w14:textId="77777777" w:rsidR="0083695A" w:rsidRPr="00100165" w:rsidRDefault="0083695A" w:rsidP="0083695A"/>
    <w:p w14:paraId="0462659D" w14:textId="77777777" w:rsidR="0083695A" w:rsidRPr="00100165" w:rsidRDefault="0083695A" w:rsidP="0083695A">
      <w:r w:rsidRPr="00100165">
        <w:t xml:space="preserve">_____________________________________________________________________________ </w:t>
      </w:r>
    </w:p>
    <w:p w14:paraId="4DE0DD46" w14:textId="77777777" w:rsidR="0083695A" w:rsidRPr="00100165" w:rsidRDefault="0083695A" w:rsidP="0083695A"/>
    <w:p w14:paraId="4695AAD5" w14:textId="77777777" w:rsidR="0083695A" w:rsidRPr="00100165" w:rsidRDefault="0083695A" w:rsidP="0083695A">
      <w:r w:rsidRPr="00100165">
        <w:t xml:space="preserve"> _____________________________________________________________________________</w:t>
      </w:r>
    </w:p>
    <w:p w14:paraId="76C79680" w14:textId="77777777" w:rsidR="0083695A" w:rsidRPr="00100165" w:rsidRDefault="0083695A" w:rsidP="0083695A"/>
    <w:p w14:paraId="61E5A6A2" w14:textId="77777777" w:rsidR="0083695A" w:rsidRPr="00100165" w:rsidRDefault="0083695A" w:rsidP="0083695A"/>
    <w:p w14:paraId="423671B0" w14:textId="77777777" w:rsidR="0083695A" w:rsidRPr="00100165" w:rsidRDefault="0083695A" w:rsidP="0083695A">
      <w:r w:rsidRPr="00100165">
        <w:t>Подпись заявителя:</w:t>
      </w:r>
      <w:r w:rsidRPr="00100165">
        <w:tab/>
      </w:r>
      <w:r w:rsidRPr="00100165">
        <w:tab/>
      </w:r>
    </w:p>
    <w:p w14:paraId="3DB448CD" w14:textId="77777777" w:rsidR="0083695A" w:rsidRPr="00100165" w:rsidRDefault="0083695A" w:rsidP="0083695A">
      <w:r w:rsidRPr="00100165">
        <w:t>________________________________</w:t>
      </w:r>
      <w:r w:rsidR="00187F9D" w:rsidRPr="00100165">
        <w:t>___</w:t>
      </w:r>
      <w:r w:rsidR="00187F9D" w:rsidRPr="00100165">
        <w:tab/>
      </w:r>
      <w:r w:rsidR="00187F9D" w:rsidRPr="00100165">
        <w:tab/>
      </w:r>
      <w:r w:rsidR="00187F9D" w:rsidRPr="00100165">
        <w:tab/>
        <w:t>________________________</w:t>
      </w:r>
    </w:p>
    <w:p w14:paraId="4859AE79" w14:textId="77777777" w:rsidR="0083695A" w:rsidRPr="00100165" w:rsidRDefault="00187F9D" w:rsidP="00187F9D">
      <w:pPr>
        <w:ind w:left="708"/>
        <w:rPr>
          <w:sz w:val="20"/>
          <w:szCs w:val="20"/>
        </w:rPr>
      </w:pPr>
      <w:r w:rsidRPr="00100165">
        <w:rPr>
          <w:sz w:val="20"/>
          <w:szCs w:val="20"/>
        </w:rPr>
        <w:t>(фамилия, имя, отчество)</w:t>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0083695A" w:rsidRPr="00100165">
        <w:rPr>
          <w:sz w:val="20"/>
          <w:szCs w:val="20"/>
        </w:rPr>
        <w:t>(подпись)</w:t>
      </w:r>
    </w:p>
    <w:p w14:paraId="3387352B" w14:textId="77777777" w:rsidR="0083695A" w:rsidRPr="00100165" w:rsidRDefault="0083695A" w:rsidP="0083695A">
      <w:r w:rsidRPr="00100165">
        <w:t>«______» ____________  ______________</w:t>
      </w:r>
    </w:p>
    <w:p w14:paraId="650F8AF6" w14:textId="77777777" w:rsidR="0083695A" w:rsidRPr="00100165" w:rsidRDefault="0083695A" w:rsidP="0083695A"/>
    <w:p w14:paraId="2052DF21" w14:textId="77777777" w:rsidR="0083695A" w:rsidRPr="00100165" w:rsidRDefault="0083695A" w:rsidP="0083695A"/>
    <w:p w14:paraId="2646ADB6" w14:textId="77777777" w:rsidR="0083695A" w:rsidRPr="00100165" w:rsidRDefault="0083695A" w:rsidP="0083695A"/>
    <w:p w14:paraId="0082E5DB" w14:textId="77777777" w:rsidR="0083695A" w:rsidRPr="00100165" w:rsidRDefault="0083695A" w:rsidP="0083695A">
      <w:r w:rsidRPr="00100165">
        <w:t>Подписи совершеннолетних членов семьи:</w:t>
      </w:r>
    </w:p>
    <w:p w14:paraId="38B8A1A8" w14:textId="77777777" w:rsidR="0083695A" w:rsidRPr="00100165" w:rsidRDefault="0083695A" w:rsidP="0083695A"/>
    <w:p w14:paraId="1E1E6C1F" w14:textId="77777777" w:rsidR="0083695A" w:rsidRPr="00100165" w:rsidRDefault="0083695A" w:rsidP="0083695A">
      <w:r w:rsidRPr="00100165">
        <w:t>1) ____________________________________</w:t>
      </w:r>
      <w:r w:rsidRPr="00100165">
        <w:tab/>
      </w:r>
      <w:r w:rsidRPr="00100165">
        <w:tab/>
        <w:t>________________________</w:t>
      </w:r>
    </w:p>
    <w:p w14:paraId="1026A826" w14:textId="77777777" w:rsidR="0083695A" w:rsidRPr="00100165" w:rsidRDefault="00187F9D" w:rsidP="00187F9D">
      <w:pPr>
        <w:ind w:left="708"/>
        <w:rPr>
          <w:sz w:val="20"/>
          <w:szCs w:val="20"/>
        </w:rPr>
      </w:pPr>
      <w:r w:rsidRPr="00100165">
        <w:rPr>
          <w:sz w:val="20"/>
          <w:szCs w:val="20"/>
        </w:rPr>
        <w:t>(Фамилия, имя, отчество)</w:t>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0083695A" w:rsidRPr="00100165">
        <w:rPr>
          <w:sz w:val="20"/>
          <w:szCs w:val="20"/>
        </w:rPr>
        <w:t>(подпись)</w:t>
      </w:r>
    </w:p>
    <w:p w14:paraId="360D66D6" w14:textId="77777777" w:rsidR="0083695A" w:rsidRPr="00100165" w:rsidRDefault="0083695A" w:rsidP="0083695A">
      <w:r w:rsidRPr="00100165">
        <w:t>«______» ____________  ______________</w:t>
      </w:r>
    </w:p>
    <w:p w14:paraId="3B2EFFF3" w14:textId="77777777" w:rsidR="0083695A" w:rsidRPr="00100165" w:rsidRDefault="0083695A" w:rsidP="0083695A"/>
    <w:p w14:paraId="151DEFD0" w14:textId="77777777" w:rsidR="0083695A" w:rsidRPr="00100165" w:rsidRDefault="0083695A" w:rsidP="0083695A">
      <w:r w:rsidRPr="00100165">
        <w:t>2) ____________________________________</w:t>
      </w:r>
      <w:r w:rsidRPr="00100165">
        <w:tab/>
      </w:r>
      <w:r w:rsidRPr="00100165">
        <w:tab/>
        <w:t>________________________</w:t>
      </w:r>
    </w:p>
    <w:p w14:paraId="3885AC92" w14:textId="77777777" w:rsidR="0083695A" w:rsidRPr="00100165" w:rsidRDefault="00187F9D" w:rsidP="00187F9D">
      <w:pPr>
        <w:ind w:left="708"/>
        <w:rPr>
          <w:sz w:val="20"/>
          <w:szCs w:val="20"/>
        </w:rPr>
      </w:pPr>
      <w:r w:rsidRPr="00100165">
        <w:rPr>
          <w:sz w:val="20"/>
          <w:szCs w:val="20"/>
        </w:rPr>
        <w:t>(Фамилия, имя, отчество)</w:t>
      </w:r>
      <w:r w:rsidRPr="00100165">
        <w:rPr>
          <w:sz w:val="20"/>
          <w:szCs w:val="20"/>
        </w:rPr>
        <w:tab/>
      </w:r>
      <w:r w:rsidRPr="00100165">
        <w:rPr>
          <w:sz w:val="20"/>
          <w:szCs w:val="20"/>
        </w:rPr>
        <w:tab/>
      </w:r>
      <w:r w:rsidRPr="00100165">
        <w:rPr>
          <w:sz w:val="20"/>
          <w:szCs w:val="20"/>
        </w:rPr>
        <w:tab/>
      </w:r>
      <w:r w:rsidRPr="00100165">
        <w:rPr>
          <w:sz w:val="20"/>
          <w:szCs w:val="20"/>
        </w:rPr>
        <w:tab/>
      </w:r>
      <w:r w:rsidR="0083695A" w:rsidRPr="00100165">
        <w:rPr>
          <w:sz w:val="20"/>
          <w:szCs w:val="20"/>
        </w:rPr>
        <w:tab/>
      </w:r>
      <w:r w:rsidR="0083695A" w:rsidRPr="00100165">
        <w:rPr>
          <w:sz w:val="20"/>
          <w:szCs w:val="20"/>
        </w:rPr>
        <w:tab/>
        <w:t xml:space="preserve"> (подпись)</w:t>
      </w:r>
    </w:p>
    <w:p w14:paraId="7B3A24BE" w14:textId="77777777" w:rsidR="0083695A" w:rsidRPr="00100165" w:rsidRDefault="0083695A" w:rsidP="0083695A">
      <w:r w:rsidRPr="00100165">
        <w:t>«______» ____________  ______________</w:t>
      </w:r>
    </w:p>
    <w:p w14:paraId="00A086B6" w14:textId="77777777" w:rsidR="0083695A" w:rsidRPr="00100165" w:rsidRDefault="0083695A" w:rsidP="0083695A"/>
    <w:p w14:paraId="295CA6FF" w14:textId="77777777" w:rsidR="0083695A" w:rsidRPr="00100165" w:rsidRDefault="0083695A" w:rsidP="0083695A">
      <w:r w:rsidRPr="00100165">
        <w:t>3) ____________________________________</w:t>
      </w:r>
      <w:r w:rsidRPr="00100165">
        <w:tab/>
      </w:r>
      <w:r w:rsidRPr="00100165">
        <w:tab/>
        <w:t>________________________</w:t>
      </w:r>
    </w:p>
    <w:p w14:paraId="627F44ED" w14:textId="77777777" w:rsidR="0083695A" w:rsidRPr="00100165" w:rsidRDefault="00187F9D" w:rsidP="00187F9D">
      <w:pPr>
        <w:ind w:left="708"/>
        <w:rPr>
          <w:sz w:val="20"/>
          <w:szCs w:val="20"/>
        </w:rPr>
      </w:pPr>
      <w:r w:rsidRPr="00100165">
        <w:rPr>
          <w:sz w:val="20"/>
          <w:szCs w:val="20"/>
        </w:rPr>
        <w:t>(Фамилия, имя, отчество)</w:t>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Pr="00100165">
        <w:rPr>
          <w:sz w:val="20"/>
          <w:szCs w:val="20"/>
        </w:rPr>
        <w:tab/>
      </w:r>
      <w:r w:rsidR="0083695A" w:rsidRPr="00100165">
        <w:rPr>
          <w:sz w:val="20"/>
          <w:szCs w:val="20"/>
        </w:rPr>
        <w:t>(подпись)</w:t>
      </w:r>
    </w:p>
    <w:p w14:paraId="47841798" w14:textId="77777777" w:rsidR="00937F0F" w:rsidRDefault="0083695A" w:rsidP="0083695A">
      <w:r w:rsidRPr="00100165">
        <w:t>«______» ____________  ______________</w:t>
      </w:r>
    </w:p>
    <w:sectPr w:rsidR="00937F0F" w:rsidSect="008D0AB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13B1"/>
    <w:multiLevelType w:val="hybridMultilevel"/>
    <w:tmpl w:val="673A9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5A"/>
    <w:rsid w:val="0001080D"/>
    <w:rsid w:val="000250E4"/>
    <w:rsid w:val="00036FE2"/>
    <w:rsid w:val="00046E93"/>
    <w:rsid w:val="00060AA3"/>
    <w:rsid w:val="00091F78"/>
    <w:rsid w:val="000A0F72"/>
    <w:rsid w:val="000C1C3E"/>
    <w:rsid w:val="000C331A"/>
    <w:rsid w:val="00100165"/>
    <w:rsid w:val="0013354B"/>
    <w:rsid w:val="0014413C"/>
    <w:rsid w:val="00180DBF"/>
    <w:rsid w:val="00187F9D"/>
    <w:rsid w:val="00261F70"/>
    <w:rsid w:val="0028084B"/>
    <w:rsid w:val="002A5E88"/>
    <w:rsid w:val="002B2441"/>
    <w:rsid w:val="002B67F9"/>
    <w:rsid w:val="002C2D64"/>
    <w:rsid w:val="002F1B7D"/>
    <w:rsid w:val="00361DAC"/>
    <w:rsid w:val="003A0CB3"/>
    <w:rsid w:val="003B620D"/>
    <w:rsid w:val="003F44F3"/>
    <w:rsid w:val="003F45AC"/>
    <w:rsid w:val="00403D9A"/>
    <w:rsid w:val="00414776"/>
    <w:rsid w:val="00417213"/>
    <w:rsid w:val="004667B1"/>
    <w:rsid w:val="004808AF"/>
    <w:rsid w:val="004935A1"/>
    <w:rsid w:val="004D31CA"/>
    <w:rsid w:val="00500FB5"/>
    <w:rsid w:val="00532739"/>
    <w:rsid w:val="00553EE0"/>
    <w:rsid w:val="005564A1"/>
    <w:rsid w:val="0059684A"/>
    <w:rsid w:val="005F0462"/>
    <w:rsid w:val="0060182E"/>
    <w:rsid w:val="00640397"/>
    <w:rsid w:val="00655B63"/>
    <w:rsid w:val="00665CC7"/>
    <w:rsid w:val="006862B6"/>
    <w:rsid w:val="006D17A4"/>
    <w:rsid w:val="00700017"/>
    <w:rsid w:val="00703253"/>
    <w:rsid w:val="007405DF"/>
    <w:rsid w:val="007455F1"/>
    <w:rsid w:val="0083695A"/>
    <w:rsid w:val="00855385"/>
    <w:rsid w:val="008D0AB9"/>
    <w:rsid w:val="00915AB6"/>
    <w:rsid w:val="00933F41"/>
    <w:rsid w:val="00937F0F"/>
    <w:rsid w:val="0094662F"/>
    <w:rsid w:val="00956D09"/>
    <w:rsid w:val="00963F21"/>
    <w:rsid w:val="00976FD0"/>
    <w:rsid w:val="009A3DCA"/>
    <w:rsid w:val="009B543E"/>
    <w:rsid w:val="00A14AA9"/>
    <w:rsid w:val="00A1547B"/>
    <w:rsid w:val="00A21ECB"/>
    <w:rsid w:val="00A26407"/>
    <w:rsid w:val="00A51A4E"/>
    <w:rsid w:val="00A81C99"/>
    <w:rsid w:val="00AA759D"/>
    <w:rsid w:val="00AD6B01"/>
    <w:rsid w:val="00B2432F"/>
    <w:rsid w:val="00B6066E"/>
    <w:rsid w:val="00B71E23"/>
    <w:rsid w:val="00BC42B4"/>
    <w:rsid w:val="00BE4D05"/>
    <w:rsid w:val="00C048CF"/>
    <w:rsid w:val="00C051DA"/>
    <w:rsid w:val="00C06A5C"/>
    <w:rsid w:val="00C10561"/>
    <w:rsid w:val="00C24D76"/>
    <w:rsid w:val="00C3327B"/>
    <w:rsid w:val="00C66016"/>
    <w:rsid w:val="00CA4E32"/>
    <w:rsid w:val="00CB5B45"/>
    <w:rsid w:val="00CC11AA"/>
    <w:rsid w:val="00CC33D6"/>
    <w:rsid w:val="00CD2D24"/>
    <w:rsid w:val="00CE3A7B"/>
    <w:rsid w:val="00D00462"/>
    <w:rsid w:val="00D044C8"/>
    <w:rsid w:val="00D2554F"/>
    <w:rsid w:val="00D30808"/>
    <w:rsid w:val="00D4222A"/>
    <w:rsid w:val="00D44DAD"/>
    <w:rsid w:val="00D65AB8"/>
    <w:rsid w:val="00D71F01"/>
    <w:rsid w:val="00DA0991"/>
    <w:rsid w:val="00DA2E3D"/>
    <w:rsid w:val="00DF6127"/>
    <w:rsid w:val="00DF6F40"/>
    <w:rsid w:val="00E131D0"/>
    <w:rsid w:val="00E13782"/>
    <w:rsid w:val="00E96B26"/>
    <w:rsid w:val="00EA1E6E"/>
    <w:rsid w:val="00EC4010"/>
    <w:rsid w:val="00ED07F9"/>
    <w:rsid w:val="00F048D9"/>
    <w:rsid w:val="00F4704A"/>
    <w:rsid w:val="00F60A76"/>
    <w:rsid w:val="00F764C0"/>
    <w:rsid w:val="00FD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43019"/>
  <w14:defaultImageDpi w14:val="0"/>
  <w15:docId w15:val="{A0EF9C09-C1AF-467C-8B31-50C16727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0462"/>
    <w:rPr>
      <w:szCs w:val="22"/>
    </w:rPr>
  </w:style>
  <w:style w:type="paragraph" w:styleId="1">
    <w:name w:val="heading 1"/>
    <w:basedOn w:val="a"/>
    <w:link w:val="10"/>
    <w:uiPriority w:val="9"/>
    <w:qFormat/>
    <w:rsid w:val="00D00462"/>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00462"/>
    <w:rPr>
      <w:rFonts w:eastAsia="Times New Roman" w:cs="Times New Roman"/>
      <w:b/>
      <w:bCs/>
      <w:kern w:val="36"/>
      <w:sz w:val="48"/>
      <w:szCs w:val="48"/>
      <w:lang w:val="x-none" w:eastAsia="ru-RU"/>
    </w:rPr>
  </w:style>
  <w:style w:type="table" w:styleId="a3">
    <w:name w:val="Table Grid"/>
    <w:basedOn w:val="a1"/>
    <w:uiPriority w:val="59"/>
    <w:rsid w:val="00180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131D0"/>
    <w:pPr>
      <w:ind w:left="720"/>
      <w:contextualSpacing/>
    </w:pPr>
  </w:style>
  <w:style w:type="paragraph" w:styleId="a5">
    <w:name w:val="Plain Text"/>
    <w:basedOn w:val="a"/>
    <w:link w:val="a6"/>
    <w:uiPriority w:val="99"/>
    <w:rsid w:val="00A14AA9"/>
    <w:pPr>
      <w:widowControl w:val="0"/>
    </w:pPr>
    <w:rPr>
      <w:rFonts w:ascii="Courier New" w:hAnsi="Courier New"/>
      <w:sz w:val="20"/>
      <w:szCs w:val="20"/>
      <w:lang w:eastAsia="ru-RU"/>
    </w:rPr>
  </w:style>
  <w:style w:type="character" w:customStyle="1" w:styleId="a6">
    <w:name w:val="Текст Знак"/>
    <w:basedOn w:val="a0"/>
    <w:link w:val="a5"/>
    <w:uiPriority w:val="99"/>
    <w:locked/>
    <w:rsid w:val="00A14AA9"/>
    <w:rPr>
      <w:rFonts w:ascii="Courier New" w:hAnsi="Courier New" w:cs="Times New Roman"/>
      <w:sz w:val="20"/>
      <w:szCs w:val="20"/>
      <w:lang w:val="x-none" w:eastAsia="ru-RU"/>
    </w:rPr>
  </w:style>
  <w:style w:type="paragraph" w:styleId="a7">
    <w:name w:val="Balloon Text"/>
    <w:basedOn w:val="a"/>
    <w:link w:val="a8"/>
    <w:uiPriority w:val="99"/>
    <w:semiHidden/>
    <w:unhideWhenUsed/>
    <w:rsid w:val="00A14AA9"/>
    <w:rPr>
      <w:rFonts w:ascii="Tahoma" w:hAnsi="Tahoma" w:cs="Tahoma"/>
      <w:sz w:val="16"/>
      <w:szCs w:val="16"/>
    </w:rPr>
  </w:style>
  <w:style w:type="character" w:customStyle="1" w:styleId="a8">
    <w:name w:val="Текст выноски Знак"/>
    <w:basedOn w:val="a0"/>
    <w:link w:val="a7"/>
    <w:uiPriority w:val="99"/>
    <w:semiHidden/>
    <w:locked/>
    <w:rsid w:val="00A14AA9"/>
    <w:rPr>
      <w:rFonts w:ascii="Tahoma" w:hAnsi="Tahoma" w:cs="Tahoma"/>
      <w:sz w:val="16"/>
      <w:szCs w:val="16"/>
    </w:rPr>
  </w:style>
  <w:style w:type="character" w:styleId="a9">
    <w:name w:val="Hyperlink"/>
    <w:basedOn w:val="a0"/>
    <w:uiPriority w:val="99"/>
    <w:unhideWhenUsed/>
    <w:rsid w:val="00D30808"/>
    <w:rPr>
      <w:rFonts w:ascii="Times New Roman" w:hAnsi="Times New Roman" w:cs="Times New Roman"/>
      <w:color w:val="0000FF" w:themeColor="hyperlink"/>
      <w:u w:val="single"/>
    </w:rPr>
  </w:style>
  <w:style w:type="character" w:customStyle="1" w:styleId="ConsPlusNormal">
    <w:name w:val="ConsPlusNormal Знак"/>
    <w:basedOn w:val="a0"/>
    <w:link w:val="ConsPlusNormal0"/>
    <w:locked/>
    <w:rsid w:val="0059684A"/>
    <w:rPr>
      <w:rFonts w:ascii="Arial" w:hAnsi="Arial" w:cs="Arial"/>
      <w:lang w:val="x-none" w:eastAsia="ar-SA" w:bidi="ar-SA"/>
    </w:rPr>
  </w:style>
  <w:style w:type="paragraph" w:customStyle="1" w:styleId="ConsPlusNormal0">
    <w:name w:val="ConsPlusNormal"/>
    <w:link w:val="ConsPlusNormal"/>
    <w:rsid w:val="0059684A"/>
    <w:pPr>
      <w:widowControl w:val="0"/>
      <w:suppressAutoHyphens/>
      <w:autoSpaceDE w:val="0"/>
      <w:ind w:left="714"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79924">
      <w:marLeft w:val="0"/>
      <w:marRight w:val="0"/>
      <w:marTop w:val="0"/>
      <w:marBottom w:val="0"/>
      <w:divBdr>
        <w:top w:val="none" w:sz="0" w:space="0" w:color="auto"/>
        <w:left w:val="none" w:sz="0" w:space="0" w:color="auto"/>
        <w:bottom w:val="none" w:sz="0" w:space="0" w:color="auto"/>
        <w:right w:val="none" w:sz="0" w:space="0" w:color="auto"/>
      </w:divBdr>
    </w:div>
    <w:div w:id="1041779925">
      <w:marLeft w:val="0"/>
      <w:marRight w:val="0"/>
      <w:marTop w:val="0"/>
      <w:marBottom w:val="0"/>
      <w:divBdr>
        <w:top w:val="none" w:sz="0" w:space="0" w:color="auto"/>
        <w:left w:val="none" w:sz="0" w:space="0" w:color="auto"/>
        <w:bottom w:val="none" w:sz="0" w:space="0" w:color="auto"/>
        <w:right w:val="none" w:sz="0" w:space="0" w:color="auto"/>
      </w:divBdr>
    </w:div>
    <w:div w:id="1041779926">
      <w:marLeft w:val="0"/>
      <w:marRight w:val="0"/>
      <w:marTop w:val="0"/>
      <w:marBottom w:val="0"/>
      <w:divBdr>
        <w:top w:val="none" w:sz="0" w:space="0" w:color="auto"/>
        <w:left w:val="none" w:sz="0" w:space="0" w:color="auto"/>
        <w:bottom w:val="none" w:sz="0" w:space="0" w:color="auto"/>
        <w:right w:val="none" w:sz="0" w:space="0" w:color="auto"/>
      </w:divBdr>
    </w:div>
    <w:div w:id="1041779927">
      <w:marLeft w:val="0"/>
      <w:marRight w:val="0"/>
      <w:marTop w:val="0"/>
      <w:marBottom w:val="0"/>
      <w:divBdr>
        <w:top w:val="none" w:sz="0" w:space="0" w:color="auto"/>
        <w:left w:val="none" w:sz="0" w:space="0" w:color="auto"/>
        <w:bottom w:val="none" w:sz="0" w:space="0" w:color="auto"/>
        <w:right w:val="none" w:sz="0" w:space="0" w:color="auto"/>
      </w:divBdr>
    </w:div>
    <w:div w:id="1041779928">
      <w:marLeft w:val="0"/>
      <w:marRight w:val="0"/>
      <w:marTop w:val="0"/>
      <w:marBottom w:val="0"/>
      <w:divBdr>
        <w:top w:val="none" w:sz="0" w:space="0" w:color="auto"/>
        <w:left w:val="none" w:sz="0" w:space="0" w:color="auto"/>
        <w:bottom w:val="none" w:sz="0" w:space="0" w:color="auto"/>
        <w:right w:val="none" w:sz="0" w:space="0" w:color="auto"/>
      </w:divBdr>
    </w:div>
    <w:div w:id="1041779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3" Type="http://schemas.openxmlformats.org/officeDocument/2006/relationships/settings" Target="settings.xml"/><Relationship Id="rId7" Type="http://schemas.openxmlformats.org/officeDocument/2006/relationships/hyperlink" Target="http://&#1074;&#1086;&#1083;&#1086;&#1076;&#1072;&#1088;&#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odarskoe-sp@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12495</Words>
  <Characters>71225</Characters>
  <Application>Microsoft Office Word</Application>
  <DocSecurity>0</DocSecurity>
  <Lines>593</Lines>
  <Paragraphs>167</Paragraphs>
  <ScaleCrop>false</ScaleCrop>
  <Company>Microsoft</Company>
  <LinksUpToDate>false</LinksUpToDate>
  <CharactersWithSpaces>83553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2021-02-08T14:50:00Z</dcterms:created>
  <dcterms:modified xsi:type="dcterms:W3CDTF">2021-02-08T14:50:00Z</dcterms:modified>
</cp:coreProperties>
</file>