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2A0" w:rsidRPr="00AD62A0" w:rsidRDefault="00AD62A0" w:rsidP="00AD62A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AD62A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Прокуратура разъясняет: предусмотрена дисциплинарная ответственность за нарушения учащимися требований внутренних документов образовательного учреждения.</w:t>
      </w:r>
    </w:p>
    <w:p w:rsidR="00AD62A0" w:rsidRPr="00AD62A0" w:rsidRDefault="00AD62A0" w:rsidP="00AD62A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proofErr w:type="gramStart"/>
      <w:r w:rsidRPr="00AD62A0">
        <w:rPr>
          <w:color w:val="333333"/>
          <w:sz w:val="28"/>
          <w:szCs w:val="28"/>
        </w:rPr>
        <w:t>В соответствии с положениями Федерального закона от 29.12.2012 № 273-ФЗ «Об образовании в Российской Федерации» на учащихся возложена обязанность выполнять требования Уставов, Правил внутреннего распорядка и иных внутренних документов, определяющих отношения между учеником и школой, за нарушение которых может наступить дисциплинарная ответственность в виде замечания, выговора или отчисления из организации, осуществляющей образовательную деятельность.</w:t>
      </w:r>
      <w:proofErr w:type="gramEnd"/>
    </w:p>
    <w:p w:rsidR="00AD62A0" w:rsidRPr="00AD62A0" w:rsidRDefault="00AD62A0" w:rsidP="00AD62A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AD62A0">
        <w:rPr>
          <w:color w:val="333333"/>
          <w:sz w:val="28"/>
          <w:szCs w:val="28"/>
        </w:rPr>
        <w:t xml:space="preserve">Порядок применения и снятия мер дисциплинарного взыскания с учащихся определен приказом </w:t>
      </w:r>
      <w:proofErr w:type="spellStart"/>
      <w:r w:rsidRPr="00AD62A0">
        <w:rPr>
          <w:color w:val="333333"/>
          <w:sz w:val="28"/>
          <w:szCs w:val="28"/>
        </w:rPr>
        <w:t>Минобрнауки</w:t>
      </w:r>
      <w:proofErr w:type="spellEnd"/>
      <w:r w:rsidRPr="00AD62A0">
        <w:rPr>
          <w:color w:val="333333"/>
          <w:sz w:val="28"/>
          <w:szCs w:val="28"/>
        </w:rPr>
        <w:t xml:space="preserve"> от 15.03.2013 № 185 (далее по тексту - Приказ). </w:t>
      </w:r>
      <w:proofErr w:type="gramStart"/>
      <w:r w:rsidRPr="00AD62A0">
        <w:rPr>
          <w:color w:val="333333"/>
          <w:sz w:val="28"/>
          <w:szCs w:val="28"/>
        </w:rPr>
        <w:t>В соответствии с п. 2 Приказа, меры дисциплинарного взыскания не применяются к обучающимся: по образовательным программам дошкольного и начального общего образования, а также к лицам с ограниченными возможностями здоровья.</w:t>
      </w:r>
      <w:proofErr w:type="gramEnd"/>
    </w:p>
    <w:p w:rsidR="00AD62A0" w:rsidRPr="00AD62A0" w:rsidRDefault="00AD62A0" w:rsidP="00AD62A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AD62A0">
        <w:rPr>
          <w:color w:val="333333"/>
          <w:sz w:val="28"/>
          <w:szCs w:val="28"/>
        </w:rPr>
        <w:t>До привлечения к ответственности учащийся должен дать письменное объяснение. Отказ или уклонение от дачи объяснений не является препятствием для применения мер воздействия.</w:t>
      </w:r>
    </w:p>
    <w:p w:rsidR="00AD62A0" w:rsidRPr="00AD62A0" w:rsidRDefault="00AD62A0" w:rsidP="00AD62A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proofErr w:type="gramStart"/>
      <w:r w:rsidRPr="00AD62A0">
        <w:rPr>
          <w:color w:val="333333"/>
          <w:sz w:val="28"/>
          <w:szCs w:val="28"/>
        </w:rPr>
        <w:t>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предшествующее поведение обучающегося, его психофизическое и эмоциональное состояние, а также мнение советов обучающихся, представительных органов обучающихся, советов родителей (законных представителей) несовершеннолетних обучающихся организации, осуществляющей образовательную деятельность.</w:t>
      </w:r>
      <w:proofErr w:type="gramEnd"/>
    </w:p>
    <w:p w:rsidR="00AD62A0" w:rsidRPr="00AD62A0" w:rsidRDefault="00AD62A0" w:rsidP="00AD62A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AD62A0">
        <w:rPr>
          <w:color w:val="333333"/>
          <w:sz w:val="28"/>
          <w:szCs w:val="28"/>
        </w:rPr>
        <w:t>Необходимо отметить, что мера дисциплинарного взыскания может быть применена не позднее одного месяца со дня обнаружения проступка и не позднее шести месяцев со дня его совершения.</w:t>
      </w:r>
    </w:p>
    <w:p w:rsidR="00AD62A0" w:rsidRPr="00AD62A0" w:rsidRDefault="00AD62A0" w:rsidP="00AD62A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proofErr w:type="gramStart"/>
      <w:r w:rsidRPr="00AD62A0">
        <w:rPr>
          <w:color w:val="333333"/>
          <w:sz w:val="28"/>
          <w:szCs w:val="28"/>
        </w:rPr>
        <w:t>Применение к обучающемуся меры дисциплинарного взыскания оформляется приказом (распоряжением) руководителя организации, осуществляющей образовательную деятельность, который доводится до обучающегося, родителей (законных представителей) несовершеннолетнего обучающегося под роспись в течение трех учебных дней со дня его издания, не считая времени отсутствия обучающегося в организации, осуществляющей образовательную деятельность.</w:t>
      </w:r>
      <w:proofErr w:type="gramEnd"/>
    </w:p>
    <w:p w:rsidR="00222794" w:rsidRPr="00222794" w:rsidRDefault="00AD62A0" w:rsidP="00AD62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="00222794" w:rsidRPr="00222794">
          <w:rPr>
            <w:rFonts w:ascii="Times New Roman" w:eastAsia="Times New Roman" w:hAnsi="Times New Roman" w:cs="Times New Roman"/>
            <w:b/>
            <w:bCs/>
            <w:color w:val="FFFFFF"/>
            <w:sz w:val="28"/>
            <w:szCs w:val="28"/>
            <w:lang w:eastAsia="ru-RU"/>
          </w:rPr>
          <w:t>Распечатать</w:t>
        </w:r>
      </w:hyperlink>
    </w:p>
    <w:p w:rsidR="00CC30EB" w:rsidRPr="00222794" w:rsidRDefault="00CC30EB" w:rsidP="00222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C30EB" w:rsidRPr="00222794" w:rsidSect="00401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460D5"/>
    <w:rsid w:val="00080223"/>
    <w:rsid w:val="00222794"/>
    <w:rsid w:val="002879FA"/>
    <w:rsid w:val="00401A70"/>
    <w:rsid w:val="005700D1"/>
    <w:rsid w:val="005E20FF"/>
    <w:rsid w:val="008460D5"/>
    <w:rsid w:val="00892179"/>
    <w:rsid w:val="0095371E"/>
    <w:rsid w:val="00AD62A0"/>
    <w:rsid w:val="00BA39CF"/>
    <w:rsid w:val="00BD040B"/>
    <w:rsid w:val="00CC30EB"/>
    <w:rsid w:val="00D4225C"/>
    <w:rsid w:val="00E90305"/>
    <w:rsid w:val="00FF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460D5"/>
  </w:style>
  <w:style w:type="character" w:customStyle="1" w:styleId="feeds-pagenavigationtooltip">
    <w:name w:val="feeds-page__navigation_tooltip"/>
    <w:basedOn w:val="a0"/>
    <w:rsid w:val="008460D5"/>
  </w:style>
  <w:style w:type="paragraph" w:styleId="a3">
    <w:name w:val="Normal (Web)"/>
    <w:basedOn w:val="a"/>
    <w:uiPriority w:val="99"/>
    <w:semiHidden/>
    <w:unhideWhenUsed/>
    <w:rsid w:val="00846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225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879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906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3510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4139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4263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8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6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212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2891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500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793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0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7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525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263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0913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830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4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87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012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243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8003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5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754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755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174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768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5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311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064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250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053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4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726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9404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680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480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8018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343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249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7033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5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38434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965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621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8443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7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5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0052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85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597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0928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0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2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2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7208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575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99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9321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2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19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744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96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020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1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209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1145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965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165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3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7717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7200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268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260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pp.genproc.gov.ru/web/proc_37/activity/legal-education/explain?item=611939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FFABC-9A2B-46B6-9637-7CD55F3E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Лида</cp:lastModifiedBy>
  <cp:revision>2</cp:revision>
  <dcterms:created xsi:type="dcterms:W3CDTF">2021-04-25T08:12:00Z</dcterms:created>
  <dcterms:modified xsi:type="dcterms:W3CDTF">2021-04-25T08:12:00Z</dcterms:modified>
</cp:coreProperties>
</file>